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297F" w14:textId="77777777" w:rsidR="00002802" w:rsidRPr="00EC7E28" w:rsidRDefault="00002802" w:rsidP="0027402B">
      <w:pPr>
        <w:ind w:firstLine="426"/>
        <w:rPr>
          <w:lang w:val="kk-KZ"/>
        </w:rPr>
      </w:pPr>
    </w:p>
    <w:p w14:paraId="77AECACB" w14:textId="77777777" w:rsidR="00002802" w:rsidRPr="0049091F" w:rsidRDefault="00002802" w:rsidP="0027402B">
      <w:pPr>
        <w:ind w:firstLine="426"/>
      </w:pPr>
    </w:p>
    <w:tbl>
      <w:tblPr>
        <w:tblW w:w="0" w:type="auto"/>
        <w:jc w:val="center"/>
        <w:tblLook w:val="01E0" w:firstRow="1" w:lastRow="1" w:firstColumn="1" w:lastColumn="1" w:noHBand="0" w:noVBand="0"/>
      </w:tblPr>
      <w:tblGrid>
        <w:gridCol w:w="4089"/>
        <w:gridCol w:w="5713"/>
      </w:tblGrid>
      <w:tr w:rsidR="00002802" w:rsidRPr="0049091F" w14:paraId="73595F7E" w14:textId="77777777" w:rsidTr="008F6B91">
        <w:trPr>
          <w:jc w:val="center"/>
        </w:trPr>
        <w:tc>
          <w:tcPr>
            <w:tcW w:w="4089" w:type="dxa"/>
          </w:tcPr>
          <w:p w14:paraId="07A6CFE6" w14:textId="77777777" w:rsidR="00002802" w:rsidRPr="003B7496" w:rsidRDefault="00002802" w:rsidP="0027402B">
            <w:pPr>
              <w:ind w:firstLine="426"/>
              <w:rPr>
                <w:color w:val="000000"/>
                <w:spacing w:val="-6"/>
              </w:rPr>
            </w:pPr>
          </w:p>
        </w:tc>
        <w:tc>
          <w:tcPr>
            <w:tcW w:w="5713" w:type="dxa"/>
          </w:tcPr>
          <w:p w14:paraId="4F8C4125" w14:textId="77777777" w:rsidR="006F12B5" w:rsidRPr="006F12B5" w:rsidRDefault="006F12B5" w:rsidP="006F12B5">
            <w:pPr>
              <w:jc w:val="right"/>
              <w:rPr>
                <w:caps/>
                <w:lang w:val="en-US"/>
              </w:rPr>
            </w:pPr>
            <w:r w:rsidRPr="006F12B5">
              <w:rPr>
                <w:caps/>
                <w:lang w:val="en-US"/>
              </w:rPr>
              <w:t>Approved</w:t>
            </w:r>
          </w:p>
          <w:p w14:paraId="52AC0859" w14:textId="77777777" w:rsidR="006F12B5" w:rsidRDefault="006F12B5" w:rsidP="006F12B5">
            <w:pPr>
              <w:jc w:val="right"/>
              <w:rPr>
                <w:lang w:val="en-US"/>
              </w:rPr>
            </w:pPr>
            <w:r>
              <w:rPr>
                <w:lang w:val="en-US"/>
              </w:rPr>
              <w:t xml:space="preserve">by decision of the Board of Directors </w:t>
            </w:r>
          </w:p>
          <w:p w14:paraId="2CC92B5B" w14:textId="77777777" w:rsidR="006F12B5" w:rsidRPr="00350E93" w:rsidRDefault="006F12B5" w:rsidP="006F12B5">
            <w:pPr>
              <w:jc w:val="right"/>
              <w:rPr>
                <w:lang w:val="en-US"/>
              </w:rPr>
            </w:pPr>
            <w:r>
              <w:rPr>
                <w:lang w:val="en-US"/>
              </w:rPr>
              <w:t>of JSC “</w:t>
            </w:r>
            <w:proofErr w:type="spellStart"/>
            <w:r>
              <w:rPr>
                <w:lang w:val="en-US"/>
              </w:rPr>
              <w:t>Halyk</w:t>
            </w:r>
            <w:proofErr w:type="spellEnd"/>
            <w:r>
              <w:rPr>
                <w:lang w:val="en-US"/>
              </w:rPr>
              <w:t>” Insurance Company”</w:t>
            </w:r>
          </w:p>
          <w:p w14:paraId="3C91008D" w14:textId="77777777" w:rsidR="006F12B5" w:rsidRPr="004D5682" w:rsidRDefault="006F12B5" w:rsidP="006F12B5">
            <w:pPr>
              <w:jc w:val="right"/>
              <w:rPr>
                <w:lang w:val="en-US"/>
              </w:rPr>
            </w:pPr>
            <w:r>
              <w:rPr>
                <w:lang w:val="en-US"/>
              </w:rPr>
              <w:t>Minutes</w:t>
            </w:r>
            <w:r w:rsidRPr="004D5682">
              <w:rPr>
                <w:lang w:val="en-US"/>
              </w:rPr>
              <w:t xml:space="preserve"> </w:t>
            </w:r>
            <w:r>
              <w:rPr>
                <w:lang w:val="en-US"/>
              </w:rPr>
              <w:t>No</w:t>
            </w:r>
            <w:r w:rsidRPr="004D5682">
              <w:rPr>
                <w:lang w:val="en-US"/>
              </w:rPr>
              <w:t>. 49</w:t>
            </w:r>
          </w:p>
          <w:p w14:paraId="258271AA" w14:textId="01728DCB" w:rsidR="006F12B5" w:rsidRPr="006F12B5" w:rsidRDefault="006F12B5" w:rsidP="006F12B5">
            <w:pPr>
              <w:pStyle w:val="ac"/>
              <w:ind w:firstLine="426"/>
              <w:jc w:val="right"/>
              <w:rPr>
                <w:b w:val="0"/>
                <w:bCs w:val="0"/>
              </w:rPr>
            </w:pPr>
            <w:r w:rsidRPr="006F12B5">
              <w:rPr>
                <w:b w:val="0"/>
                <w:bCs w:val="0"/>
                <w:lang w:val="en-US"/>
              </w:rPr>
              <w:t>as of “18” February 2019</w:t>
            </w:r>
          </w:p>
          <w:p w14:paraId="0134B5E9" w14:textId="1991485F" w:rsidR="00002802" w:rsidRPr="003B7496" w:rsidRDefault="00002802" w:rsidP="0027402B">
            <w:pPr>
              <w:pStyle w:val="ac"/>
              <w:ind w:firstLine="426"/>
              <w:jc w:val="right"/>
              <w:rPr>
                <w:b w:val="0"/>
              </w:rPr>
            </w:pPr>
          </w:p>
          <w:p w14:paraId="5E335BE6" w14:textId="77777777" w:rsidR="00002802" w:rsidRPr="003B7496" w:rsidRDefault="00002802" w:rsidP="0027402B">
            <w:pPr>
              <w:pStyle w:val="ac"/>
              <w:ind w:firstLine="426"/>
              <w:jc w:val="left"/>
              <w:rPr>
                <w:b w:val="0"/>
              </w:rPr>
            </w:pPr>
          </w:p>
        </w:tc>
      </w:tr>
    </w:tbl>
    <w:p w14:paraId="46B16161" w14:textId="77777777" w:rsidR="00002802" w:rsidRPr="0049091F" w:rsidRDefault="00002802" w:rsidP="0027402B">
      <w:pPr>
        <w:ind w:firstLine="426"/>
        <w:jc w:val="both"/>
      </w:pPr>
    </w:p>
    <w:p w14:paraId="1DF1A2C7" w14:textId="77777777" w:rsidR="00002802" w:rsidRDefault="00002802" w:rsidP="0027402B">
      <w:pPr>
        <w:ind w:firstLine="426"/>
        <w:jc w:val="both"/>
        <w:rPr>
          <w:lang w:val="kk-KZ"/>
        </w:rPr>
      </w:pPr>
    </w:p>
    <w:p w14:paraId="4C16B020" w14:textId="77777777" w:rsidR="00EC7E28" w:rsidRDefault="00EC7E28" w:rsidP="0027402B">
      <w:pPr>
        <w:ind w:firstLine="426"/>
        <w:jc w:val="both"/>
        <w:rPr>
          <w:lang w:val="kk-KZ"/>
        </w:rPr>
      </w:pPr>
    </w:p>
    <w:p w14:paraId="1D6F977D" w14:textId="77777777" w:rsidR="00EC7E28" w:rsidRDefault="00EC7E28" w:rsidP="0027402B">
      <w:pPr>
        <w:ind w:firstLine="426"/>
        <w:jc w:val="both"/>
        <w:rPr>
          <w:lang w:val="kk-KZ"/>
        </w:rPr>
      </w:pPr>
    </w:p>
    <w:p w14:paraId="5D136469" w14:textId="77777777" w:rsidR="00EC7E28" w:rsidRDefault="00EC7E28" w:rsidP="0027402B">
      <w:pPr>
        <w:ind w:firstLine="426"/>
        <w:jc w:val="both"/>
        <w:rPr>
          <w:lang w:val="kk-KZ"/>
        </w:rPr>
      </w:pPr>
    </w:p>
    <w:p w14:paraId="4BFFED5B" w14:textId="77777777" w:rsidR="00EC7E28" w:rsidRDefault="00EC7E28" w:rsidP="0027402B">
      <w:pPr>
        <w:ind w:firstLine="426"/>
        <w:jc w:val="both"/>
        <w:rPr>
          <w:lang w:val="kk-KZ"/>
        </w:rPr>
      </w:pPr>
    </w:p>
    <w:p w14:paraId="34419466" w14:textId="77777777" w:rsidR="00EC7E28" w:rsidRDefault="00EC7E28" w:rsidP="0027402B">
      <w:pPr>
        <w:ind w:firstLine="426"/>
        <w:jc w:val="both"/>
        <w:rPr>
          <w:lang w:val="kk-KZ"/>
        </w:rPr>
      </w:pPr>
    </w:p>
    <w:p w14:paraId="52E6ECD0" w14:textId="77777777" w:rsidR="00EC7E28" w:rsidRDefault="00EC7E28" w:rsidP="0027402B">
      <w:pPr>
        <w:ind w:firstLine="426"/>
        <w:jc w:val="both"/>
        <w:rPr>
          <w:lang w:val="kk-KZ"/>
        </w:rPr>
      </w:pPr>
    </w:p>
    <w:p w14:paraId="0017C6A7" w14:textId="77777777" w:rsidR="00EC7E28" w:rsidRDefault="00EC7E28" w:rsidP="0027402B">
      <w:pPr>
        <w:ind w:firstLine="426"/>
        <w:jc w:val="both"/>
        <w:rPr>
          <w:lang w:val="kk-KZ"/>
        </w:rPr>
      </w:pPr>
    </w:p>
    <w:p w14:paraId="2B2C950A" w14:textId="77777777" w:rsidR="00EC7E28" w:rsidRDefault="00EC7E28" w:rsidP="0027402B">
      <w:pPr>
        <w:ind w:firstLine="426"/>
        <w:jc w:val="both"/>
        <w:rPr>
          <w:lang w:val="kk-KZ"/>
        </w:rPr>
      </w:pPr>
    </w:p>
    <w:p w14:paraId="087F7672" w14:textId="77777777" w:rsidR="00EC7E28" w:rsidRDefault="00EC7E28" w:rsidP="0027402B">
      <w:pPr>
        <w:ind w:firstLine="426"/>
        <w:jc w:val="both"/>
        <w:rPr>
          <w:lang w:val="kk-KZ"/>
        </w:rPr>
      </w:pPr>
    </w:p>
    <w:p w14:paraId="1CEFB115" w14:textId="77777777" w:rsidR="00EC7E28" w:rsidRDefault="00EC7E28" w:rsidP="0027402B">
      <w:pPr>
        <w:ind w:firstLine="426"/>
        <w:jc w:val="both"/>
        <w:rPr>
          <w:lang w:val="kk-KZ"/>
        </w:rPr>
      </w:pPr>
    </w:p>
    <w:p w14:paraId="326938EA" w14:textId="77777777" w:rsidR="00EC7E28" w:rsidRDefault="00EC7E28" w:rsidP="0027402B">
      <w:pPr>
        <w:ind w:firstLine="426"/>
        <w:jc w:val="both"/>
        <w:rPr>
          <w:lang w:val="kk-KZ"/>
        </w:rPr>
      </w:pPr>
    </w:p>
    <w:p w14:paraId="09B92B06" w14:textId="77777777" w:rsidR="00EC7E28" w:rsidRDefault="00EC7E28" w:rsidP="0027402B">
      <w:pPr>
        <w:ind w:firstLine="426"/>
        <w:jc w:val="both"/>
        <w:rPr>
          <w:lang w:val="kk-KZ"/>
        </w:rPr>
      </w:pPr>
    </w:p>
    <w:p w14:paraId="1FB439A2" w14:textId="77777777" w:rsidR="00EC7E28" w:rsidRDefault="00EC7E28" w:rsidP="0027402B">
      <w:pPr>
        <w:ind w:firstLine="426"/>
        <w:jc w:val="both"/>
        <w:rPr>
          <w:lang w:val="kk-KZ"/>
        </w:rPr>
      </w:pPr>
    </w:p>
    <w:p w14:paraId="6013B505" w14:textId="77777777" w:rsidR="00EC7E28" w:rsidRDefault="00EC7E28" w:rsidP="0027402B">
      <w:pPr>
        <w:ind w:firstLine="426"/>
        <w:jc w:val="both"/>
        <w:rPr>
          <w:lang w:val="kk-KZ"/>
        </w:rPr>
      </w:pPr>
    </w:p>
    <w:p w14:paraId="685E6617" w14:textId="77777777" w:rsidR="00EC7E28" w:rsidRPr="00EC7E28" w:rsidRDefault="00EC7E28" w:rsidP="0027402B">
      <w:pPr>
        <w:ind w:firstLine="426"/>
        <w:jc w:val="both"/>
        <w:rPr>
          <w:lang w:val="kk-KZ"/>
        </w:rPr>
      </w:pPr>
    </w:p>
    <w:p w14:paraId="670E11C8" w14:textId="77777777" w:rsidR="006F12B5" w:rsidRPr="00350E93" w:rsidRDefault="006F12B5" w:rsidP="006F12B5">
      <w:pPr>
        <w:tabs>
          <w:tab w:val="center" w:pos="4153"/>
          <w:tab w:val="right" w:pos="8306"/>
          <w:tab w:val="right" w:pos="10440"/>
        </w:tabs>
        <w:overflowPunct w:val="0"/>
        <w:autoSpaceDE w:val="0"/>
        <w:autoSpaceDN w:val="0"/>
        <w:adjustRightInd w:val="0"/>
        <w:jc w:val="center"/>
        <w:textAlignment w:val="baseline"/>
        <w:rPr>
          <w:b/>
          <w:sz w:val="28"/>
          <w:lang w:val="en-US"/>
        </w:rPr>
      </w:pPr>
      <w:r>
        <w:rPr>
          <w:b/>
          <w:sz w:val="28"/>
          <w:lang w:val="en-US"/>
        </w:rPr>
        <w:t>REGULATIONS</w:t>
      </w:r>
    </w:p>
    <w:p w14:paraId="21CD0438" w14:textId="28DEC7BE" w:rsidR="006F12B5" w:rsidRPr="00350E93" w:rsidRDefault="006F12B5" w:rsidP="006F12B5">
      <w:pPr>
        <w:jc w:val="center"/>
        <w:rPr>
          <w:b/>
          <w:sz w:val="28"/>
          <w:lang w:val="en-US"/>
        </w:rPr>
      </w:pPr>
      <w:r>
        <w:rPr>
          <w:b/>
          <w:sz w:val="28"/>
          <w:lang w:val="en-US"/>
        </w:rPr>
        <w:t>of</w:t>
      </w:r>
      <w:r w:rsidRPr="00350E93">
        <w:rPr>
          <w:b/>
          <w:sz w:val="28"/>
          <w:lang w:val="en-US"/>
        </w:rPr>
        <w:t xml:space="preserve"> </w:t>
      </w:r>
      <w:r>
        <w:rPr>
          <w:b/>
          <w:sz w:val="28"/>
          <w:lang w:val="en-US"/>
        </w:rPr>
        <w:t>voluntary</w:t>
      </w:r>
      <w:r w:rsidRPr="00350E93">
        <w:rPr>
          <w:b/>
          <w:sz w:val="28"/>
          <w:lang w:val="en-US"/>
        </w:rPr>
        <w:t xml:space="preserve"> </w:t>
      </w:r>
      <w:r>
        <w:rPr>
          <w:b/>
          <w:sz w:val="28"/>
          <w:lang w:val="en-US"/>
        </w:rPr>
        <w:t>accident</w:t>
      </w:r>
      <w:r w:rsidRPr="00350E93">
        <w:rPr>
          <w:b/>
          <w:sz w:val="28"/>
          <w:lang w:val="en-US"/>
        </w:rPr>
        <w:t xml:space="preserve"> </w:t>
      </w:r>
      <w:r>
        <w:rPr>
          <w:b/>
          <w:sz w:val="28"/>
          <w:lang w:val="en-US"/>
        </w:rPr>
        <w:t>insurance</w:t>
      </w:r>
      <w:r w:rsidRPr="00350E93">
        <w:rPr>
          <w:b/>
          <w:sz w:val="28"/>
          <w:lang w:val="en-US"/>
        </w:rPr>
        <w:t xml:space="preserve"> </w:t>
      </w:r>
      <w:r>
        <w:rPr>
          <w:b/>
          <w:sz w:val="28"/>
          <w:lang w:val="en-US"/>
        </w:rPr>
        <w:t>of</w:t>
      </w:r>
    </w:p>
    <w:p w14:paraId="59FE6C48" w14:textId="06CE981D" w:rsidR="006F12B5" w:rsidRPr="0049091F" w:rsidRDefault="006F12B5" w:rsidP="006F12B5">
      <w:pPr>
        <w:pStyle w:val="a7"/>
        <w:tabs>
          <w:tab w:val="center" w:pos="4153"/>
          <w:tab w:val="right" w:pos="8306"/>
        </w:tabs>
        <w:jc w:val="center"/>
        <w:rPr>
          <w:b/>
        </w:rPr>
      </w:pPr>
      <w:r>
        <w:rPr>
          <w:b/>
          <w:sz w:val="28"/>
          <w:lang w:val="en-US"/>
        </w:rPr>
        <w:t>JSC</w:t>
      </w:r>
      <w:r w:rsidRPr="00944062">
        <w:rPr>
          <w:b/>
          <w:sz w:val="28"/>
        </w:rPr>
        <w:t xml:space="preserve"> “</w:t>
      </w:r>
      <w:proofErr w:type="spellStart"/>
      <w:r>
        <w:rPr>
          <w:b/>
          <w:sz w:val="28"/>
          <w:lang w:val="en-US"/>
        </w:rPr>
        <w:t>Halyk</w:t>
      </w:r>
      <w:proofErr w:type="spellEnd"/>
      <w:r w:rsidRPr="00944062">
        <w:rPr>
          <w:b/>
          <w:sz w:val="28"/>
        </w:rPr>
        <w:t xml:space="preserve">” </w:t>
      </w:r>
      <w:r>
        <w:rPr>
          <w:b/>
          <w:sz w:val="28"/>
          <w:lang w:val="en-US"/>
        </w:rPr>
        <w:t>Insurance</w:t>
      </w:r>
      <w:r w:rsidRPr="00944062">
        <w:rPr>
          <w:b/>
          <w:sz w:val="28"/>
        </w:rPr>
        <w:t xml:space="preserve"> </w:t>
      </w:r>
      <w:r>
        <w:rPr>
          <w:b/>
          <w:sz w:val="28"/>
          <w:lang w:val="en-US"/>
        </w:rPr>
        <w:t>Company</w:t>
      </w:r>
      <w:r w:rsidRPr="00944062">
        <w:rPr>
          <w:b/>
          <w:sz w:val="28"/>
        </w:rPr>
        <w:t>”</w:t>
      </w:r>
    </w:p>
    <w:p w14:paraId="082C434B" w14:textId="05A19B52" w:rsidR="00002802" w:rsidRPr="0049091F" w:rsidRDefault="00002802" w:rsidP="006F12B5">
      <w:pPr>
        <w:jc w:val="center"/>
        <w:rPr>
          <w:b/>
        </w:rPr>
      </w:pPr>
    </w:p>
    <w:p w14:paraId="7FEFD81E" w14:textId="77777777" w:rsidR="003C40B8" w:rsidRDefault="003C40B8" w:rsidP="0027402B">
      <w:pPr>
        <w:tabs>
          <w:tab w:val="left" w:pos="1680"/>
          <w:tab w:val="center" w:pos="4819"/>
        </w:tabs>
        <w:ind w:firstLine="426"/>
        <w:rPr>
          <w:b/>
        </w:rPr>
      </w:pPr>
    </w:p>
    <w:p w14:paraId="342313D1" w14:textId="77777777" w:rsidR="003C40B8" w:rsidRDefault="003C40B8" w:rsidP="0027402B">
      <w:pPr>
        <w:tabs>
          <w:tab w:val="left" w:pos="1680"/>
          <w:tab w:val="center" w:pos="4819"/>
        </w:tabs>
        <w:ind w:firstLine="426"/>
        <w:rPr>
          <w:b/>
        </w:rPr>
      </w:pPr>
    </w:p>
    <w:p w14:paraId="40BC1696" w14:textId="77777777" w:rsidR="003C40B8" w:rsidRDefault="003C40B8" w:rsidP="0027402B">
      <w:pPr>
        <w:tabs>
          <w:tab w:val="left" w:pos="1680"/>
          <w:tab w:val="center" w:pos="4819"/>
        </w:tabs>
        <w:ind w:firstLine="426"/>
        <w:rPr>
          <w:b/>
        </w:rPr>
      </w:pPr>
    </w:p>
    <w:p w14:paraId="0ABB5448" w14:textId="77777777" w:rsidR="003C40B8" w:rsidRDefault="003C40B8" w:rsidP="0027402B">
      <w:pPr>
        <w:tabs>
          <w:tab w:val="left" w:pos="1680"/>
          <w:tab w:val="center" w:pos="4819"/>
        </w:tabs>
        <w:ind w:firstLine="426"/>
        <w:rPr>
          <w:b/>
        </w:rPr>
      </w:pPr>
    </w:p>
    <w:p w14:paraId="4F9D1530" w14:textId="77777777" w:rsidR="003C40B8" w:rsidRDefault="003C40B8" w:rsidP="0027402B">
      <w:pPr>
        <w:tabs>
          <w:tab w:val="left" w:pos="1680"/>
          <w:tab w:val="center" w:pos="4819"/>
        </w:tabs>
        <w:ind w:firstLine="426"/>
        <w:rPr>
          <w:b/>
          <w:lang w:val="kk-KZ"/>
        </w:rPr>
      </w:pPr>
    </w:p>
    <w:p w14:paraId="6F14715B" w14:textId="77777777" w:rsidR="00EC7E28" w:rsidRDefault="00EC7E28" w:rsidP="0027402B">
      <w:pPr>
        <w:tabs>
          <w:tab w:val="left" w:pos="1680"/>
          <w:tab w:val="center" w:pos="4819"/>
        </w:tabs>
        <w:ind w:firstLine="426"/>
        <w:rPr>
          <w:b/>
          <w:lang w:val="kk-KZ"/>
        </w:rPr>
      </w:pPr>
    </w:p>
    <w:p w14:paraId="7E4DA984" w14:textId="77777777" w:rsidR="00EC7E28" w:rsidRDefault="00EC7E28" w:rsidP="0027402B">
      <w:pPr>
        <w:tabs>
          <w:tab w:val="left" w:pos="1680"/>
          <w:tab w:val="center" w:pos="4819"/>
        </w:tabs>
        <w:ind w:firstLine="426"/>
        <w:rPr>
          <w:b/>
          <w:lang w:val="kk-KZ"/>
        </w:rPr>
      </w:pPr>
    </w:p>
    <w:p w14:paraId="046D17BB" w14:textId="77777777" w:rsidR="00EC7E28" w:rsidRDefault="00EC7E28" w:rsidP="0027402B">
      <w:pPr>
        <w:tabs>
          <w:tab w:val="left" w:pos="1680"/>
          <w:tab w:val="center" w:pos="4819"/>
        </w:tabs>
        <w:ind w:firstLine="426"/>
        <w:rPr>
          <w:b/>
          <w:lang w:val="kk-KZ"/>
        </w:rPr>
      </w:pPr>
    </w:p>
    <w:p w14:paraId="68340E43" w14:textId="77777777" w:rsidR="00EC7E28" w:rsidRDefault="00EC7E28" w:rsidP="0027402B">
      <w:pPr>
        <w:tabs>
          <w:tab w:val="left" w:pos="1680"/>
          <w:tab w:val="center" w:pos="4819"/>
        </w:tabs>
        <w:ind w:firstLine="426"/>
        <w:rPr>
          <w:b/>
          <w:lang w:val="kk-KZ"/>
        </w:rPr>
      </w:pPr>
    </w:p>
    <w:p w14:paraId="30141C6C" w14:textId="77777777" w:rsidR="00EC7E28" w:rsidRDefault="00EC7E28" w:rsidP="0027402B">
      <w:pPr>
        <w:tabs>
          <w:tab w:val="left" w:pos="1680"/>
          <w:tab w:val="center" w:pos="4819"/>
        </w:tabs>
        <w:ind w:firstLine="426"/>
        <w:rPr>
          <w:b/>
          <w:lang w:val="kk-KZ"/>
        </w:rPr>
      </w:pPr>
    </w:p>
    <w:p w14:paraId="0E932D49" w14:textId="77777777" w:rsidR="00EC7E28" w:rsidRDefault="00EC7E28" w:rsidP="0027402B">
      <w:pPr>
        <w:tabs>
          <w:tab w:val="left" w:pos="1680"/>
          <w:tab w:val="center" w:pos="4819"/>
        </w:tabs>
        <w:ind w:firstLine="426"/>
        <w:rPr>
          <w:b/>
          <w:lang w:val="kk-KZ"/>
        </w:rPr>
      </w:pPr>
    </w:p>
    <w:p w14:paraId="3F3CF906" w14:textId="77777777" w:rsidR="00EC7E28" w:rsidRDefault="00EC7E28" w:rsidP="0027402B">
      <w:pPr>
        <w:tabs>
          <w:tab w:val="left" w:pos="1680"/>
          <w:tab w:val="center" w:pos="4819"/>
        </w:tabs>
        <w:ind w:firstLine="426"/>
        <w:rPr>
          <w:b/>
          <w:lang w:val="kk-KZ"/>
        </w:rPr>
      </w:pPr>
    </w:p>
    <w:p w14:paraId="212A3B2A" w14:textId="77777777" w:rsidR="00EC7E28" w:rsidRDefault="00EC7E28" w:rsidP="0027402B">
      <w:pPr>
        <w:tabs>
          <w:tab w:val="left" w:pos="1680"/>
          <w:tab w:val="center" w:pos="4819"/>
        </w:tabs>
        <w:ind w:firstLine="426"/>
        <w:rPr>
          <w:b/>
          <w:lang w:val="kk-KZ"/>
        </w:rPr>
      </w:pPr>
    </w:p>
    <w:p w14:paraId="6C2C87E2" w14:textId="77777777" w:rsidR="00EC7E28" w:rsidRDefault="00EC7E28" w:rsidP="0027402B">
      <w:pPr>
        <w:tabs>
          <w:tab w:val="left" w:pos="1680"/>
          <w:tab w:val="center" w:pos="4819"/>
        </w:tabs>
        <w:ind w:firstLine="426"/>
        <w:rPr>
          <w:b/>
          <w:lang w:val="kk-KZ"/>
        </w:rPr>
      </w:pPr>
    </w:p>
    <w:p w14:paraId="0365C9D7" w14:textId="77777777" w:rsidR="00EC7E28" w:rsidRDefault="00EC7E28" w:rsidP="0027402B">
      <w:pPr>
        <w:tabs>
          <w:tab w:val="left" w:pos="1680"/>
          <w:tab w:val="center" w:pos="4819"/>
        </w:tabs>
        <w:ind w:firstLine="426"/>
        <w:rPr>
          <w:b/>
          <w:lang w:val="kk-KZ"/>
        </w:rPr>
      </w:pPr>
    </w:p>
    <w:p w14:paraId="72FCDD66" w14:textId="77777777" w:rsidR="00EC7E28" w:rsidRDefault="00EC7E28" w:rsidP="0027402B">
      <w:pPr>
        <w:tabs>
          <w:tab w:val="left" w:pos="1680"/>
          <w:tab w:val="center" w:pos="4819"/>
        </w:tabs>
        <w:ind w:firstLine="426"/>
        <w:rPr>
          <w:b/>
          <w:lang w:val="kk-KZ"/>
        </w:rPr>
      </w:pPr>
    </w:p>
    <w:p w14:paraId="69C676E8" w14:textId="77777777" w:rsidR="00EC7E28" w:rsidRDefault="00EC7E28" w:rsidP="0027402B">
      <w:pPr>
        <w:tabs>
          <w:tab w:val="left" w:pos="1680"/>
          <w:tab w:val="center" w:pos="4819"/>
        </w:tabs>
        <w:ind w:firstLine="426"/>
        <w:rPr>
          <w:b/>
          <w:lang w:val="kk-KZ"/>
        </w:rPr>
      </w:pPr>
    </w:p>
    <w:p w14:paraId="7DCC8F00" w14:textId="77777777" w:rsidR="00EC7E28" w:rsidRDefault="00EC7E28" w:rsidP="0027402B">
      <w:pPr>
        <w:tabs>
          <w:tab w:val="left" w:pos="1680"/>
          <w:tab w:val="center" w:pos="4819"/>
        </w:tabs>
        <w:ind w:firstLine="426"/>
        <w:rPr>
          <w:b/>
          <w:lang w:val="kk-KZ"/>
        </w:rPr>
      </w:pPr>
    </w:p>
    <w:p w14:paraId="2B96E258" w14:textId="77777777" w:rsidR="00EC7E28" w:rsidRDefault="00EC7E28" w:rsidP="0027402B">
      <w:pPr>
        <w:tabs>
          <w:tab w:val="left" w:pos="1680"/>
          <w:tab w:val="center" w:pos="4819"/>
        </w:tabs>
        <w:ind w:firstLine="426"/>
        <w:rPr>
          <w:b/>
          <w:lang w:val="kk-KZ"/>
        </w:rPr>
      </w:pPr>
    </w:p>
    <w:p w14:paraId="567620CF" w14:textId="77777777" w:rsidR="00EC7E28" w:rsidRDefault="00EC7E28" w:rsidP="0027402B">
      <w:pPr>
        <w:tabs>
          <w:tab w:val="left" w:pos="1680"/>
          <w:tab w:val="center" w:pos="4819"/>
        </w:tabs>
        <w:ind w:firstLine="426"/>
        <w:rPr>
          <w:b/>
          <w:lang w:val="kk-KZ"/>
        </w:rPr>
      </w:pPr>
    </w:p>
    <w:p w14:paraId="0CD5930C" w14:textId="77777777" w:rsidR="00EC7E28" w:rsidRDefault="00EC7E28" w:rsidP="0027402B">
      <w:pPr>
        <w:tabs>
          <w:tab w:val="left" w:pos="1680"/>
          <w:tab w:val="center" w:pos="4819"/>
        </w:tabs>
        <w:ind w:firstLine="426"/>
        <w:rPr>
          <w:b/>
          <w:lang w:val="kk-KZ"/>
        </w:rPr>
      </w:pPr>
    </w:p>
    <w:p w14:paraId="7F6E2CEE" w14:textId="77777777" w:rsidR="00EC7E28" w:rsidRPr="00EC7E28" w:rsidRDefault="00EC7E28" w:rsidP="0027402B">
      <w:pPr>
        <w:tabs>
          <w:tab w:val="left" w:pos="1680"/>
          <w:tab w:val="center" w:pos="4819"/>
        </w:tabs>
        <w:ind w:firstLine="426"/>
        <w:rPr>
          <w:b/>
          <w:lang w:val="kk-KZ"/>
        </w:rPr>
      </w:pPr>
    </w:p>
    <w:p w14:paraId="10A1E296" w14:textId="77777777" w:rsidR="00F7657E" w:rsidRDefault="00F7657E" w:rsidP="0027402B">
      <w:pPr>
        <w:tabs>
          <w:tab w:val="left" w:pos="1680"/>
          <w:tab w:val="center" w:pos="4819"/>
        </w:tabs>
        <w:ind w:firstLine="426"/>
        <w:rPr>
          <w:b/>
        </w:rPr>
      </w:pPr>
    </w:p>
    <w:p w14:paraId="2D7E438C" w14:textId="77777777" w:rsidR="00F7657E" w:rsidRDefault="00F7657E" w:rsidP="0027402B">
      <w:pPr>
        <w:tabs>
          <w:tab w:val="left" w:pos="1680"/>
          <w:tab w:val="center" w:pos="4819"/>
        </w:tabs>
        <w:ind w:firstLine="426"/>
        <w:rPr>
          <w:b/>
        </w:rPr>
      </w:pPr>
    </w:p>
    <w:p w14:paraId="7120FA91" w14:textId="77777777" w:rsidR="00DF43C9" w:rsidRDefault="00DF43C9" w:rsidP="0027402B">
      <w:pPr>
        <w:tabs>
          <w:tab w:val="left" w:pos="1680"/>
          <w:tab w:val="center" w:pos="4819"/>
        </w:tabs>
        <w:ind w:firstLine="426"/>
        <w:rPr>
          <w:b/>
        </w:rPr>
      </w:pPr>
    </w:p>
    <w:p w14:paraId="5842B3C5" w14:textId="77777777" w:rsidR="003C40B8" w:rsidRDefault="003C40B8" w:rsidP="0027402B">
      <w:pPr>
        <w:tabs>
          <w:tab w:val="left" w:pos="1680"/>
          <w:tab w:val="center" w:pos="4819"/>
        </w:tabs>
        <w:ind w:firstLine="426"/>
        <w:rPr>
          <w:b/>
        </w:rPr>
      </w:pPr>
    </w:p>
    <w:p w14:paraId="56436FCD" w14:textId="275383B3" w:rsidR="0095514F" w:rsidRPr="00F173CE" w:rsidRDefault="006F12B5" w:rsidP="008F6B91">
      <w:pPr>
        <w:pStyle w:val="a7"/>
        <w:numPr>
          <w:ilvl w:val="0"/>
          <w:numId w:val="10"/>
        </w:numPr>
        <w:tabs>
          <w:tab w:val="clear" w:pos="4677"/>
          <w:tab w:val="clear" w:pos="9355"/>
          <w:tab w:val="right" w:pos="10440"/>
        </w:tabs>
        <w:overflowPunct w:val="0"/>
        <w:adjustRightInd w:val="0"/>
        <w:jc w:val="center"/>
        <w:textAlignment w:val="baseline"/>
        <w:rPr>
          <w:rStyle w:val="s1"/>
          <w:sz w:val="24"/>
          <w:szCs w:val="24"/>
        </w:rPr>
      </w:pPr>
      <w:r w:rsidRPr="006F12B5">
        <w:rPr>
          <w:rStyle w:val="s1"/>
          <w:sz w:val="24"/>
          <w:szCs w:val="24"/>
        </w:rPr>
        <w:t>GENERAL PROVISIONS</w:t>
      </w:r>
    </w:p>
    <w:p w14:paraId="7424EE3A" w14:textId="46C87C8A" w:rsidR="0095514F" w:rsidRPr="0094778A" w:rsidRDefault="006F12B5" w:rsidP="008F6B91">
      <w:pPr>
        <w:pStyle w:val="a0"/>
        <w:ind w:left="0" w:firstLine="284"/>
        <w:rPr>
          <w:rFonts w:cs="Times New Roman"/>
          <w:lang w:val="en-US"/>
        </w:rPr>
      </w:pPr>
      <w:r>
        <w:rPr>
          <w:lang w:val="en-US"/>
        </w:rPr>
        <w:t>These</w:t>
      </w:r>
      <w:r w:rsidRPr="0094778A">
        <w:rPr>
          <w:lang w:val="en-US"/>
        </w:rPr>
        <w:t xml:space="preserve"> </w:t>
      </w:r>
      <w:r>
        <w:rPr>
          <w:lang w:val="en-US"/>
        </w:rPr>
        <w:t>Regulations</w:t>
      </w:r>
      <w:r w:rsidRPr="0094778A">
        <w:rPr>
          <w:lang w:val="en-US"/>
        </w:rPr>
        <w:t xml:space="preserve"> </w:t>
      </w:r>
      <w:r>
        <w:rPr>
          <w:lang w:val="en-US"/>
        </w:rPr>
        <w:t>of</w:t>
      </w:r>
      <w:r w:rsidRPr="0094778A">
        <w:rPr>
          <w:lang w:val="en-US"/>
        </w:rPr>
        <w:t xml:space="preserve"> </w:t>
      </w:r>
      <w:r>
        <w:rPr>
          <w:lang w:val="en-US"/>
        </w:rPr>
        <w:t>voluntary</w:t>
      </w:r>
      <w:r w:rsidRPr="0094778A">
        <w:rPr>
          <w:lang w:val="en-US"/>
        </w:rPr>
        <w:t xml:space="preserve"> </w:t>
      </w:r>
      <w:r>
        <w:rPr>
          <w:lang w:val="en-US"/>
        </w:rPr>
        <w:t>accident</w:t>
      </w:r>
      <w:r w:rsidRPr="0094778A">
        <w:rPr>
          <w:lang w:val="en-US"/>
        </w:rPr>
        <w:t xml:space="preserve"> </w:t>
      </w:r>
      <w:r>
        <w:rPr>
          <w:lang w:val="en-US"/>
        </w:rPr>
        <w:t>insurance</w:t>
      </w:r>
      <w:r w:rsidRPr="0094778A">
        <w:rPr>
          <w:lang w:val="en-US"/>
        </w:rPr>
        <w:t xml:space="preserve"> (</w:t>
      </w:r>
      <w:r>
        <w:rPr>
          <w:lang w:val="en-US"/>
        </w:rPr>
        <w:t>hereinafter</w:t>
      </w:r>
      <w:r w:rsidRPr="0094778A">
        <w:rPr>
          <w:lang w:val="en-US"/>
        </w:rPr>
        <w:t>, “</w:t>
      </w:r>
      <w:r>
        <w:rPr>
          <w:lang w:val="en-US"/>
        </w:rPr>
        <w:t>the</w:t>
      </w:r>
      <w:r w:rsidRPr="0094778A">
        <w:rPr>
          <w:lang w:val="en-US"/>
        </w:rPr>
        <w:t xml:space="preserve"> </w:t>
      </w:r>
      <w:r>
        <w:rPr>
          <w:lang w:val="en-US"/>
        </w:rPr>
        <w:t>Regulations</w:t>
      </w:r>
      <w:r w:rsidRPr="0094778A">
        <w:rPr>
          <w:lang w:val="en-US"/>
        </w:rPr>
        <w:t xml:space="preserve">”) </w:t>
      </w:r>
      <w:r>
        <w:rPr>
          <w:lang w:val="en-US"/>
        </w:rPr>
        <w:t>have</w:t>
      </w:r>
      <w:r w:rsidRPr="0094778A">
        <w:rPr>
          <w:lang w:val="en-US"/>
        </w:rPr>
        <w:t xml:space="preserve"> </w:t>
      </w:r>
      <w:r>
        <w:rPr>
          <w:lang w:val="en-US"/>
        </w:rPr>
        <w:t>been</w:t>
      </w:r>
      <w:r w:rsidRPr="0094778A">
        <w:rPr>
          <w:lang w:val="en-US"/>
        </w:rPr>
        <w:t xml:space="preserve"> </w:t>
      </w:r>
      <w:r>
        <w:rPr>
          <w:lang w:val="en-US"/>
        </w:rPr>
        <w:t>developed</w:t>
      </w:r>
      <w:r w:rsidRPr="0094778A">
        <w:rPr>
          <w:lang w:val="en-US"/>
        </w:rPr>
        <w:t xml:space="preserve"> </w:t>
      </w:r>
      <w:r>
        <w:rPr>
          <w:lang w:val="en-US"/>
        </w:rPr>
        <w:t>in</w:t>
      </w:r>
      <w:r w:rsidRPr="0094778A">
        <w:rPr>
          <w:lang w:val="en-US"/>
        </w:rPr>
        <w:t xml:space="preserve"> </w:t>
      </w:r>
      <w:r>
        <w:rPr>
          <w:lang w:val="en-US"/>
        </w:rPr>
        <w:t>accordance</w:t>
      </w:r>
      <w:r w:rsidRPr="0094778A">
        <w:rPr>
          <w:lang w:val="en-US"/>
        </w:rPr>
        <w:t xml:space="preserve"> </w:t>
      </w:r>
      <w:r>
        <w:rPr>
          <w:lang w:val="en-US"/>
        </w:rPr>
        <w:t>with</w:t>
      </w:r>
      <w:r w:rsidRPr="0094778A">
        <w:rPr>
          <w:lang w:val="en-US"/>
        </w:rPr>
        <w:t xml:space="preserve"> </w:t>
      </w:r>
      <w:r>
        <w:rPr>
          <w:lang w:val="en-US"/>
        </w:rPr>
        <w:t>the</w:t>
      </w:r>
      <w:r w:rsidRPr="0094778A">
        <w:rPr>
          <w:lang w:val="en-US"/>
        </w:rPr>
        <w:t xml:space="preserve"> </w:t>
      </w:r>
      <w:r>
        <w:rPr>
          <w:lang w:val="en-US"/>
        </w:rPr>
        <w:t>legislation</w:t>
      </w:r>
      <w:r w:rsidRPr="0094778A">
        <w:rPr>
          <w:lang w:val="en-US"/>
        </w:rPr>
        <w:t xml:space="preserve"> </w:t>
      </w:r>
      <w:r>
        <w:rPr>
          <w:lang w:val="en-US"/>
        </w:rPr>
        <w:t>of</w:t>
      </w:r>
      <w:r w:rsidRPr="0094778A">
        <w:rPr>
          <w:lang w:val="en-US"/>
        </w:rPr>
        <w:t xml:space="preserve"> </w:t>
      </w:r>
      <w:r>
        <w:rPr>
          <w:lang w:val="en-US"/>
        </w:rPr>
        <w:t>the</w:t>
      </w:r>
      <w:r w:rsidRPr="0094778A">
        <w:rPr>
          <w:lang w:val="en-US"/>
        </w:rPr>
        <w:t xml:space="preserve"> </w:t>
      </w:r>
      <w:r>
        <w:rPr>
          <w:lang w:val="en-US"/>
        </w:rPr>
        <w:t>Republic</w:t>
      </w:r>
      <w:r w:rsidRPr="0094778A">
        <w:rPr>
          <w:lang w:val="en-US"/>
        </w:rPr>
        <w:t xml:space="preserve"> </w:t>
      </w:r>
      <w:r>
        <w:rPr>
          <w:lang w:val="en-US"/>
        </w:rPr>
        <w:t>of</w:t>
      </w:r>
      <w:r w:rsidRPr="0094778A">
        <w:rPr>
          <w:lang w:val="en-US"/>
        </w:rPr>
        <w:t xml:space="preserve"> </w:t>
      </w:r>
      <w:r>
        <w:rPr>
          <w:lang w:val="en-US"/>
        </w:rPr>
        <w:t>Kazakhstan</w:t>
      </w:r>
      <w:r w:rsidRPr="0094778A">
        <w:rPr>
          <w:lang w:val="en-US"/>
        </w:rPr>
        <w:t xml:space="preserve">, </w:t>
      </w:r>
      <w:r>
        <w:rPr>
          <w:lang w:val="en-US"/>
        </w:rPr>
        <w:t>internal</w:t>
      </w:r>
      <w:r w:rsidRPr="0094778A">
        <w:rPr>
          <w:lang w:val="en-US"/>
        </w:rPr>
        <w:t xml:space="preserve"> </w:t>
      </w:r>
      <w:r>
        <w:rPr>
          <w:lang w:val="en-US"/>
        </w:rPr>
        <w:t>normative</w:t>
      </w:r>
      <w:r w:rsidRPr="0094778A">
        <w:rPr>
          <w:lang w:val="en-US"/>
        </w:rPr>
        <w:t xml:space="preserve"> </w:t>
      </w:r>
      <w:r>
        <w:rPr>
          <w:lang w:val="en-US"/>
        </w:rPr>
        <w:t>documents</w:t>
      </w:r>
      <w:r w:rsidRPr="0094778A">
        <w:rPr>
          <w:lang w:val="en-US"/>
        </w:rPr>
        <w:t xml:space="preserve"> </w:t>
      </w:r>
      <w:r>
        <w:rPr>
          <w:lang w:val="en-US"/>
        </w:rPr>
        <w:t>of</w:t>
      </w:r>
      <w:r w:rsidRPr="0094778A">
        <w:rPr>
          <w:lang w:val="en-US"/>
        </w:rPr>
        <w:t xml:space="preserve"> </w:t>
      </w:r>
      <w:r>
        <w:rPr>
          <w:lang w:val="en-US"/>
        </w:rPr>
        <w:t>the</w:t>
      </w:r>
      <w:r w:rsidRPr="0094778A">
        <w:rPr>
          <w:lang w:val="en-US"/>
        </w:rPr>
        <w:t xml:space="preserve"> </w:t>
      </w:r>
      <w:r>
        <w:rPr>
          <w:lang w:val="en-US"/>
        </w:rPr>
        <w:t>Joint</w:t>
      </w:r>
      <w:r w:rsidRPr="0094778A">
        <w:rPr>
          <w:lang w:val="en-US"/>
        </w:rPr>
        <w:t>-</w:t>
      </w:r>
      <w:r>
        <w:rPr>
          <w:lang w:val="en-US"/>
        </w:rPr>
        <w:t>Stock</w:t>
      </w:r>
      <w:r w:rsidRPr="0094778A">
        <w:rPr>
          <w:lang w:val="en-US"/>
        </w:rPr>
        <w:t xml:space="preserve"> </w:t>
      </w:r>
      <w:r>
        <w:rPr>
          <w:lang w:val="en-US"/>
        </w:rPr>
        <w:t>Company</w:t>
      </w:r>
      <w:r w:rsidRPr="0094778A">
        <w:rPr>
          <w:lang w:val="en-US"/>
        </w:rPr>
        <w:t xml:space="preserve"> “</w:t>
      </w:r>
      <w:r>
        <w:rPr>
          <w:lang w:val="en-US"/>
        </w:rPr>
        <w:t>Subsidiary</w:t>
      </w:r>
      <w:r w:rsidRPr="0094778A">
        <w:rPr>
          <w:lang w:val="en-US"/>
        </w:rPr>
        <w:t xml:space="preserve"> </w:t>
      </w:r>
      <w:r>
        <w:rPr>
          <w:lang w:val="en-US"/>
        </w:rPr>
        <w:t>of</w:t>
      </w:r>
      <w:r w:rsidRPr="0094778A">
        <w:rPr>
          <w:lang w:val="en-US"/>
        </w:rPr>
        <w:t xml:space="preserve"> </w:t>
      </w:r>
      <w:proofErr w:type="spellStart"/>
      <w:r>
        <w:rPr>
          <w:lang w:val="en-US"/>
        </w:rPr>
        <w:t>Halyk</w:t>
      </w:r>
      <w:proofErr w:type="spellEnd"/>
      <w:r w:rsidRPr="0094778A">
        <w:rPr>
          <w:lang w:val="en-US"/>
        </w:rPr>
        <w:t xml:space="preserve"> </w:t>
      </w:r>
      <w:r>
        <w:rPr>
          <w:lang w:val="en-US"/>
        </w:rPr>
        <w:t>Bank</w:t>
      </w:r>
      <w:r w:rsidRPr="0094778A">
        <w:rPr>
          <w:lang w:val="en-US"/>
        </w:rPr>
        <w:t xml:space="preserve"> </w:t>
      </w:r>
      <w:r>
        <w:rPr>
          <w:lang w:val="en-US"/>
        </w:rPr>
        <w:t>of</w:t>
      </w:r>
      <w:r w:rsidRPr="0094778A">
        <w:rPr>
          <w:lang w:val="en-US"/>
        </w:rPr>
        <w:t xml:space="preserve"> </w:t>
      </w:r>
      <w:r>
        <w:rPr>
          <w:lang w:val="en-US"/>
        </w:rPr>
        <w:t>Kazakhstan</w:t>
      </w:r>
      <w:r w:rsidRPr="0094778A">
        <w:rPr>
          <w:lang w:val="en-US"/>
        </w:rPr>
        <w:t xml:space="preserve"> “</w:t>
      </w:r>
      <w:proofErr w:type="spellStart"/>
      <w:r>
        <w:rPr>
          <w:lang w:val="en-US"/>
        </w:rPr>
        <w:t>Halyk</w:t>
      </w:r>
      <w:proofErr w:type="spellEnd"/>
      <w:r w:rsidRPr="0094778A">
        <w:rPr>
          <w:lang w:val="en-US"/>
        </w:rPr>
        <w:t xml:space="preserve">” </w:t>
      </w:r>
      <w:r>
        <w:rPr>
          <w:lang w:val="en-US"/>
        </w:rPr>
        <w:t>Insurance</w:t>
      </w:r>
      <w:r w:rsidRPr="0094778A">
        <w:rPr>
          <w:lang w:val="en-US"/>
        </w:rPr>
        <w:t xml:space="preserve"> </w:t>
      </w:r>
      <w:r>
        <w:rPr>
          <w:lang w:val="en-US"/>
        </w:rPr>
        <w:t>Company</w:t>
      </w:r>
      <w:r w:rsidRPr="0094778A">
        <w:rPr>
          <w:lang w:val="en-US"/>
        </w:rPr>
        <w:t xml:space="preserve">” </w:t>
      </w:r>
      <w:r>
        <w:rPr>
          <w:lang w:val="en-US"/>
        </w:rPr>
        <w:t>and</w:t>
      </w:r>
      <w:r w:rsidRPr="0094778A">
        <w:rPr>
          <w:lang w:val="en-US"/>
        </w:rPr>
        <w:t xml:space="preserve"> </w:t>
      </w:r>
      <w:r>
        <w:rPr>
          <w:lang w:val="en-US"/>
        </w:rPr>
        <w:t>envisage</w:t>
      </w:r>
      <w:r w:rsidRPr="0094778A">
        <w:rPr>
          <w:lang w:val="en-US"/>
        </w:rPr>
        <w:t xml:space="preserve"> </w:t>
      </w:r>
      <w:r>
        <w:rPr>
          <w:lang w:val="en-US"/>
        </w:rPr>
        <w:t>terms</w:t>
      </w:r>
      <w:r w:rsidRPr="0094778A">
        <w:rPr>
          <w:lang w:val="en-US"/>
        </w:rPr>
        <w:t xml:space="preserve"> </w:t>
      </w:r>
      <w:r>
        <w:rPr>
          <w:lang w:val="en-US"/>
        </w:rPr>
        <w:t>and</w:t>
      </w:r>
      <w:r w:rsidRPr="0094778A">
        <w:rPr>
          <w:lang w:val="en-US"/>
        </w:rPr>
        <w:t xml:space="preserve"> </w:t>
      </w:r>
      <w:r>
        <w:rPr>
          <w:lang w:val="en-US"/>
        </w:rPr>
        <w:t>conditions</w:t>
      </w:r>
      <w:r w:rsidRPr="0094778A">
        <w:rPr>
          <w:lang w:val="en-US"/>
        </w:rPr>
        <w:t xml:space="preserve"> </w:t>
      </w:r>
      <w:r>
        <w:rPr>
          <w:lang w:val="en-US"/>
        </w:rPr>
        <w:t>of</w:t>
      </w:r>
      <w:r w:rsidRPr="0094778A">
        <w:rPr>
          <w:lang w:val="en-US"/>
        </w:rPr>
        <w:t xml:space="preserve"> </w:t>
      </w:r>
      <w:r>
        <w:rPr>
          <w:lang w:val="en-US"/>
        </w:rPr>
        <w:t>the</w:t>
      </w:r>
      <w:r w:rsidRPr="0094778A">
        <w:rPr>
          <w:lang w:val="en-US"/>
        </w:rPr>
        <w:t xml:space="preserve"> </w:t>
      </w:r>
      <w:r>
        <w:rPr>
          <w:lang w:val="en-US"/>
        </w:rPr>
        <w:t>insurance</w:t>
      </w:r>
      <w:r w:rsidRPr="0094778A">
        <w:rPr>
          <w:lang w:val="en-US"/>
        </w:rPr>
        <w:t xml:space="preserve">, </w:t>
      </w:r>
      <w:r>
        <w:rPr>
          <w:lang w:val="en-US"/>
        </w:rPr>
        <w:t>procedure</w:t>
      </w:r>
      <w:r w:rsidRPr="0094778A">
        <w:rPr>
          <w:lang w:val="en-US"/>
        </w:rPr>
        <w:t xml:space="preserve"> </w:t>
      </w:r>
      <w:r>
        <w:rPr>
          <w:lang w:val="en-US"/>
        </w:rPr>
        <w:t>for</w:t>
      </w:r>
      <w:r w:rsidRPr="0094778A">
        <w:rPr>
          <w:lang w:val="en-US"/>
        </w:rPr>
        <w:t xml:space="preserve"> </w:t>
      </w:r>
      <w:r>
        <w:rPr>
          <w:lang w:val="en-US"/>
        </w:rPr>
        <w:t>execution</w:t>
      </w:r>
      <w:r w:rsidRPr="0094778A">
        <w:rPr>
          <w:lang w:val="en-US"/>
        </w:rPr>
        <w:t xml:space="preserve">, </w:t>
      </w:r>
      <w:r>
        <w:rPr>
          <w:lang w:val="en-US"/>
        </w:rPr>
        <w:t>servicing</w:t>
      </w:r>
      <w:r w:rsidRPr="0094778A">
        <w:rPr>
          <w:lang w:val="en-US"/>
        </w:rPr>
        <w:t xml:space="preserve"> </w:t>
      </w:r>
      <w:r>
        <w:rPr>
          <w:lang w:val="en-US"/>
        </w:rPr>
        <w:t>and</w:t>
      </w:r>
      <w:r w:rsidRPr="0094778A">
        <w:rPr>
          <w:lang w:val="en-US"/>
        </w:rPr>
        <w:t xml:space="preserve"> </w:t>
      </w:r>
      <w:r>
        <w:rPr>
          <w:lang w:val="en-US"/>
        </w:rPr>
        <w:t>performance</w:t>
      </w:r>
      <w:r w:rsidRPr="0094778A">
        <w:rPr>
          <w:lang w:val="en-US"/>
        </w:rPr>
        <w:t xml:space="preserve"> </w:t>
      </w:r>
      <w:r>
        <w:rPr>
          <w:lang w:val="en-US"/>
        </w:rPr>
        <w:t>under</w:t>
      </w:r>
      <w:r w:rsidRPr="0094778A">
        <w:rPr>
          <w:lang w:val="en-US"/>
        </w:rPr>
        <w:t xml:space="preserve"> </w:t>
      </w:r>
      <w:r>
        <w:rPr>
          <w:lang w:val="en-US"/>
        </w:rPr>
        <w:t>the</w:t>
      </w:r>
      <w:r w:rsidRPr="0094778A">
        <w:rPr>
          <w:lang w:val="en-US"/>
        </w:rPr>
        <w:t xml:space="preserve"> </w:t>
      </w:r>
      <w:r>
        <w:rPr>
          <w:lang w:val="en-US"/>
        </w:rPr>
        <w:t>voluntary</w:t>
      </w:r>
      <w:r w:rsidRPr="0094778A">
        <w:rPr>
          <w:lang w:val="en-US"/>
        </w:rPr>
        <w:t xml:space="preserve"> </w:t>
      </w:r>
      <w:r>
        <w:rPr>
          <w:lang w:val="en-US"/>
        </w:rPr>
        <w:t>accident</w:t>
      </w:r>
      <w:r w:rsidRPr="0094778A">
        <w:rPr>
          <w:lang w:val="en-US"/>
        </w:rPr>
        <w:t xml:space="preserve"> </w:t>
      </w:r>
      <w:r>
        <w:rPr>
          <w:lang w:val="en-US"/>
        </w:rPr>
        <w:t>insurance</w:t>
      </w:r>
      <w:r w:rsidRPr="0094778A">
        <w:rPr>
          <w:lang w:val="en-US"/>
        </w:rPr>
        <w:t xml:space="preserve"> </w:t>
      </w:r>
      <w:r>
        <w:rPr>
          <w:lang w:val="en-US"/>
        </w:rPr>
        <w:t>agreement</w:t>
      </w:r>
      <w:r w:rsidRPr="0094778A">
        <w:rPr>
          <w:lang w:val="en-US"/>
        </w:rPr>
        <w:t xml:space="preserve">, </w:t>
      </w:r>
      <w:r>
        <w:rPr>
          <w:lang w:val="en-US"/>
        </w:rPr>
        <w:t>voluntary</w:t>
      </w:r>
      <w:r w:rsidRPr="0094778A">
        <w:rPr>
          <w:lang w:val="en-US"/>
        </w:rPr>
        <w:t xml:space="preserve"> </w:t>
      </w:r>
      <w:r>
        <w:rPr>
          <w:lang w:val="en-US"/>
        </w:rPr>
        <w:t>borrower</w:t>
      </w:r>
      <w:r w:rsidRPr="0094778A">
        <w:rPr>
          <w:lang w:val="en-US"/>
        </w:rPr>
        <w:t>/</w:t>
      </w:r>
      <w:r>
        <w:rPr>
          <w:lang w:val="en-US"/>
        </w:rPr>
        <w:t>lessee</w:t>
      </w:r>
      <w:r w:rsidRPr="0094778A">
        <w:rPr>
          <w:lang w:val="en-US"/>
        </w:rPr>
        <w:t xml:space="preserve"> </w:t>
      </w:r>
      <w:r>
        <w:rPr>
          <w:lang w:val="en-US"/>
        </w:rPr>
        <w:t>accident</w:t>
      </w:r>
      <w:r w:rsidRPr="0094778A">
        <w:rPr>
          <w:lang w:val="en-US"/>
        </w:rPr>
        <w:t xml:space="preserve"> </w:t>
      </w:r>
      <w:r>
        <w:rPr>
          <w:lang w:val="en-US"/>
        </w:rPr>
        <w:t>insurance</w:t>
      </w:r>
      <w:r w:rsidRPr="0094778A">
        <w:rPr>
          <w:lang w:val="en-US"/>
        </w:rPr>
        <w:t xml:space="preserve"> </w:t>
      </w:r>
      <w:r>
        <w:rPr>
          <w:lang w:val="en-US"/>
        </w:rPr>
        <w:t>agreement</w:t>
      </w:r>
      <w:r w:rsidRPr="0094778A">
        <w:rPr>
          <w:lang w:val="en-US"/>
        </w:rPr>
        <w:t xml:space="preserve"> (</w:t>
      </w:r>
      <w:r>
        <w:rPr>
          <w:lang w:val="en-US"/>
        </w:rPr>
        <w:t>hereinafter</w:t>
      </w:r>
      <w:r w:rsidRPr="0094778A">
        <w:rPr>
          <w:lang w:val="en-US"/>
        </w:rPr>
        <w:t xml:space="preserve"> </w:t>
      </w:r>
      <w:r>
        <w:rPr>
          <w:lang w:val="en-US"/>
        </w:rPr>
        <w:t>together</w:t>
      </w:r>
      <w:r w:rsidRPr="0094778A">
        <w:rPr>
          <w:lang w:val="en-US"/>
        </w:rPr>
        <w:t xml:space="preserve"> </w:t>
      </w:r>
      <w:r>
        <w:rPr>
          <w:lang w:val="en-US"/>
        </w:rPr>
        <w:t>and</w:t>
      </w:r>
      <w:r w:rsidRPr="0094778A">
        <w:rPr>
          <w:lang w:val="en-US"/>
        </w:rPr>
        <w:t xml:space="preserve"> </w:t>
      </w:r>
      <w:r>
        <w:rPr>
          <w:lang w:val="en-US"/>
        </w:rPr>
        <w:t>separately</w:t>
      </w:r>
      <w:r w:rsidRPr="0094778A">
        <w:rPr>
          <w:lang w:val="en-US"/>
        </w:rPr>
        <w:t xml:space="preserve"> </w:t>
      </w:r>
      <w:r>
        <w:rPr>
          <w:lang w:val="en-US"/>
        </w:rPr>
        <w:t>referred</w:t>
      </w:r>
      <w:r w:rsidRPr="0094778A">
        <w:rPr>
          <w:lang w:val="en-US"/>
        </w:rPr>
        <w:t xml:space="preserve"> </w:t>
      </w:r>
      <w:r>
        <w:rPr>
          <w:lang w:val="en-US"/>
        </w:rPr>
        <w:t>to</w:t>
      </w:r>
      <w:r w:rsidRPr="0094778A">
        <w:rPr>
          <w:lang w:val="en-US"/>
        </w:rPr>
        <w:t xml:space="preserve"> </w:t>
      </w:r>
      <w:r>
        <w:rPr>
          <w:lang w:val="en-US"/>
        </w:rPr>
        <w:t>as</w:t>
      </w:r>
      <w:r w:rsidRPr="0094778A">
        <w:rPr>
          <w:lang w:val="en-US"/>
        </w:rPr>
        <w:t xml:space="preserve"> “</w:t>
      </w:r>
      <w:r>
        <w:rPr>
          <w:lang w:val="en-US"/>
        </w:rPr>
        <w:t>the</w:t>
      </w:r>
      <w:r w:rsidRPr="0094778A">
        <w:rPr>
          <w:lang w:val="en-US"/>
        </w:rPr>
        <w:t xml:space="preserve"> </w:t>
      </w:r>
      <w:r>
        <w:rPr>
          <w:lang w:val="en-US"/>
        </w:rPr>
        <w:t>Insurance</w:t>
      </w:r>
      <w:r w:rsidRPr="0094778A">
        <w:rPr>
          <w:lang w:val="en-US"/>
        </w:rPr>
        <w:t xml:space="preserve"> </w:t>
      </w:r>
      <w:r>
        <w:rPr>
          <w:lang w:val="en-US"/>
        </w:rPr>
        <w:t>Agreement</w:t>
      </w:r>
      <w:r w:rsidRPr="0094778A">
        <w:rPr>
          <w:lang w:val="en-US"/>
        </w:rPr>
        <w:t>”)</w:t>
      </w:r>
      <w:r w:rsidR="0095514F" w:rsidRPr="0094778A">
        <w:rPr>
          <w:rFonts w:cs="Times New Roman"/>
          <w:bCs/>
          <w:lang w:val="en-US"/>
        </w:rPr>
        <w:t>.</w:t>
      </w:r>
    </w:p>
    <w:p w14:paraId="47D41058" w14:textId="0BD0EECF" w:rsidR="0095514F" w:rsidRPr="0094778A" w:rsidRDefault="0094778A" w:rsidP="008F6B91">
      <w:pPr>
        <w:pStyle w:val="a0"/>
        <w:ind w:left="0" w:firstLine="284"/>
        <w:rPr>
          <w:rFonts w:cs="Times New Roman"/>
          <w:lang w:val="en-US"/>
        </w:rPr>
      </w:pPr>
      <w:bookmarkStart w:id="0" w:name="SUB10000"/>
      <w:bookmarkEnd w:id="0"/>
      <w:r>
        <w:rPr>
          <w:lang w:val="en-US"/>
        </w:rPr>
        <w:t>Definitions</w:t>
      </w:r>
      <w:r w:rsidRPr="00350E93">
        <w:rPr>
          <w:lang w:val="en-US"/>
        </w:rPr>
        <w:t xml:space="preserve"> </w:t>
      </w:r>
      <w:r>
        <w:rPr>
          <w:lang w:val="en-US"/>
        </w:rPr>
        <w:t>used</w:t>
      </w:r>
      <w:r w:rsidRPr="00350E93">
        <w:rPr>
          <w:lang w:val="en-US"/>
        </w:rPr>
        <w:t xml:space="preserve"> </w:t>
      </w:r>
      <w:r>
        <w:rPr>
          <w:lang w:val="en-US"/>
        </w:rPr>
        <w:t>in</w:t>
      </w:r>
      <w:r w:rsidRPr="00350E93">
        <w:rPr>
          <w:lang w:val="en-US"/>
        </w:rPr>
        <w:t xml:space="preserve"> </w:t>
      </w:r>
      <w:r>
        <w:rPr>
          <w:lang w:val="en-US"/>
        </w:rPr>
        <w:t>the</w:t>
      </w:r>
      <w:r w:rsidRPr="00350E93">
        <w:rPr>
          <w:lang w:val="en-US"/>
        </w:rPr>
        <w:t xml:space="preserve"> </w:t>
      </w:r>
      <w:r>
        <w:rPr>
          <w:lang w:val="en-US"/>
        </w:rPr>
        <w:t>Regulations</w:t>
      </w:r>
      <w:r w:rsidR="0095514F" w:rsidRPr="0094778A">
        <w:rPr>
          <w:rFonts w:cs="Times New Roman"/>
          <w:lang w:val="en-US"/>
        </w:rPr>
        <w:t>:</w:t>
      </w:r>
    </w:p>
    <w:p w14:paraId="1A060551" w14:textId="2A51F51C" w:rsidR="002C2733" w:rsidRPr="0094778A" w:rsidRDefault="0094778A" w:rsidP="008F6B91">
      <w:pPr>
        <w:pStyle w:val="a0"/>
        <w:numPr>
          <w:ilvl w:val="1"/>
          <w:numId w:val="8"/>
        </w:numPr>
        <w:ind w:left="0" w:firstLine="284"/>
        <w:rPr>
          <w:rFonts w:cs="Times New Roman"/>
          <w:lang w:val="en-US"/>
        </w:rPr>
      </w:pPr>
      <w:bookmarkStart w:id="1" w:name="SUB10002"/>
      <w:bookmarkEnd w:id="1"/>
      <w:r>
        <w:rPr>
          <w:rFonts w:cs="Times New Roman"/>
          <w:b/>
          <w:lang w:val="en-US"/>
        </w:rPr>
        <w:t>temporary</w:t>
      </w:r>
      <w:r w:rsidRPr="0094778A">
        <w:rPr>
          <w:rFonts w:cs="Times New Roman"/>
          <w:b/>
          <w:lang w:val="en-US"/>
        </w:rPr>
        <w:t xml:space="preserve"> </w:t>
      </w:r>
      <w:r>
        <w:rPr>
          <w:rFonts w:cs="Times New Roman"/>
          <w:b/>
          <w:lang w:val="en-US"/>
        </w:rPr>
        <w:t>body</w:t>
      </w:r>
      <w:r w:rsidRPr="0094778A">
        <w:rPr>
          <w:rFonts w:cs="Times New Roman"/>
          <w:b/>
          <w:lang w:val="en-US"/>
        </w:rPr>
        <w:t xml:space="preserve"> </w:t>
      </w:r>
      <w:r>
        <w:rPr>
          <w:rFonts w:cs="Times New Roman"/>
          <w:b/>
          <w:lang w:val="en-US"/>
        </w:rPr>
        <w:t>disfunctions</w:t>
      </w:r>
      <w:r w:rsidRPr="0094778A">
        <w:rPr>
          <w:rFonts w:cs="Times New Roman"/>
          <w:b/>
          <w:lang w:val="en-US"/>
        </w:rPr>
        <w:t xml:space="preserve"> </w:t>
      </w:r>
      <w:r w:rsidR="002C2733" w:rsidRPr="0094778A">
        <w:rPr>
          <w:rFonts w:cs="Times New Roman"/>
          <w:lang w:val="en-US"/>
        </w:rPr>
        <w:t xml:space="preserve">- </w:t>
      </w:r>
      <w:r w:rsidRPr="0094778A">
        <w:rPr>
          <w:rFonts w:cs="Times New Roman"/>
          <w:lang w:val="en-US"/>
        </w:rPr>
        <w:t xml:space="preserve">reversible health </w:t>
      </w:r>
      <w:r>
        <w:rPr>
          <w:rFonts w:cs="Times New Roman"/>
          <w:lang w:val="en-US"/>
        </w:rPr>
        <w:t>conditions</w:t>
      </w:r>
      <w:r w:rsidRPr="0094778A">
        <w:rPr>
          <w:rFonts w:cs="Times New Roman"/>
          <w:lang w:val="en-US"/>
        </w:rPr>
        <w:t xml:space="preserve"> of the Insured,</w:t>
      </w:r>
      <w:r>
        <w:rPr>
          <w:rFonts w:cs="Times New Roman"/>
          <w:lang w:val="en-US"/>
        </w:rPr>
        <w:t xml:space="preserve"> whereby the Insured </w:t>
      </w:r>
      <w:r w:rsidRPr="0094778A">
        <w:rPr>
          <w:rFonts w:cs="Times New Roman"/>
          <w:lang w:val="en-US"/>
        </w:rPr>
        <w:t xml:space="preserve">as a result of an </w:t>
      </w:r>
      <w:r w:rsidRPr="0094778A">
        <w:rPr>
          <w:rFonts w:cs="Times New Roman"/>
          <w:b/>
          <w:bCs/>
          <w:lang w:val="en-US"/>
        </w:rPr>
        <w:t>accident</w:t>
      </w:r>
      <w:r w:rsidRPr="0094778A">
        <w:rPr>
          <w:rFonts w:cs="Times New Roman"/>
          <w:lang w:val="en-US"/>
        </w:rPr>
        <w:t xml:space="preserve"> </w:t>
      </w:r>
      <w:r>
        <w:rPr>
          <w:rFonts w:cs="Times New Roman"/>
          <w:lang w:val="en-US"/>
        </w:rPr>
        <w:t xml:space="preserve">loses </w:t>
      </w:r>
      <w:r w:rsidRPr="0094778A">
        <w:rPr>
          <w:rFonts w:cs="Times New Roman"/>
          <w:lang w:val="en-US"/>
        </w:rPr>
        <w:t>ability to self-care, move, orientate, control his behavior, learn and communicate for a relatively short period of time</w:t>
      </w:r>
      <w:r w:rsidR="002C2733" w:rsidRPr="0094778A">
        <w:rPr>
          <w:lang w:val="en-US"/>
        </w:rPr>
        <w:t>;</w:t>
      </w:r>
    </w:p>
    <w:p w14:paraId="53206A23" w14:textId="73A71E37" w:rsidR="0095514F" w:rsidRPr="0094778A" w:rsidRDefault="0094778A" w:rsidP="008F6B91">
      <w:pPr>
        <w:pStyle w:val="a0"/>
        <w:numPr>
          <w:ilvl w:val="1"/>
          <w:numId w:val="8"/>
        </w:numPr>
        <w:ind w:left="0" w:firstLine="284"/>
        <w:rPr>
          <w:rFonts w:cs="Times New Roman"/>
          <w:lang w:val="en-US"/>
        </w:rPr>
      </w:pPr>
      <w:r w:rsidRPr="00350E93">
        <w:rPr>
          <w:b/>
          <w:bCs/>
          <w:lang w:val="en-US"/>
        </w:rPr>
        <w:t>Beneficiary</w:t>
      </w:r>
      <w:r w:rsidRPr="00350E93">
        <w:rPr>
          <w:bCs/>
          <w:lang w:val="en-US"/>
        </w:rPr>
        <w:t xml:space="preserve"> – a recipient of the insurance benefit pursuant to the Insurance Agreement</w:t>
      </w:r>
      <w:r w:rsidR="0095514F" w:rsidRPr="0094778A">
        <w:rPr>
          <w:rFonts w:cs="Times New Roman"/>
          <w:lang w:val="en-US"/>
        </w:rPr>
        <w:t>;</w:t>
      </w:r>
    </w:p>
    <w:p w14:paraId="51CE0DD5" w14:textId="4DF48822" w:rsidR="0095514F" w:rsidRPr="0094778A" w:rsidRDefault="0094778A" w:rsidP="008F6B91">
      <w:pPr>
        <w:pStyle w:val="a0"/>
        <w:numPr>
          <w:ilvl w:val="1"/>
          <w:numId w:val="8"/>
        </w:numPr>
        <w:ind w:left="0" w:firstLine="284"/>
        <w:rPr>
          <w:rFonts w:cs="Times New Roman"/>
          <w:lang w:val="en-US"/>
        </w:rPr>
      </w:pPr>
      <w:r w:rsidRPr="001C5A82">
        <w:rPr>
          <w:rFonts w:cs="Times New Roman"/>
          <w:b/>
          <w:lang w:val="en-US"/>
        </w:rPr>
        <w:t>Loan (</w:t>
      </w:r>
      <w:r>
        <w:rPr>
          <w:rFonts w:cs="Times New Roman"/>
          <w:b/>
          <w:lang w:val="en-US"/>
        </w:rPr>
        <w:t>credit</w:t>
      </w:r>
      <w:r w:rsidRPr="001C5A82">
        <w:rPr>
          <w:rFonts w:cs="Times New Roman"/>
          <w:b/>
          <w:lang w:val="en-US"/>
        </w:rPr>
        <w:t xml:space="preserve">) agreement </w:t>
      </w:r>
      <w:r w:rsidRPr="001C5A82">
        <w:rPr>
          <w:rFonts w:cs="Times New Roman"/>
          <w:bCs/>
          <w:lang w:val="en-US"/>
        </w:rPr>
        <w:t xml:space="preserve">- </w:t>
      </w:r>
      <w:r>
        <w:rPr>
          <w:rFonts w:cs="Times New Roman"/>
          <w:bCs/>
          <w:lang w:val="en-US"/>
        </w:rPr>
        <w:t>a</w:t>
      </w:r>
      <w:r w:rsidRPr="001C5A82">
        <w:rPr>
          <w:rFonts w:cs="Times New Roman"/>
          <w:bCs/>
          <w:lang w:val="en-US"/>
        </w:rPr>
        <w:t xml:space="preserve">n agreement according to which one party (lender) transfers, and in cases provided by </w:t>
      </w:r>
      <w:r>
        <w:rPr>
          <w:rFonts w:cs="Times New Roman"/>
          <w:bCs/>
          <w:lang w:val="en-US"/>
        </w:rPr>
        <w:t xml:space="preserve">the </w:t>
      </w:r>
      <w:r w:rsidRPr="001C5A82">
        <w:rPr>
          <w:rFonts w:cs="Times New Roman"/>
          <w:bCs/>
          <w:lang w:val="en-US"/>
        </w:rPr>
        <w:t xml:space="preserve">law or the Agreement, undertakes to transfer ownership (economic management, operational management) to the other </w:t>
      </w:r>
      <w:r>
        <w:rPr>
          <w:rFonts w:cs="Times New Roman"/>
          <w:bCs/>
          <w:lang w:val="en-US"/>
        </w:rPr>
        <w:t>party</w:t>
      </w:r>
      <w:r w:rsidRPr="001C5A82">
        <w:rPr>
          <w:rFonts w:cs="Times New Roman"/>
          <w:bCs/>
          <w:lang w:val="en-US"/>
        </w:rPr>
        <w:t xml:space="preserve"> (borrower) of money or things </w:t>
      </w:r>
      <w:r>
        <w:rPr>
          <w:rFonts w:cs="Times New Roman"/>
          <w:bCs/>
          <w:lang w:val="en-US"/>
        </w:rPr>
        <w:t>having generic characteristics</w:t>
      </w:r>
      <w:r w:rsidRPr="001C5A82">
        <w:rPr>
          <w:rFonts w:cs="Times New Roman"/>
          <w:bCs/>
          <w:lang w:val="en-US"/>
        </w:rPr>
        <w:t>, and the borrower agrees to timely return to the lender the same amount of money or an equal number of things of the same kind and quality</w:t>
      </w:r>
      <w:r w:rsidR="0095514F" w:rsidRPr="0094778A">
        <w:rPr>
          <w:rFonts w:cs="Times New Roman"/>
          <w:lang w:val="en-US"/>
        </w:rPr>
        <w:t>;</w:t>
      </w:r>
    </w:p>
    <w:p w14:paraId="24AE6C2D" w14:textId="7A134FE7" w:rsidR="007F5CC1" w:rsidRPr="00B73CDB" w:rsidRDefault="0094778A" w:rsidP="008F6B91">
      <w:pPr>
        <w:pStyle w:val="a0"/>
        <w:numPr>
          <w:ilvl w:val="1"/>
          <w:numId w:val="8"/>
        </w:numPr>
        <w:ind w:left="0" w:firstLine="284"/>
        <w:rPr>
          <w:rFonts w:cs="Times New Roman"/>
          <w:b/>
          <w:lang w:val="en-US"/>
        </w:rPr>
      </w:pPr>
      <w:r>
        <w:rPr>
          <w:rFonts w:cs="Times New Roman"/>
          <w:b/>
          <w:lang w:val="en-US"/>
        </w:rPr>
        <w:t>Lender</w:t>
      </w:r>
      <w:r w:rsidRPr="00B73CDB">
        <w:rPr>
          <w:rFonts w:cs="Times New Roman"/>
          <w:b/>
          <w:lang w:val="en-US"/>
        </w:rPr>
        <w:t xml:space="preserve"> </w:t>
      </w:r>
      <w:r w:rsidR="007F5CC1" w:rsidRPr="00B73CDB">
        <w:rPr>
          <w:rFonts w:cs="Times New Roman"/>
          <w:b/>
          <w:lang w:val="en-US"/>
        </w:rPr>
        <w:t xml:space="preserve">– </w:t>
      </w:r>
      <w:r w:rsidR="00B73CDB">
        <w:rPr>
          <w:rStyle w:val="s0"/>
          <w:bCs/>
          <w:sz w:val="24"/>
          <w:szCs w:val="24"/>
          <w:lang w:val="en-US"/>
        </w:rPr>
        <w:t>in the framework of these Regulations, the pledgor shall be the bank or other financial organizations</w:t>
      </w:r>
      <w:r w:rsidR="00B73CDB" w:rsidRPr="00B73CDB">
        <w:rPr>
          <w:rFonts w:cs="Times New Roman"/>
          <w:lang w:val="en-US"/>
        </w:rPr>
        <w:t xml:space="preserve"> </w:t>
      </w:r>
      <w:r w:rsidR="00B73CDB">
        <w:rPr>
          <w:rFonts w:cs="Times New Roman"/>
          <w:lang w:val="en-US"/>
        </w:rPr>
        <w:t>or leasing organization</w:t>
      </w:r>
      <w:r w:rsidR="00047FB9" w:rsidRPr="00B73CDB">
        <w:rPr>
          <w:rFonts w:cs="Times New Roman"/>
          <w:lang w:val="en-US"/>
        </w:rPr>
        <w:t>;</w:t>
      </w:r>
    </w:p>
    <w:p w14:paraId="1620E5D7" w14:textId="74CD41AC" w:rsidR="0095514F" w:rsidRPr="00B73CDB" w:rsidRDefault="00B73CDB" w:rsidP="008F6B91">
      <w:pPr>
        <w:pStyle w:val="a0"/>
        <w:numPr>
          <w:ilvl w:val="1"/>
          <w:numId w:val="8"/>
        </w:numPr>
        <w:ind w:left="0" w:firstLine="284"/>
        <w:rPr>
          <w:rFonts w:cs="Times New Roman"/>
          <w:lang w:val="en-US"/>
        </w:rPr>
      </w:pPr>
      <w:r w:rsidRPr="006E2300">
        <w:rPr>
          <w:rFonts w:cs="Times New Roman"/>
          <w:b/>
          <w:lang w:val="en-US"/>
        </w:rPr>
        <w:t xml:space="preserve">Insured </w:t>
      </w:r>
      <w:r w:rsidRPr="006E2300">
        <w:rPr>
          <w:rFonts w:cs="Times New Roman"/>
          <w:bCs/>
          <w:lang w:val="en-US"/>
        </w:rPr>
        <w:t>- a person in respect of whom insurance is carried out.</w:t>
      </w:r>
      <w:r w:rsidR="0095514F" w:rsidRPr="00B73CDB">
        <w:rPr>
          <w:rFonts w:cs="Times New Roman"/>
          <w:lang w:val="en-US"/>
        </w:rPr>
        <w:t>;</w:t>
      </w:r>
    </w:p>
    <w:p w14:paraId="60E6BE4F" w14:textId="47A8648C" w:rsidR="00BE5551" w:rsidRPr="00B73CDB" w:rsidRDefault="00B73CDB" w:rsidP="008F6B91">
      <w:pPr>
        <w:pStyle w:val="a0"/>
        <w:numPr>
          <w:ilvl w:val="1"/>
          <w:numId w:val="8"/>
        </w:numPr>
        <w:ind w:left="0" w:firstLine="284"/>
        <w:rPr>
          <w:rFonts w:cs="Times New Roman"/>
          <w:lang w:val="en-US"/>
        </w:rPr>
      </w:pPr>
      <w:r>
        <w:rPr>
          <w:rFonts w:cs="Times New Roman"/>
          <w:b/>
          <w:lang w:val="en-US"/>
        </w:rPr>
        <w:t>Accident</w:t>
      </w:r>
      <w:r w:rsidRPr="00B73CDB">
        <w:rPr>
          <w:rFonts w:cs="Times New Roman"/>
          <w:b/>
          <w:lang w:val="en-US"/>
        </w:rPr>
        <w:t xml:space="preserve"> </w:t>
      </w:r>
      <w:r w:rsidR="00BE5551" w:rsidRPr="00B73CDB">
        <w:rPr>
          <w:rFonts w:cs="Times New Roman"/>
          <w:lang w:val="en-US"/>
        </w:rPr>
        <w:t xml:space="preserve">– </w:t>
      </w:r>
      <w:r w:rsidRPr="00E71274">
        <w:rPr>
          <w:color w:val="auto"/>
          <w:lang w:val="en-US"/>
        </w:rPr>
        <w:t>a</w:t>
      </w:r>
      <w:r>
        <w:rPr>
          <w:color w:val="auto"/>
          <w:lang w:val="en-US"/>
        </w:rPr>
        <w:t>ctually occurred</w:t>
      </w:r>
      <w:r w:rsidRPr="00E71274">
        <w:rPr>
          <w:color w:val="auto"/>
          <w:lang w:val="en-US"/>
        </w:rPr>
        <w:t xml:space="preserve"> sudden, short-term event (incident) occurred contrary to the will of the </w:t>
      </w:r>
      <w:r>
        <w:rPr>
          <w:color w:val="auto"/>
          <w:lang w:val="en-US"/>
        </w:rPr>
        <w:t xml:space="preserve">person </w:t>
      </w:r>
      <w:r w:rsidRPr="00E71274">
        <w:rPr>
          <w:color w:val="auto"/>
          <w:lang w:val="en-US"/>
        </w:rPr>
        <w:t xml:space="preserve">as a result of external mechanical, electrical, chemical or thermal effects on </w:t>
      </w:r>
      <w:r>
        <w:rPr>
          <w:color w:val="auto"/>
          <w:lang w:val="en-US"/>
        </w:rPr>
        <w:t>the</w:t>
      </w:r>
      <w:r w:rsidRPr="00E71274">
        <w:rPr>
          <w:color w:val="auto"/>
          <w:lang w:val="en-US"/>
        </w:rPr>
        <w:t xml:space="preserve"> body</w:t>
      </w:r>
      <w:r>
        <w:rPr>
          <w:color w:val="auto"/>
          <w:lang w:val="en-US"/>
        </w:rPr>
        <w:t xml:space="preserve"> of the Insured</w:t>
      </w:r>
      <w:r w:rsidRPr="00E71274">
        <w:rPr>
          <w:color w:val="auto"/>
          <w:lang w:val="en-US"/>
        </w:rPr>
        <w:t>, resulting in damage to health or death of the Insured</w:t>
      </w:r>
      <w:r w:rsidR="00BE5551" w:rsidRPr="00B73CDB">
        <w:rPr>
          <w:lang w:val="en-US"/>
        </w:rPr>
        <w:t>;</w:t>
      </w:r>
    </w:p>
    <w:p w14:paraId="2DE4DD5A" w14:textId="64DD5BF2" w:rsidR="002C2733" w:rsidRPr="008C1DE3" w:rsidRDefault="008C1DE3" w:rsidP="008F6B91">
      <w:pPr>
        <w:pStyle w:val="a0"/>
        <w:numPr>
          <w:ilvl w:val="1"/>
          <w:numId w:val="8"/>
        </w:numPr>
        <w:ind w:left="0" w:firstLine="284"/>
        <w:rPr>
          <w:rFonts w:cs="Times New Roman"/>
          <w:lang w:val="en-US"/>
        </w:rPr>
      </w:pPr>
      <w:r>
        <w:rPr>
          <w:rFonts w:cs="Times New Roman"/>
          <w:b/>
          <w:lang w:val="en-US"/>
        </w:rPr>
        <w:t>Death</w:t>
      </w:r>
      <w:r w:rsidR="002C2733" w:rsidRPr="008C1DE3">
        <w:rPr>
          <w:rFonts w:cs="Times New Roman"/>
          <w:b/>
          <w:lang w:val="en-US"/>
        </w:rPr>
        <w:t xml:space="preserve"> – </w:t>
      </w:r>
      <w:r w:rsidRPr="008C1DE3">
        <w:rPr>
          <w:rFonts w:cs="Times New Roman"/>
          <w:bCs/>
          <w:lang w:val="en-US"/>
        </w:rPr>
        <w:t>death</w:t>
      </w:r>
      <w:r w:rsidRPr="008C1DE3">
        <w:rPr>
          <w:rFonts w:cs="Times New Roman"/>
          <w:b/>
          <w:lang w:val="en-US"/>
        </w:rPr>
        <w:t xml:space="preserve"> </w:t>
      </w:r>
      <w:r>
        <w:rPr>
          <w:rFonts w:cs="Times New Roman"/>
          <w:lang w:val="en-US"/>
        </w:rPr>
        <w:t>of</w:t>
      </w:r>
      <w:r w:rsidRPr="008C1DE3">
        <w:rPr>
          <w:rFonts w:cs="Times New Roman"/>
          <w:lang w:val="en-US"/>
        </w:rPr>
        <w:t xml:space="preserve"> </w:t>
      </w:r>
      <w:r>
        <w:rPr>
          <w:rFonts w:cs="Times New Roman"/>
          <w:lang w:val="en-US"/>
        </w:rPr>
        <w:t>the</w:t>
      </w:r>
      <w:r w:rsidRPr="008C1DE3">
        <w:rPr>
          <w:rFonts w:cs="Times New Roman"/>
          <w:lang w:val="en-US"/>
        </w:rPr>
        <w:t xml:space="preserve"> </w:t>
      </w:r>
      <w:r>
        <w:rPr>
          <w:rFonts w:cs="Times New Roman"/>
          <w:lang w:val="en-US"/>
        </w:rPr>
        <w:t>Insured</w:t>
      </w:r>
      <w:r w:rsidRPr="008C1DE3">
        <w:rPr>
          <w:rFonts w:cs="Times New Roman"/>
          <w:lang w:val="en-US"/>
        </w:rPr>
        <w:t xml:space="preserve"> </w:t>
      </w:r>
      <w:r>
        <w:rPr>
          <w:rFonts w:cs="Times New Roman"/>
          <w:lang w:val="en-US"/>
        </w:rPr>
        <w:t>that</w:t>
      </w:r>
      <w:r w:rsidRPr="008C1DE3">
        <w:rPr>
          <w:rFonts w:cs="Times New Roman"/>
          <w:lang w:val="en-US"/>
        </w:rPr>
        <w:t xml:space="preserve"> </w:t>
      </w:r>
      <w:r>
        <w:rPr>
          <w:rFonts w:cs="Times New Roman"/>
          <w:lang w:val="en-US"/>
        </w:rPr>
        <w:t>resulted</w:t>
      </w:r>
      <w:r w:rsidRPr="008C1DE3">
        <w:rPr>
          <w:rFonts w:cs="Times New Roman"/>
          <w:lang w:val="en-US"/>
        </w:rPr>
        <w:t xml:space="preserve"> </w:t>
      </w:r>
      <w:r>
        <w:rPr>
          <w:rFonts w:cs="Times New Roman"/>
          <w:lang w:val="en-US"/>
        </w:rPr>
        <w:t>from</w:t>
      </w:r>
      <w:r w:rsidRPr="008C1DE3">
        <w:rPr>
          <w:rFonts w:cs="Times New Roman"/>
          <w:lang w:val="en-US"/>
        </w:rPr>
        <w:t xml:space="preserve"> </w:t>
      </w:r>
      <w:r>
        <w:rPr>
          <w:rFonts w:cs="Times New Roman"/>
          <w:lang w:val="en-US"/>
        </w:rPr>
        <w:t>the</w:t>
      </w:r>
      <w:r w:rsidRPr="008C1DE3">
        <w:rPr>
          <w:rFonts w:cs="Times New Roman"/>
          <w:lang w:val="en-US"/>
        </w:rPr>
        <w:t xml:space="preserve"> </w:t>
      </w:r>
      <w:r>
        <w:rPr>
          <w:rFonts w:cs="Times New Roman"/>
          <w:lang w:val="en-US"/>
        </w:rPr>
        <w:t>accident</w:t>
      </w:r>
      <w:r w:rsidRPr="008C1DE3">
        <w:rPr>
          <w:rFonts w:cs="Times New Roman"/>
          <w:lang w:val="en-US"/>
        </w:rPr>
        <w:t xml:space="preserve"> </w:t>
      </w:r>
      <w:r>
        <w:rPr>
          <w:rFonts w:cs="Times New Roman"/>
          <w:lang w:val="en-US"/>
        </w:rPr>
        <w:t>occurred</w:t>
      </w:r>
      <w:r w:rsidRPr="008C1DE3">
        <w:rPr>
          <w:rFonts w:cs="Times New Roman"/>
          <w:lang w:val="en-US"/>
        </w:rPr>
        <w:t xml:space="preserve"> </w:t>
      </w:r>
      <w:r>
        <w:rPr>
          <w:rFonts w:cs="Times New Roman"/>
          <w:lang w:val="en-US"/>
        </w:rPr>
        <w:t>within the term of the insurance coverage. Unless</w:t>
      </w:r>
      <w:r w:rsidRPr="008C1DE3">
        <w:rPr>
          <w:rFonts w:cs="Times New Roman"/>
          <w:lang w:val="en-US"/>
        </w:rPr>
        <w:t xml:space="preserve"> </w:t>
      </w:r>
      <w:r>
        <w:rPr>
          <w:rFonts w:cs="Times New Roman"/>
          <w:lang w:val="en-US"/>
        </w:rPr>
        <w:t>otherwise</w:t>
      </w:r>
      <w:r w:rsidRPr="008C1DE3">
        <w:rPr>
          <w:rFonts w:cs="Times New Roman"/>
          <w:lang w:val="en-US"/>
        </w:rPr>
        <w:t xml:space="preserve"> </w:t>
      </w:r>
      <w:r>
        <w:rPr>
          <w:rFonts w:cs="Times New Roman"/>
          <w:lang w:val="en-US"/>
        </w:rPr>
        <w:t>provided</w:t>
      </w:r>
      <w:r w:rsidRPr="008C1DE3">
        <w:rPr>
          <w:rFonts w:cs="Times New Roman"/>
          <w:lang w:val="en-US"/>
        </w:rPr>
        <w:t xml:space="preserve"> </w:t>
      </w:r>
      <w:r>
        <w:rPr>
          <w:rFonts w:cs="Times New Roman"/>
          <w:lang w:val="en-US"/>
        </w:rPr>
        <w:t>by</w:t>
      </w:r>
      <w:r w:rsidRPr="008C1DE3">
        <w:rPr>
          <w:rFonts w:cs="Times New Roman"/>
          <w:lang w:val="en-US"/>
        </w:rPr>
        <w:t xml:space="preserve"> </w:t>
      </w:r>
      <w:r>
        <w:rPr>
          <w:rFonts w:cs="Times New Roman"/>
          <w:lang w:val="en-US"/>
        </w:rPr>
        <w:t>the</w:t>
      </w:r>
      <w:r w:rsidRPr="008C1DE3">
        <w:rPr>
          <w:rFonts w:cs="Times New Roman"/>
          <w:lang w:val="en-US"/>
        </w:rPr>
        <w:t xml:space="preserve"> </w:t>
      </w:r>
      <w:r>
        <w:rPr>
          <w:rFonts w:cs="Times New Roman"/>
          <w:lang w:val="en-US"/>
        </w:rPr>
        <w:t>Insurance</w:t>
      </w:r>
      <w:r w:rsidRPr="008C1DE3">
        <w:rPr>
          <w:rFonts w:cs="Times New Roman"/>
          <w:lang w:val="en-US"/>
        </w:rPr>
        <w:t xml:space="preserve"> </w:t>
      </w:r>
      <w:r>
        <w:rPr>
          <w:rFonts w:cs="Times New Roman"/>
          <w:lang w:val="en-US"/>
        </w:rPr>
        <w:t>Agreement</w:t>
      </w:r>
      <w:r w:rsidRPr="008C1DE3">
        <w:rPr>
          <w:rFonts w:cs="Times New Roman"/>
          <w:lang w:val="en-US"/>
        </w:rPr>
        <w:t xml:space="preserve">, </w:t>
      </w:r>
      <w:r>
        <w:rPr>
          <w:rFonts w:cs="Times New Roman"/>
          <w:lang w:val="en-US"/>
        </w:rPr>
        <w:t>the</w:t>
      </w:r>
      <w:r w:rsidRPr="008C1DE3">
        <w:rPr>
          <w:rFonts w:cs="Times New Roman"/>
          <w:lang w:val="en-US"/>
        </w:rPr>
        <w:t xml:space="preserve"> </w:t>
      </w:r>
      <w:r>
        <w:rPr>
          <w:rFonts w:cs="Times New Roman"/>
          <w:lang w:val="en-US"/>
        </w:rPr>
        <w:t>death</w:t>
      </w:r>
      <w:r w:rsidRPr="008C1DE3">
        <w:rPr>
          <w:rFonts w:cs="Times New Roman"/>
          <w:lang w:val="en-US"/>
        </w:rPr>
        <w:t xml:space="preserve"> </w:t>
      </w:r>
      <w:r>
        <w:rPr>
          <w:rFonts w:cs="Times New Roman"/>
          <w:lang w:val="en-US"/>
        </w:rPr>
        <w:t>shall</w:t>
      </w:r>
      <w:r w:rsidRPr="008C1DE3">
        <w:rPr>
          <w:rFonts w:cs="Times New Roman"/>
          <w:lang w:val="en-US"/>
        </w:rPr>
        <w:t xml:space="preserve"> </w:t>
      </w:r>
      <w:r>
        <w:rPr>
          <w:rFonts w:cs="Times New Roman"/>
          <w:lang w:val="en-US"/>
        </w:rPr>
        <w:t>be recognized as an insured event if it occurred within 12 months from the date of the accident</w:t>
      </w:r>
      <w:r w:rsidR="002C2733" w:rsidRPr="008C1DE3">
        <w:rPr>
          <w:rFonts w:cs="Times New Roman"/>
          <w:lang w:val="en-US"/>
        </w:rPr>
        <w:t>;</w:t>
      </w:r>
    </w:p>
    <w:p w14:paraId="489F9B2C" w14:textId="55F083CD" w:rsidR="002C2733" w:rsidRPr="008C1DE3" w:rsidRDefault="008C1DE3" w:rsidP="008F6B91">
      <w:pPr>
        <w:pStyle w:val="a0"/>
        <w:numPr>
          <w:ilvl w:val="1"/>
          <w:numId w:val="8"/>
        </w:numPr>
        <w:ind w:left="0" w:firstLine="284"/>
        <w:rPr>
          <w:lang w:val="en-US"/>
        </w:rPr>
      </w:pPr>
      <w:bookmarkStart w:id="2" w:name="SUB10003"/>
      <w:bookmarkStart w:id="3" w:name="SUB10004"/>
      <w:bookmarkStart w:id="4" w:name="SUB10005"/>
      <w:bookmarkStart w:id="5" w:name="SUB10009"/>
      <w:bookmarkStart w:id="6" w:name="SUB10010"/>
      <w:bookmarkEnd w:id="2"/>
      <w:bookmarkEnd w:id="3"/>
      <w:bookmarkEnd w:id="4"/>
      <w:bookmarkEnd w:id="5"/>
      <w:bookmarkEnd w:id="6"/>
      <w:r>
        <w:rPr>
          <w:b/>
          <w:lang w:val="en-US"/>
        </w:rPr>
        <w:t>P</w:t>
      </w:r>
      <w:r w:rsidRPr="008C1DE3">
        <w:rPr>
          <w:b/>
          <w:lang w:val="en-US"/>
        </w:rPr>
        <w:t>ersistent d</w:t>
      </w:r>
      <w:r>
        <w:rPr>
          <w:b/>
          <w:lang w:val="en-US"/>
        </w:rPr>
        <w:t>i</w:t>
      </w:r>
      <w:r w:rsidRPr="008C1DE3">
        <w:rPr>
          <w:b/>
          <w:lang w:val="en-US"/>
        </w:rPr>
        <w:t>sfunction of the body</w:t>
      </w:r>
      <w:r w:rsidR="00C62AC6">
        <w:rPr>
          <w:b/>
          <w:lang w:val="en-US"/>
        </w:rPr>
        <w:t>,</w:t>
      </w:r>
      <w:r w:rsidRPr="00C62AC6">
        <w:rPr>
          <w:b/>
          <w:lang w:val="en-US"/>
        </w:rPr>
        <w:t xml:space="preserve"> leading to </w:t>
      </w:r>
      <w:r w:rsidR="008221D5">
        <w:rPr>
          <w:b/>
          <w:lang w:val="en-US"/>
        </w:rPr>
        <w:t>disability of</w:t>
      </w:r>
      <w:r w:rsidRPr="00C62AC6">
        <w:rPr>
          <w:b/>
          <w:lang w:val="en-US"/>
        </w:rPr>
        <w:t xml:space="preserve"> the Insured</w:t>
      </w:r>
      <w:r w:rsidRPr="008C1DE3">
        <w:rPr>
          <w:bCs/>
          <w:lang w:val="en-US"/>
        </w:rPr>
        <w:t xml:space="preserve"> - health </w:t>
      </w:r>
      <w:r w:rsidR="00EF1064">
        <w:rPr>
          <w:bCs/>
          <w:lang w:val="en-US"/>
        </w:rPr>
        <w:t xml:space="preserve">condition </w:t>
      </w:r>
      <w:r w:rsidRPr="008C1DE3">
        <w:rPr>
          <w:bCs/>
          <w:lang w:val="en-US"/>
        </w:rPr>
        <w:t>of the Insured</w:t>
      </w:r>
      <w:r w:rsidR="00EF1064">
        <w:rPr>
          <w:bCs/>
          <w:lang w:val="en-US"/>
        </w:rPr>
        <w:t xml:space="preserve">, whereby the Insured as a result of the accident </w:t>
      </w:r>
      <w:r w:rsidRPr="008C1DE3">
        <w:rPr>
          <w:bCs/>
          <w:lang w:val="en-US"/>
        </w:rPr>
        <w:t>loses ability to self-care, move, orient, control his behavior, learn, communicate and work in the future and which caused the decision of the medical and social expert commission on establishing the category of “</w:t>
      </w:r>
      <w:r w:rsidR="00EF1064">
        <w:rPr>
          <w:bCs/>
          <w:lang w:val="en-US"/>
        </w:rPr>
        <w:t>d</w:t>
      </w:r>
      <w:r w:rsidRPr="008C1DE3">
        <w:rPr>
          <w:bCs/>
          <w:lang w:val="en-US"/>
        </w:rPr>
        <w:t xml:space="preserve">isabled child” for the </w:t>
      </w:r>
      <w:r w:rsidR="00EF1064">
        <w:rPr>
          <w:bCs/>
          <w:lang w:val="en-US"/>
        </w:rPr>
        <w:t>i</w:t>
      </w:r>
      <w:r w:rsidRPr="008C1DE3">
        <w:rPr>
          <w:bCs/>
          <w:lang w:val="en-US"/>
        </w:rPr>
        <w:t xml:space="preserve">nsured persons under 18 (eighteen) years old and “disabled” for </w:t>
      </w:r>
      <w:r w:rsidR="00EF1064">
        <w:rPr>
          <w:bCs/>
          <w:lang w:val="en-US"/>
        </w:rPr>
        <w:t>the insured adults</w:t>
      </w:r>
      <w:r w:rsidR="002C2733" w:rsidRPr="008C1DE3">
        <w:rPr>
          <w:lang w:val="en-US"/>
        </w:rPr>
        <w:t>;</w:t>
      </w:r>
    </w:p>
    <w:p w14:paraId="527A42D5" w14:textId="1F6C57FB" w:rsidR="0095514F" w:rsidRPr="00EF1064" w:rsidRDefault="00EF1064" w:rsidP="008F6B91">
      <w:pPr>
        <w:pStyle w:val="a0"/>
        <w:numPr>
          <w:ilvl w:val="1"/>
          <w:numId w:val="8"/>
        </w:numPr>
        <w:ind w:left="0" w:firstLine="284"/>
        <w:rPr>
          <w:lang w:val="en-US"/>
        </w:rPr>
      </w:pPr>
      <w:r>
        <w:rPr>
          <w:b/>
          <w:lang w:val="en-US"/>
        </w:rPr>
        <w:t>As</w:t>
      </w:r>
      <w:r w:rsidRPr="00007F4F">
        <w:rPr>
          <w:b/>
          <w:lang w:val="en-US"/>
        </w:rPr>
        <w:t>sured</w:t>
      </w:r>
      <w:r w:rsidRPr="008A4448">
        <w:rPr>
          <w:lang w:val="en-US"/>
        </w:rPr>
        <w:t xml:space="preserve"> – </w:t>
      </w:r>
      <w:r>
        <w:rPr>
          <w:lang w:val="en-US"/>
        </w:rPr>
        <w:t>capable individual or legal entity</w:t>
      </w:r>
      <w:r w:rsidRPr="008A4448">
        <w:rPr>
          <w:lang w:val="en-US"/>
        </w:rPr>
        <w:t xml:space="preserve">, </w:t>
      </w:r>
      <w:r w:rsidRPr="00007F4F">
        <w:rPr>
          <w:lang w:val="en-US"/>
        </w:rPr>
        <w:t>which</w:t>
      </w:r>
      <w:r w:rsidRPr="008A4448">
        <w:rPr>
          <w:lang w:val="en-US"/>
        </w:rPr>
        <w:t xml:space="preserve"> </w:t>
      </w:r>
      <w:r w:rsidRPr="00007F4F">
        <w:rPr>
          <w:lang w:val="en-US"/>
        </w:rPr>
        <w:t>signed</w:t>
      </w:r>
      <w:r w:rsidRPr="008A4448">
        <w:rPr>
          <w:lang w:val="en-US"/>
        </w:rPr>
        <w:t xml:space="preserve"> </w:t>
      </w:r>
      <w:r w:rsidRPr="00007F4F">
        <w:rPr>
          <w:lang w:val="en-US"/>
        </w:rPr>
        <w:t>the</w:t>
      </w:r>
      <w:r w:rsidRPr="008A4448">
        <w:rPr>
          <w:lang w:val="en-US"/>
        </w:rPr>
        <w:t xml:space="preserve"> </w:t>
      </w:r>
      <w:r>
        <w:rPr>
          <w:lang w:val="en-US"/>
        </w:rPr>
        <w:t>I</w:t>
      </w:r>
      <w:r w:rsidRPr="00007F4F">
        <w:rPr>
          <w:lang w:val="en-US"/>
        </w:rPr>
        <w:t>nsurance</w:t>
      </w:r>
      <w:r w:rsidRPr="008A4448">
        <w:rPr>
          <w:lang w:val="en-US"/>
        </w:rPr>
        <w:t xml:space="preserve"> </w:t>
      </w:r>
      <w:r>
        <w:rPr>
          <w:lang w:val="en-US"/>
        </w:rPr>
        <w:t>A</w:t>
      </w:r>
      <w:r w:rsidRPr="00007F4F">
        <w:rPr>
          <w:lang w:val="en-US"/>
        </w:rPr>
        <w:t>greement</w:t>
      </w:r>
      <w:r w:rsidRPr="008A4448">
        <w:rPr>
          <w:lang w:val="en-US"/>
        </w:rPr>
        <w:t xml:space="preserve"> </w:t>
      </w:r>
      <w:r w:rsidRPr="00007F4F">
        <w:rPr>
          <w:lang w:val="en-US"/>
        </w:rPr>
        <w:t>with</w:t>
      </w:r>
      <w:r w:rsidRPr="008A4448">
        <w:rPr>
          <w:lang w:val="en-US"/>
        </w:rPr>
        <w:t xml:space="preserve"> </w:t>
      </w:r>
      <w:r w:rsidRPr="00007F4F">
        <w:rPr>
          <w:lang w:val="en-US"/>
        </w:rPr>
        <w:t>the</w:t>
      </w:r>
      <w:r w:rsidRPr="008A4448">
        <w:rPr>
          <w:lang w:val="en-US"/>
        </w:rPr>
        <w:t xml:space="preserve"> </w:t>
      </w:r>
      <w:r>
        <w:rPr>
          <w:lang w:val="en-US"/>
        </w:rPr>
        <w:t>I</w:t>
      </w:r>
      <w:r w:rsidRPr="00007F4F">
        <w:rPr>
          <w:lang w:val="en-US"/>
        </w:rPr>
        <w:t>nsurer</w:t>
      </w:r>
      <w:r w:rsidRPr="008A4448">
        <w:rPr>
          <w:lang w:val="en-US"/>
        </w:rPr>
        <w:t xml:space="preserve"> </w:t>
      </w:r>
      <w:r w:rsidRPr="00007F4F">
        <w:rPr>
          <w:lang w:val="en-US"/>
        </w:rPr>
        <w:t>and</w:t>
      </w:r>
      <w:r w:rsidRPr="008A4448">
        <w:rPr>
          <w:lang w:val="en-US"/>
        </w:rPr>
        <w:t xml:space="preserve"> </w:t>
      </w:r>
      <w:r w:rsidRPr="00007F4F">
        <w:rPr>
          <w:lang w:val="en-US"/>
        </w:rPr>
        <w:t>paid</w:t>
      </w:r>
      <w:r w:rsidRPr="008A4448">
        <w:rPr>
          <w:lang w:val="en-US"/>
        </w:rPr>
        <w:t xml:space="preserve"> </w:t>
      </w:r>
      <w:r w:rsidRPr="00007F4F">
        <w:rPr>
          <w:lang w:val="en-US"/>
        </w:rPr>
        <w:t>the</w:t>
      </w:r>
      <w:r w:rsidRPr="008A4448">
        <w:rPr>
          <w:lang w:val="en-US"/>
        </w:rPr>
        <w:t xml:space="preserve"> </w:t>
      </w:r>
      <w:r w:rsidRPr="00007F4F">
        <w:rPr>
          <w:lang w:val="en-US"/>
        </w:rPr>
        <w:t>insurance</w:t>
      </w:r>
      <w:r w:rsidRPr="008A4448">
        <w:rPr>
          <w:lang w:val="en-US"/>
        </w:rPr>
        <w:t xml:space="preserve"> </w:t>
      </w:r>
      <w:r w:rsidRPr="00007F4F">
        <w:rPr>
          <w:lang w:val="en-US"/>
        </w:rPr>
        <w:t>premium</w:t>
      </w:r>
      <w:r>
        <w:rPr>
          <w:lang w:val="en-US"/>
        </w:rPr>
        <w:t>. Unless</w:t>
      </w:r>
      <w:r w:rsidRPr="00EF1064">
        <w:rPr>
          <w:lang w:val="en-US"/>
        </w:rPr>
        <w:t xml:space="preserve"> </w:t>
      </w:r>
      <w:r>
        <w:rPr>
          <w:lang w:val="en-US"/>
        </w:rPr>
        <w:t>otherwise</w:t>
      </w:r>
      <w:r w:rsidRPr="00EF1064">
        <w:rPr>
          <w:lang w:val="en-US"/>
        </w:rPr>
        <w:t xml:space="preserve"> </w:t>
      </w:r>
      <w:r>
        <w:rPr>
          <w:lang w:val="en-US"/>
        </w:rPr>
        <w:t>provided</w:t>
      </w:r>
      <w:r w:rsidRPr="00EF1064">
        <w:rPr>
          <w:lang w:val="en-US"/>
        </w:rPr>
        <w:t xml:space="preserve"> </w:t>
      </w:r>
      <w:r>
        <w:rPr>
          <w:lang w:val="en-US"/>
        </w:rPr>
        <w:t>by</w:t>
      </w:r>
      <w:r w:rsidRPr="00EF1064">
        <w:rPr>
          <w:lang w:val="en-US"/>
        </w:rPr>
        <w:t xml:space="preserve"> </w:t>
      </w:r>
      <w:r>
        <w:rPr>
          <w:lang w:val="en-US"/>
        </w:rPr>
        <w:t>the</w:t>
      </w:r>
      <w:r w:rsidRPr="00EF1064">
        <w:rPr>
          <w:lang w:val="en-US"/>
        </w:rPr>
        <w:t xml:space="preserve"> </w:t>
      </w:r>
      <w:r>
        <w:rPr>
          <w:lang w:val="en-US"/>
        </w:rPr>
        <w:t>Insurance</w:t>
      </w:r>
      <w:r w:rsidRPr="00EF1064">
        <w:rPr>
          <w:lang w:val="en-US"/>
        </w:rPr>
        <w:t xml:space="preserve"> </w:t>
      </w:r>
      <w:r>
        <w:rPr>
          <w:lang w:val="en-US"/>
        </w:rPr>
        <w:t>Agreement</w:t>
      </w:r>
      <w:r w:rsidRPr="00EF1064">
        <w:rPr>
          <w:lang w:val="en-US"/>
        </w:rPr>
        <w:t xml:space="preserve">, </w:t>
      </w:r>
      <w:r>
        <w:rPr>
          <w:lang w:val="en-US"/>
        </w:rPr>
        <w:t>the Assured shall simultaneously be the Insured</w:t>
      </w:r>
      <w:r w:rsidR="0095514F" w:rsidRPr="00EF1064">
        <w:rPr>
          <w:lang w:val="en-US"/>
        </w:rPr>
        <w:t xml:space="preserve">; </w:t>
      </w:r>
    </w:p>
    <w:p w14:paraId="3762B94D" w14:textId="0274AE22" w:rsidR="005600F9" w:rsidRPr="00EF1064" w:rsidRDefault="00EF1064" w:rsidP="008F6B91">
      <w:pPr>
        <w:pStyle w:val="a1"/>
        <w:spacing w:after="0"/>
        <w:ind w:firstLine="284"/>
        <w:rPr>
          <w:lang w:val="en-US"/>
        </w:rPr>
      </w:pPr>
      <w:r w:rsidRPr="002C2E45">
        <w:rPr>
          <w:b/>
          <w:color w:val="auto"/>
          <w:lang w:val="en-US"/>
        </w:rPr>
        <w:t xml:space="preserve">Insurance interest - </w:t>
      </w:r>
      <w:r w:rsidRPr="002C2E45">
        <w:rPr>
          <w:bCs/>
          <w:color w:val="auto"/>
          <w:lang w:val="en-US"/>
        </w:rPr>
        <w:t xml:space="preserve">the property interest of the </w:t>
      </w:r>
      <w:r>
        <w:rPr>
          <w:bCs/>
          <w:color w:val="auto"/>
          <w:lang w:val="en-US"/>
        </w:rPr>
        <w:t>As</w:t>
      </w:r>
      <w:r w:rsidRPr="002C2E45">
        <w:rPr>
          <w:bCs/>
          <w:color w:val="auto"/>
          <w:lang w:val="en-US"/>
        </w:rPr>
        <w:t>sured (</w:t>
      </w:r>
      <w:r>
        <w:rPr>
          <w:bCs/>
          <w:color w:val="auto"/>
          <w:lang w:val="en-US"/>
        </w:rPr>
        <w:t>I</w:t>
      </w:r>
      <w:r w:rsidRPr="002C2E45">
        <w:rPr>
          <w:bCs/>
          <w:color w:val="auto"/>
          <w:lang w:val="en-US"/>
        </w:rPr>
        <w:t xml:space="preserve">nsured, </w:t>
      </w:r>
      <w:r>
        <w:rPr>
          <w:bCs/>
          <w:color w:val="auto"/>
          <w:lang w:val="en-US"/>
        </w:rPr>
        <w:t>B</w:t>
      </w:r>
      <w:r w:rsidRPr="002C2E45">
        <w:rPr>
          <w:bCs/>
          <w:color w:val="auto"/>
          <w:lang w:val="en-US"/>
        </w:rPr>
        <w:t xml:space="preserve">eneficiary) in preventing risks and occurrence of </w:t>
      </w:r>
      <w:r>
        <w:rPr>
          <w:bCs/>
          <w:color w:val="auto"/>
          <w:lang w:val="en-US"/>
        </w:rPr>
        <w:t>the</w:t>
      </w:r>
      <w:r w:rsidRPr="002C2E45">
        <w:rPr>
          <w:bCs/>
          <w:color w:val="auto"/>
          <w:lang w:val="en-US"/>
        </w:rPr>
        <w:t xml:space="preserve"> insured event</w:t>
      </w:r>
      <w:r w:rsidR="005600F9" w:rsidRPr="00EF1064">
        <w:rPr>
          <w:color w:val="auto"/>
          <w:lang w:val="en-US"/>
        </w:rPr>
        <w:t>;</w:t>
      </w:r>
    </w:p>
    <w:p w14:paraId="616B833B" w14:textId="2359B57B" w:rsidR="005C4E19" w:rsidRPr="00EF1064" w:rsidRDefault="00EF1064" w:rsidP="008F6B91">
      <w:pPr>
        <w:pStyle w:val="a1"/>
        <w:spacing w:after="0"/>
        <w:ind w:firstLine="284"/>
        <w:rPr>
          <w:lang w:val="en-US"/>
        </w:rPr>
      </w:pPr>
      <w:r w:rsidRPr="00C51069">
        <w:rPr>
          <w:b/>
          <w:lang w:val="en-US"/>
        </w:rPr>
        <w:t xml:space="preserve">Insured event </w:t>
      </w:r>
      <w:r w:rsidRPr="00C51069">
        <w:rPr>
          <w:bCs/>
          <w:lang w:val="en-US"/>
        </w:rPr>
        <w:t>- an event</w:t>
      </w:r>
      <w:r>
        <w:rPr>
          <w:bCs/>
          <w:lang w:val="en-US"/>
        </w:rPr>
        <w:t xml:space="preserve">, </w:t>
      </w:r>
      <w:r w:rsidRPr="00C51069">
        <w:rPr>
          <w:bCs/>
          <w:lang w:val="en-US"/>
        </w:rPr>
        <w:t xml:space="preserve">occurrence of which </w:t>
      </w:r>
      <w:r>
        <w:rPr>
          <w:bCs/>
          <w:lang w:val="en-US"/>
        </w:rPr>
        <w:t xml:space="preserve">shall result in payment of insurance benefit under </w:t>
      </w:r>
      <w:r w:rsidRPr="00C51069">
        <w:rPr>
          <w:bCs/>
          <w:lang w:val="en-US"/>
        </w:rPr>
        <w:t xml:space="preserve">the Insurance </w:t>
      </w:r>
      <w:r>
        <w:rPr>
          <w:bCs/>
          <w:lang w:val="en-US"/>
        </w:rPr>
        <w:t>Agreement</w:t>
      </w:r>
      <w:r w:rsidR="00457425" w:rsidRPr="00EF1064">
        <w:rPr>
          <w:lang w:val="en-US"/>
        </w:rPr>
        <w:t xml:space="preserve">. </w:t>
      </w:r>
    </w:p>
    <w:p w14:paraId="74965A7A" w14:textId="35959B76" w:rsidR="00457425" w:rsidRPr="00360E6D" w:rsidRDefault="00360E6D" w:rsidP="008F6B91">
      <w:pPr>
        <w:pStyle w:val="a1"/>
        <w:numPr>
          <w:ilvl w:val="0"/>
          <w:numId w:val="0"/>
        </w:numPr>
        <w:spacing w:after="0"/>
        <w:ind w:firstLine="284"/>
        <w:rPr>
          <w:lang w:val="en-US"/>
        </w:rPr>
      </w:pPr>
      <w:r w:rsidRPr="006D422C">
        <w:rPr>
          <w:lang w:val="en-US"/>
        </w:rPr>
        <w:t xml:space="preserve">An event considered as an insured event </w:t>
      </w:r>
      <w:r>
        <w:rPr>
          <w:lang w:val="en-US"/>
        </w:rPr>
        <w:t>shall</w:t>
      </w:r>
      <w:r w:rsidRPr="006D422C">
        <w:rPr>
          <w:lang w:val="en-US"/>
        </w:rPr>
        <w:t xml:space="preserve"> have all the following characteristics (except</w:t>
      </w:r>
      <w:r>
        <w:rPr>
          <w:lang w:val="en-US"/>
        </w:rPr>
        <w:t xml:space="preserve"> for the </w:t>
      </w:r>
      <w:r w:rsidRPr="006D422C">
        <w:rPr>
          <w:lang w:val="en-US"/>
        </w:rPr>
        <w:t xml:space="preserve">events that may be </w:t>
      </w:r>
      <w:r>
        <w:rPr>
          <w:lang w:val="en-US"/>
        </w:rPr>
        <w:t xml:space="preserve">envisaged </w:t>
      </w:r>
      <w:r w:rsidRPr="006D422C">
        <w:rPr>
          <w:lang w:val="en-US"/>
        </w:rPr>
        <w:t>under the Cumulative Insurance Agreement)</w:t>
      </w:r>
      <w:r w:rsidR="00457425" w:rsidRPr="00360E6D">
        <w:rPr>
          <w:lang w:val="en-US"/>
        </w:rPr>
        <w:t>:</w:t>
      </w:r>
    </w:p>
    <w:p w14:paraId="4719F7AD" w14:textId="772FCCA7" w:rsidR="00457425" w:rsidRPr="00360E6D" w:rsidRDefault="005600F9" w:rsidP="008F6B91">
      <w:pPr>
        <w:ind w:firstLine="284"/>
        <w:jc w:val="both"/>
        <w:rPr>
          <w:lang w:val="en-US"/>
        </w:rPr>
      </w:pPr>
      <w:r w:rsidRPr="00360E6D">
        <w:rPr>
          <w:lang w:val="en-US"/>
        </w:rPr>
        <w:t xml:space="preserve">- </w:t>
      </w:r>
      <w:r w:rsidR="00360E6D" w:rsidRPr="000E304E">
        <w:rPr>
          <w:lang w:val="en-US"/>
        </w:rPr>
        <w:t>probability and contingency of the event</w:t>
      </w:r>
      <w:r w:rsidR="00457425" w:rsidRPr="00360E6D">
        <w:rPr>
          <w:lang w:val="en-US"/>
        </w:rPr>
        <w:t>;</w:t>
      </w:r>
    </w:p>
    <w:p w14:paraId="4A3F7D57" w14:textId="3FE12EDE" w:rsidR="00457425" w:rsidRPr="00360E6D" w:rsidRDefault="005600F9" w:rsidP="008F6B91">
      <w:pPr>
        <w:ind w:firstLine="284"/>
        <w:jc w:val="both"/>
        <w:rPr>
          <w:lang w:val="en-US"/>
        </w:rPr>
      </w:pPr>
      <w:r w:rsidRPr="00360E6D">
        <w:rPr>
          <w:lang w:val="en-US"/>
        </w:rPr>
        <w:t xml:space="preserve">- </w:t>
      </w:r>
      <w:r w:rsidR="00360E6D" w:rsidRPr="000E304E">
        <w:rPr>
          <w:lang w:val="en-US"/>
        </w:rPr>
        <w:t>unpredictability with respect to specific time or place of the event as well as the amount of losses resulting from the event</w:t>
      </w:r>
      <w:r w:rsidR="00457425" w:rsidRPr="00360E6D">
        <w:rPr>
          <w:lang w:val="en-US"/>
        </w:rPr>
        <w:t>;</w:t>
      </w:r>
    </w:p>
    <w:p w14:paraId="00B8561D" w14:textId="60E0AF8A" w:rsidR="00457425" w:rsidRPr="00360E6D" w:rsidRDefault="005600F9" w:rsidP="008F6B91">
      <w:pPr>
        <w:ind w:firstLine="284"/>
        <w:jc w:val="both"/>
        <w:rPr>
          <w:lang w:val="en-US"/>
        </w:rPr>
      </w:pPr>
      <w:r w:rsidRPr="00360E6D">
        <w:rPr>
          <w:lang w:val="en-US"/>
        </w:rPr>
        <w:t xml:space="preserve">- </w:t>
      </w:r>
      <w:r w:rsidR="00360E6D" w:rsidRPr="000E304E">
        <w:rPr>
          <w:lang w:val="en-US"/>
        </w:rPr>
        <w:t>absence of the risk that the event shall inevitably and objectively occur during the term of the Insurance Agreement, of which the parties or at least the Assured knowingly knew or were aware in advance</w:t>
      </w:r>
      <w:r w:rsidR="00457425" w:rsidRPr="00360E6D">
        <w:rPr>
          <w:lang w:val="en-US"/>
        </w:rPr>
        <w:t>;</w:t>
      </w:r>
    </w:p>
    <w:p w14:paraId="3ACC5267" w14:textId="07A73FC6" w:rsidR="00457425" w:rsidRPr="00360E6D" w:rsidRDefault="005600F9" w:rsidP="008F6B91">
      <w:pPr>
        <w:ind w:firstLine="284"/>
        <w:jc w:val="both"/>
        <w:rPr>
          <w:lang w:val="en-US"/>
        </w:rPr>
      </w:pPr>
      <w:r w:rsidRPr="00360E6D">
        <w:rPr>
          <w:lang w:val="en-US"/>
        </w:rPr>
        <w:t xml:space="preserve">- </w:t>
      </w:r>
      <w:r w:rsidR="00360E6D" w:rsidRPr="000E304E">
        <w:rPr>
          <w:lang w:val="en-US"/>
        </w:rPr>
        <w:t>occurrence of the event has negative, disadvantageous economic consequences for the property interests of the Assured (insured, beneficiary)</w:t>
      </w:r>
      <w:r w:rsidR="00457425" w:rsidRPr="00360E6D">
        <w:rPr>
          <w:lang w:val="en-US"/>
        </w:rPr>
        <w:t>;</w:t>
      </w:r>
    </w:p>
    <w:p w14:paraId="4B821847" w14:textId="7BEDD572" w:rsidR="00457425" w:rsidRPr="00360E6D" w:rsidRDefault="005600F9" w:rsidP="008F6B91">
      <w:pPr>
        <w:ind w:firstLine="284"/>
        <w:jc w:val="both"/>
        <w:rPr>
          <w:lang w:val="en-US"/>
        </w:rPr>
      </w:pPr>
      <w:r w:rsidRPr="00360E6D">
        <w:rPr>
          <w:lang w:val="en-US"/>
        </w:rPr>
        <w:lastRenderedPageBreak/>
        <w:t xml:space="preserve">- </w:t>
      </w:r>
      <w:r w:rsidR="00360E6D">
        <w:rPr>
          <w:lang w:val="en-US"/>
        </w:rPr>
        <w:t xml:space="preserve">occurrence of the </w:t>
      </w:r>
      <w:r w:rsidR="00360E6D" w:rsidRPr="006D422C">
        <w:rPr>
          <w:lang w:val="en-US"/>
        </w:rPr>
        <w:t>event is not related to the will and (or) the intent</w:t>
      </w:r>
      <w:r w:rsidR="00360E6D">
        <w:rPr>
          <w:lang w:val="en-US"/>
        </w:rPr>
        <w:t>ion</w:t>
      </w:r>
      <w:r w:rsidR="00360E6D" w:rsidRPr="006D422C">
        <w:rPr>
          <w:lang w:val="en-US"/>
        </w:rPr>
        <w:t xml:space="preserve"> of the </w:t>
      </w:r>
      <w:r w:rsidR="00360E6D">
        <w:rPr>
          <w:lang w:val="en-US"/>
        </w:rPr>
        <w:t>As</w:t>
      </w:r>
      <w:r w:rsidR="00360E6D" w:rsidRPr="006D422C">
        <w:rPr>
          <w:lang w:val="en-US"/>
        </w:rPr>
        <w:t xml:space="preserve">sured (insured, beneficiary) and does not </w:t>
      </w:r>
      <w:r w:rsidR="00360E6D">
        <w:rPr>
          <w:lang w:val="en-US"/>
        </w:rPr>
        <w:t xml:space="preserve">have a </w:t>
      </w:r>
      <w:r w:rsidR="00360E6D" w:rsidRPr="006D422C">
        <w:rPr>
          <w:lang w:val="en-US"/>
        </w:rPr>
        <w:t xml:space="preserve">purpose of deriving profit and (or) obtaining </w:t>
      </w:r>
      <w:r w:rsidR="00360E6D">
        <w:rPr>
          <w:lang w:val="en-US"/>
        </w:rPr>
        <w:t>gains</w:t>
      </w:r>
      <w:r w:rsidR="00360E6D" w:rsidRPr="006D422C">
        <w:rPr>
          <w:lang w:val="en-US"/>
        </w:rPr>
        <w:t xml:space="preserve"> (speculative risk)</w:t>
      </w:r>
      <w:r w:rsidR="00457425" w:rsidRPr="00360E6D">
        <w:rPr>
          <w:lang w:val="en-US"/>
        </w:rPr>
        <w:t>;</w:t>
      </w:r>
    </w:p>
    <w:p w14:paraId="2AF8BD77" w14:textId="40342534" w:rsidR="002C2733" w:rsidRPr="001D0A62" w:rsidRDefault="001D0A62" w:rsidP="008F6B91">
      <w:pPr>
        <w:pStyle w:val="a0"/>
        <w:numPr>
          <w:ilvl w:val="1"/>
          <w:numId w:val="8"/>
        </w:numPr>
        <w:ind w:left="0" w:firstLine="284"/>
        <w:rPr>
          <w:lang w:val="en-US"/>
        </w:rPr>
      </w:pPr>
      <w:r w:rsidRPr="00C81314">
        <w:rPr>
          <w:b/>
          <w:lang w:val="en-US"/>
        </w:rPr>
        <w:t xml:space="preserve">Insurer - </w:t>
      </w:r>
      <w:r w:rsidRPr="00C81314">
        <w:rPr>
          <w:bCs/>
          <w:lang w:val="en-US"/>
        </w:rPr>
        <w:t xml:space="preserve">Joint-Stock Company </w:t>
      </w:r>
      <w:r>
        <w:rPr>
          <w:bCs/>
          <w:lang w:val="en-US"/>
        </w:rPr>
        <w:t>“</w:t>
      </w:r>
      <w:r w:rsidRPr="00C81314">
        <w:rPr>
          <w:bCs/>
          <w:lang w:val="en-US"/>
        </w:rPr>
        <w:t xml:space="preserve">Subsidiary Insurance Company of </w:t>
      </w:r>
      <w:proofErr w:type="spellStart"/>
      <w:r>
        <w:rPr>
          <w:bCs/>
          <w:lang w:val="en-US"/>
        </w:rPr>
        <w:t>Halyk</w:t>
      </w:r>
      <w:proofErr w:type="spellEnd"/>
      <w:r>
        <w:rPr>
          <w:bCs/>
          <w:lang w:val="en-US"/>
        </w:rPr>
        <w:t xml:space="preserve"> Bank of </w:t>
      </w:r>
      <w:r w:rsidRPr="00C81314">
        <w:rPr>
          <w:bCs/>
          <w:lang w:val="en-US"/>
        </w:rPr>
        <w:t>Kazakhstan</w:t>
      </w:r>
      <w:r>
        <w:rPr>
          <w:bCs/>
          <w:lang w:val="en-US"/>
        </w:rPr>
        <w:t xml:space="preserve"> “</w:t>
      </w:r>
      <w:proofErr w:type="spellStart"/>
      <w:r>
        <w:rPr>
          <w:bCs/>
          <w:lang w:val="en-US"/>
        </w:rPr>
        <w:t>Halyk</w:t>
      </w:r>
      <w:proofErr w:type="spellEnd"/>
      <w:r>
        <w:rPr>
          <w:bCs/>
          <w:lang w:val="en-US"/>
        </w:rPr>
        <w:t>” Insurance Company”</w:t>
      </w:r>
      <w:proofErr w:type="spellStart"/>
      <w:r w:rsidRPr="00C81314">
        <w:rPr>
          <w:bCs/>
          <w:lang w:val="en-US"/>
        </w:rPr>
        <w:t>, which is lic</w:t>
      </w:r>
      <w:proofErr w:type="spellEnd"/>
      <w:r w:rsidRPr="00C81314">
        <w:rPr>
          <w:bCs/>
          <w:lang w:val="en-US"/>
        </w:rPr>
        <w:t xml:space="preserve">ensed to carry out voluntary </w:t>
      </w:r>
      <w:r>
        <w:rPr>
          <w:bCs/>
          <w:lang w:val="en-US"/>
        </w:rPr>
        <w:t xml:space="preserve">accident </w:t>
      </w:r>
      <w:r w:rsidRPr="00C81314">
        <w:rPr>
          <w:bCs/>
          <w:lang w:val="en-US"/>
        </w:rPr>
        <w:t xml:space="preserve">insurance and is obligated to </w:t>
      </w:r>
      <w:r>
        <w:rPr>
          <w:bCs/>
          <w:lang w:val="en-US"/>
        </w:rPr>
        <w:t>pay</w:t>
      </w:r>
      <w:r w:rsidRPr="00C81314">
        <w:rPr>
          <w:bCs/>
          <w:lang w:val="en-US"/>
        </w:rPr>
        <w:t xml:space="preserve"> an insurance </w:t>
      </w:r>
      <w:r>
        <w:rPr>
          <w:bCs/>
          <w:lang w:val="en-US"/>
        </w:rPr>
        <w:t xml:space="preserve">benefit </w:t>
      </w:r>
      <w:r w:rsidRPr="00C81314">
        <w:rPr>
          <w:bCs/>
          <w:lang w:val="en-US"/>
        </w:rPr>
        <w:t xml:space="preserve">to the </w:t>
      </w:r>
      <w:r>
        <w:rPr>
          <w:bCs/>
          <w:lang w:val="en-US"/>
        </w:rPr>
        <w:t xml:space="preserve">Assured </w:t>
      </w:r>
      <w:r w:rsidRPr="00C81314">
        <w:rPr>
          <w:bCs/>
          <w:lang w:val="en-US"/>
        </w:rPr>
        <w:t xml:space="preserve">or another person in whose favor the Insurance </w:t>
      </w:r>
      <w:r>
        <w:rPr>
          <w:bCs/>
          <w:lang w:val="en-US"/>
        </w:rPr>
        <w:t>Agreement</w:t>
      </w:r>
      <w:r w:rsidRPr="00C81314">
        <w:rPr>
          <w:bCs/>
          <w:lang w:val="en-US"/>
        </w:rPr>
        <w:t xml:space="preserve"> has been concluded (Beneficiary), within the limits </w:t>
      </w:r>
      <w:r>
        <w:rPr>
          <w:bCs/>
          <w:lang w:val="en-US"/>
        </w:rPr>
        <w:t xml:space="preserve">envisaged by </w:t>
      </w:r>
      <w:r w:rsidRPr="00C81314">
        <w:rPr>
          <w:bCs/>
          <w:lang w:val="en-US"/>
        </w:rPr>
        <w:t xml:space="preserve">the Insurance </w:t>
      </w:r>
      <w:r>
        <w:rPr>
          <w:bCs/>
          <w:lang w:val="en-US"/>
        </w:rPr>
        <w:t>Agreement</w:t>
      </w:r>
      <w:r w:rsidRPr="00C81314">
        <w:rPr>
          <w:bCs/>
          <w:lang w:val="en-US"/>
        </w:rPr>
        <w:t xml:space="preserve"> (</w:t>
      </w:r>
      <w:r>
        <w:rPr>
          <w:bCs/>
          <w:lang w:val="en-US"/>
        </w:rPr>
        <w:t>sum insured</w:t>
      </w:r>
      <w:r w:rsidRPr="00C81314">
        <w:rPr>
          <w:bCs/>
          <w:lang w:val="en-US"/>
        </w:rPr>
        <w:t>)</w:t>
      </w:r>
      <w:r w:rsidR="002C2733" w:rsidRPr="001D0A62">
        <w:rPr>
          <w:lang w:val="en-US"/>
        </w:rPr>
        <w:t>;</w:t>
      </w:r>
    </w:p>
    <w:p w14:paraId="58EA3F72" w14:textId="4F283A43" w:rsidR="0095514F" w:rsidRPr="004E52D2" w:rsidRDefault="004E52D2" w:rsidP="008F6B91">
      <w:pPr>
        <w:pStyle w:val="a0"/>
        <w:numPr>
          <w:ilvl w:val="1"/>
          <w:numId w:val="8"/>
        </w:numPr>
        <w:ind w:left="0" w:firstLine="284"/>
        <w:rPr>
          <w:lang w:val="en-US"/>
        </w:rPr>
      </w:pPr>
      <w:r>
        <w:rPr>
          <w:b/>
          <w:lang w:val="en-US"/>
        </w:rPr>
        <w:t>Trauma</w:t>
      </w:r>
      <w:r w:rsidR="002C2733" w:rsidRPr="004E52D2">
        <w:rPr>
          <w:b/>
          <w:lang w:val="en-US"/>
        </w:rPr>
        <w:t xml:space="preserve"> </w:t>
      </w:r>
      <w:r w:rsidR="00B314F2" w:rsidRPr="004E52D2">
        <w:rPr>
          <w:b/>
          <w:lang w:val="en-US"/>
        </w:rPr>
        <w:t xml:space="preserve">– </w:t>
      </w:r>
      <w:r>
        <w:rPr>
          <w:bCs/>
          <w:lang w:val="en-US"/>
        </w:rPr>
        <w:t>disruption</w:t>
      </w:r>
      <w:r w:rsidRPr="004E52D2">
        <w:rPr>
          <w:bCs/>
          <w:lang w:val="en-US"/>
        </w:rPr>
        <w:t xml:space="preserve"> of the anatomical </w:t>
      </w:r>
      <w:r>
        <w:rPr>
          <w:bCs/>
          <w:lang w:val="en-US"/>
        </w:rPr>
        <w:t>continuity</w:t>
      </w:r>
      <w:r w:rsidRPr="004E52D2">
        <w:rPr>
          <w:bCs/>
          <w:lang w:val="en-US"/>
        </w:rPr>
        <w:t xml:space="preserve"> of tissues or organs with disruption of their functions </w:t>
      </w:r>
      <w:r>
        <w:rPr>
          <w:bCs/>
          <w:lang w:val="en-US"/>
        </w:rPr>
        <w:t xml:space="preserve">as a result of impact from </w:t>
      </w:r>
      <w:r w:rsidRPr="004E52D2">
        <w:rPr>
          <w:bCs/>
          <w:lang w:val="en-US"/>
        </w:rPr>
        <w:t xml:space="preserve">various environmental factors, as well as the actions of the </w:t>
      </w:r>
      <w:r>
        <w:rPr>
          <w:bCs/>
          <w:lang w:val="en-US"/>
        </w:rPr>
        <w:t>As</w:t>
      </w:r>
      <w:r w:rsidRPr="004E52D2">
        <w:rPr>
          <w:bCs/>
          <w:lang w:val="en-US"/>
        </w:rPr>
        <w:t xml:space="preserve">sured (the Insured) and the third parties, machinery and equipment, which occurred during the period of insurance coverage under the Insurance </w:t>
      </w:r>
      <w:r>
        <w:rPr>
          <w:bCs/>
          <w:lang w:val="en-US"/>
        </w:rPr>
        <w:t>Agreement</w:t>
      </w:r>
      <w:r w:rsidR="00B314F2" w:rsidRPr="004E52D2">
        <w:rPr>
          <w:spacing w:val="-6"/>
          <w:lang w:val="en-US"/>
        </w:rPr>
        <w:t>.</w:t>
      </w:r>
    </w:p>
    <w:p w14:paraId="73FAD653" w14:textId="1743DD86" w:rsidR="00DB4739" w:rsidRPr="00100B43" w:rsidRDefault="000B6459" w:rsidP="008F6B91">
      <w:pPr>
        <w:pStyle w:val="a0"/>
        <w:numPr>
          <w:ilvl w:val="0"/>
          <w:numId w:val="0"/>
        </w:numPr>
        <w:ind w:firstLine="284"/>
        <w:rPr>
          <w:lang w:val="en-US"/>
        </w:rPr>
      </w:pPr>
      <w:r w:rsidRPr="00100B43">
        <w:rPr>
          <w:lang w:val="en-US"/>
        </w:rPr>
        <w:t xml:space="preserve">3. </w:t>
      </w:r>
      <w:r w:rsidR="00100B43">
        <w:rPr>
          <w:lang w:val="en-US"/>
        </w:rPr>
        <w:t>Based</w:t>
      </w:r>
      <w:r w:rsidR="00100B43" w:rsidRPr="00100B43">
        <w:rPr>
          <w:lang w:val="en-US"/>
        </w:rPr>
        <w:t xml:space="preserve"> </w:t>
      </w:r>
      <w:r w:rsidR="00100B43">
        <w:rPr>
          <w:lang w:val="en-US"/>
        </w:rPr>
        <w:t>on</w:t>
      </w:r>
      <w:r w:rsidR="00100B43" w:rsidRPr="00100B43">
        <w:rPr>
          <w:lang w:val="en-US"/>
        </w:rPr>
        <w:t xml:space="preserve"> </w:t>
      </w:r>
      <w:r w:rsidR="00100B43">
        <w:rPr>
          <w:lang w:val="en-US"/>
        </w:rPr>
        <w:t>these</w:t>
      </w:r>
      <w:r w:rsidR="00100B43" w:rsidRPr="00100B43">
        <w:rPr>
          <w:lang w:val="en-US"/>
        </w:rPr>
        <w:t xml:space="preserve"> </w:t>
      </w:r>
      <w:r w:rsidR="00100B43">
        <w:rPr>
          <w:lang w:val="en-US"/>
        </w:rPr>
        <w:t>Regulations</w:t>
      </w:r>
      <w:r w:rsidR="00100B43" w:rsidRPr="00100B43">
        <w:rPr>
          <w:lang w:val="en-US"/>
        </w:rPr>
        <w:t xml:space="preserve"> </w:t>
      </w:r>
      <w:r w:rsidR="00100B43">
        <w:rPr>
          <w:lang w:val="en-US"/>
        </w:rPr>
        <w:t>the</w:t>
      </w:r>
      <w:r w:rsidR="00100B43" w:rsidRPr="00100B43">
        <w:rPr>
          <w:lang w:val="en-US"/>
        </w:rPr>
        <w:t xml:space="preserve"> </w:t>
      </w:r>
      <w:r w:rsidR="00100B43">
        <w:rPr>
          <w:lang w:val="en-US"/>
        </w:rPr>
        <w:t>Insurer</w:t>
      </w:r>
      <w:r w:rsidR="00100B43" w:rsidRPr="00100B43">
        <w:rPr>
          <w:lang w:val="en-US"/>
        </w:rPr>
        <w:t xml:space="preserve"> </w:t>
      </w:r>
      <w:r w:rsidR="00100B43">
        <w:rPr>
          <w:lang w:val="en-US"/>
        </w:rPr>
        <w:t>shall</w:t>
      </w:r>
      <w:r w:rsidR="00100B43" w:rsidRPr="00100B43">
        <w:rPr>
          <w:lang w:val="en-US"/>
        </w:rPr>
        <w:t xml:space="preserve"> </w:t>
      </w:r>
      <w:r w:rsidR="00100B43">
        <w:rPr>
          <w:lang w:val="en-US"/>
        </w:rPr>
        <w:t>execute</w:t>
      </w:r>
      <w:r w:rsidR="00100B43" w:rsidRPr="00100B43">
        <w:rPr>
          <w:lang w:val="en-US"/>
        </w:rPr>
        <w:t xml:space="preserve"> </w:t>
      </w:r>
      <w:r w:rsidR="00100B43">
        <w:rPr>
          <w:lang w:val="en-US"/>
        </w:rPr>
        <w:t>the</w:t>
      </w:r>
      <w:r w:rsidR="00100B43" w:rsidRPr="00100B43">
        <w:rPr>
          <w:lang w:val="en-US"/>
        </w:rPr>
        <w:t xml:space="preserve"> </w:t>
      </w:r>
      <w:r w:rsidR="00100B43">
        <w:rPr>
          <w:lang w:val="en-US"/>
        </w:rPr>
        <w:t>Insurance</w:t>
      </w:r>
      <w:r w:rsidR="00100B43" w:rsidRPr="00100B43">
        <w:rPr>
          <w:lang w:val="en-US"/>
        </w:rPr>
        <w:t xml:space="preserve"> </w:t>
      </w:r>
      <w:r w:rsidR="00100B43">
        <w:rPr>
          <w:lang w:val="en-US"/>
        </w:rPr>
        <w:t>Agreements</w:t>
      </w:r>
      <w:r w:rsidR="00100B43" w:rsidRPr="00100B43">
        <w:rPr>
          <w:lang w:val="en-US"/>
        </w:rPr>
        <w:t xml:space="preserve"> </w:t>
      </w:r>
      <w:r w:rsidR="00100B43">
        <w:rPr>
          <w:lang w:val="en-US"/>
        </w:rPr>
        <w:t>with</w:t>
      </w:r>
      <w:r w:rsidR="00100B43" w:rsidRPr="00100B43">
        <w:rPr>
          <w:lang w:val="en-US"/>
        </w:rPr>
        <w:t xml:space="preserve"> </w:t>
      </w:r>
      <w:r w:rsidR="00100B43">
        <w:rPr>
          <w:lang w:val="en-US"/>
        </w:rPr>
        <w:t>legal</w:t>
      </w:r>
      <w:r w:rsidR="00100B43" w:rsidRPr="00100B43">
        <w:rPr>
          <w:lang w:val="en-US"/>
        </w:rPr>
        <w:t xml:space="preserve"> </w:t>
      </w:r>
      <w:r w:rsidR="00100B43">
        <w:rPr>
          <w:lang w:val="en-US"/>
        </w:rPr>
        <w:t>entities</w:t>
      </w:r>
      <w:r w:rsidR="00100B43" w:rsidRPr="00100B43">
        <w:rPr>
          <w:lang w:val="en-US"/>
        </w:rPr>
        <w:t xml:space="preserve"> </w:t>
      </w:r>
      <w:r w:rsidR="00100B43">
        <w:rPr>
          <w:lang w:val="en-US"/>
        </w:rPr>
        <w:t>and</w:t>
      </w:r>
      <w:r w:rsidR="00100B43" w:rsidRPr="00100B43">
        <w:rPr>
          <w:lang w:val="en-US"/>
        </w:rPr>
        <w:t xml:space="preserve"> </w:t>
      </w:r>
      <w:r w:rsidR="00100B43">
        <w:rPr>
          <w:lang w:val="en-US"/>
        </w:rPr>
        <w:t>legally</w:t>
      </w:r>
      <w:r w:rsidR="00100B43" w:rsidRPr="00100B43">
        <w:rPr>
          <w:lang w:val="en-US"/>
        </w:rPr>
        <w:t xml:space="preserve"> </w:t>
      </w:r>
      <w:r w:rsidR="00100B43">
        <w:rPr>
          <w:lang w:val="en-US"/>
        </w:rPr>
        <w:t>capable</w:t>
      </w:r>
      <w:r w:rsidR="00100B43" w:rsidRPr="00100B43">
        <w:rPr>
          <w:lang w:val="en-US"/>
        </w:rPr>
        <w:t xml:space="preserve"> </w:t>
      </w:r>
      <w:r w:rsidR="00100B43">
        <w:rPr>
          <w:lang w:val="en-US"/>
        </w:rPr>
        <w:t>individuals</w:t>
      </w:r>
      <w:r w:rsidR="00100B43" w:rsidRPr="00100B43">
        <w:rPr>
          <w:lang w:val="en-US"/>
        </w:rPr>
        <w:t xml:space="preserve">, </w:t>
      </w:r>
      <w:r w:rsidR="00100B43">
        <w:rPr>
          <w:lang w:val="en-US"/>
        </w:rPr>
        <w:t>irrespectively</w:t>
      </w:r>
      <w:r w:rsidR="00100B43" w:rsidRPr="00100B43">
        <w:rPr>
          <w:lang w:val="en-US"/>
        </w:rPr>
        <w:t xml:space="preserve"> </w:t>
      </w:r>
      <w:r w:rsidR="00100B43">
        <w:rPr>
          <w:lang w:val="en-US"/>
        </w:rPr>
        <w:t>of</w:t>
      </w:r>
      <w:r w:rsidR="00100B43" w:rsidRPr="00100B43">
        <w:rPr>
          <w:lang w:val="en-US"/>
        </w:rPr>
        <w:t xml:space="preserve"> </w:t>
      </w:r>
      <w:r w:rsidR="00100B43">
        <w:rPr>
          <w:lang w:val="en-US"/>
        </w:rPr>
        <w:t>citizenship</w:t>
      </w:r>
      <w:r w:rsidR="00100B43" w:rsidRPr="00100B43">
        <w:rPr>
          <w:lang w:val="en-US"/>
        </w:rPr>
        <w:t xml:space="preserve">, </w:t>
      </w:r>
      <w:r w:rsidR="00100B43">
        <w:rPr>
          <w:lang w:val="en-US"/>
        </w:rPr>
        <w:t>including with borrowers of the banks, financial organizations, lessees of the leasing companies.</w:t>
      </w:r>
    </w:p>
    <w:p w14:paraId="6C390F13" w14:textId="14686A4F" w:rsidR="00DB4739" w:rsidRPr="001955C5" w:rsidRDefault="00B63D27" w:rsidP="008F6B91">
      <w:pPr>
        <w:pStyle w:val="a0"/>
        <w:numPr>
          <w:ilvl w:val="0"/>
          <w:numId w:val="0"/>
        </w:numPr>
        <w:ind w:firstLine="284"/>
        <w:rPr>
          <w:rFonts w:cs="Times New Roman"/>
          <w:lang w:val="en-US"/>
        </w:rPr>
      </w:pPr>
      <w:r w:rsidRPr="00D73183">
        <w:rPr>
          <w:rFonts w:cs="Times New Roman"/>
          <w:lang w:val="en-US"/>
        </w:rPr>
        <w:t>4</w:t>
      </w:r>
      <w:r w:rsidR="00DB4739" w:rsidRPr="00D73183">
        <w:rPr>
          <w:rFonts w:cs="Times New Roman"/>
          <w:lang w:val="en-US"/>
        </w:rPr>
        <w:t xml:space="preserve">. </w:t>
      </w:r>
      <w:r w:rsidR="00D73183" w:rsidRPr="00D73183">
        <w:rPr>
          <w:rFonts w:cs="Times New Roman"/>
          <w:lang w:val="en-US"/>
        </w:rPr>
        <w:t xml:space="preserve">Under the </w:t>
      </w:r>
      <w:r w:rsidR="00D73183">
        <w:rPr>
          <w:rFonts w:cs="Times New Roman"/>
          <w:lang w:val="en-US"/>
        </w:rPr>
        <w:t>voluntary</w:t>
      </w:r>
      <w:r w:rsidR="00D73183" w:rsidRPr="00D73183">
        <w:rPr>
          <w:rFonts w:cs="Times New Roman"/>
          <w:lang w:val="en-US"/>
        </w:rPr>
        <w:t xml:space="preserve"> </w:t>
      </w:r>
      <w:r w:rsidR="00D73183">
        <w:rPr>
          <w:rFonts w:cs="Times New Roman"/>
          <w:lang w:val="en-US"/>
        </w:rPr>
        <w:t>borrower a</w:t>
      </w:r>
      <w:r w:rsidR="00D73183" w:rsidRPr="00D73183">
        <w:rPr>
          <w:rFonts w:cs="Times New Roman"/>
          <w:lang w:val="en-US"/>
        </w:rPr>
        <w:t xml:space="preserve">ccident </w:t>
      </w:r>
      <w:r w:rsidR="00D73183">
        <w:rPr>
          <w:rFonts w:cs="Times New Roman"/>
          <w:lang w:val="en-US"/>
        </w:rPr>
        <w:t>i</w:t>
      </w:r>
      <w:r w:rsidR="00D73183" w:rsidRPr="00D73183">
        <w:rPr>
          <w:rFonts w:cs="Times New Roman"/>
          <w:lang w:val="en-US"/>
        </w:rPr>
        <w:t xml:space="preserve">nsurance </w:t>
      </w:r>
      <w:r w:rsidR="00D73183">
        <w:rPr>
          <w:rFonts w:cs="Times New Roman"/>
          <w:lang w:val="en-US"/>
        </w:rPr>
        <w:t>agreement</w:t>
      </w:r>
      <w:r w:rsidR="00D73183" w:rsidRPr="00D73183">
        <w:rPr>
          <w:rFonts w:cs="Times New Roman"/>
          <w:lang w:val="en-US"/>
        </w:rPr>
        <w:t xml:space="preserve">, the Beneficiary </w:t>
      </w:r>
      <w:r w:rsidR="00D73183">
        <w:rPr>
          <w:rFonts w:cs="Times New Roman"/>
          <w:lang w:val="en-US"/>
        </w:rPr>
        <w:t>shall be</w:t>
      </w:r>
      <w:r w:rsidR="00D73183" w:rsidRPr="00D73183">
        <w:rPr>
          <w:rFonts w:cs="Times New Roman"/>
          <w:lang w:val="en-US"/>
        </w:rPr>
        <w:t xml:space="preserve"> the lender, unless otherwise provided by the Insurance </w:t>
      </w:r>
      <w:r w:rsidR="00D73183">
        <w:rPr>
          <w:rFonts w:cs="Times New Roman"/>
          <w:lang w:val="en-US"/>
        </w:rPr>
        <w:t>Agreement</w:t>
      </w:r>
      <w:r w:rsidR="00D73183" w:rsidRPr="00D73183">
        <w:rPr>
          <w:rFonts w:cs="Times New Roman"/>
          <w:lang w:val="en-US"/>
        </w:rPr>
        <w:t xml:space="preserve"> or by agreement with the lender. After the full fulfillment of obligations under the loan agreement or leasing agreement or early termination</w:t>
      </w:r>
      <w:r w:rsidR="00D73183">
        <w:rPr>
          <w:rFonts w:cs="Times New Roman"/>
          <w:lang w:val="en-US"/>
        </w:rPr>
        <w:t xml:space="preserve"> thereof</w:t>
      </w:r>
      <w:r w:rsidR="00D73183" w:rsidRPr="00D73183">
        <w:rPr>
          <w:rFonts w:cs="Times New Roman"/>
          <w:lang w:val="en-US"/>
        </w:rPr>
        <w:t xml:space="preserve">, the </w:t>
      </w:r>
      <w:r w:rsidR="00D73183">
        <w:rPr>
          <w:rFonts w:cs="Times New Roman"/>
          <w:lang w:val="en-US"/>
        </w:rPr>
        <w:t xml:space="preserve">Insured shall become the </w:t>
      </w:r>
      <w:r w:rsidR="00D73183" w:rsidRPr="00D73183">
        <w:rPr>
          <w:rFonts w:cs="Times New Roman"/>
          <w:lang w:val="en-US"/>
        </w:rPr>
        <w:t>Beneficiary, for individuals in case of death - the</w:t>
      </w:r>
      <w:r w:rsidR="00D73183">
        <w:rPr>
          <w:rFonts w:cs="Times New Roman"/>
          <w:lang w:val="en-US"/>
        </w:rPr>
        <w:t>ir</w:t>
      </w:r>
      <w:r w:rsidR="00D73183" w:rsidRPr="00D73183">
        <w:rPr>
          <w:rFonts w:cs="Times New Roman"/>
          <w:lang w:val="en-US"/>
        </w:rPr>
        <w:t xml:space="preserve"> legal heirs, unless otherwise provided by the Insurance Agreement. Replacement of the Beneficiary under the Insurance </w:t>
      </w:r>
      <w:r w:rsidR="00D73183">
        <w:rPr>
          <w:rFonts w:cs="Times New Roman"/>
          <w:lang w:val="en-US"/>
        </w:rPr>
        <w:t>Agreement</w:t>
      </w:r>
      <w:r w:rsidR="00D73183" w:rsidRPr="00D73183">
        <w:rPr>
          <w:rFonts w:cs="Times New Roman"/>
          <w:lang w:val="en-US"/>
        </w:rPr>
        <w:t xml:space="preserve"> during the term of the loan or leasing agreement may be carried out by the Insurer only with the written consent of the lender</w:t>
      </w:r>
      <w:r w:rsidR="00DB4739" w:rsidRPr="001955C5">
        <w:rPr>
          <w:rFonts w:cs="Times New Roman"/>
          <w:lang w:val="en-US"/>
        </w:rPr>
        <w:t>.</w:t>
      </w:r>
    </w:p>
    <w:p w14:paraId="64043AB8" w14:textId="4F7CD9F0" w:rsidR="000B6459" w:rsidRPr="001955C5" w:rsidRDefault="00B63D27" w:rsidP="008F6B91">
      <w:pPr>
        <w:pStyle w:val="a0"/>
        <w:numPr>
          <w:ilvl w:val="0"/>
          <w:numId w:val="0"/>
        </w:numPr>
        <w:ind w:firstLine="284"/>
        <w:rPr>
          <w:lang w:val="en-US"/>
        </w:rPr>
      </w:pPr>
      <w:r w:rsidRPr="001955C5">
        <w:rPr>
          <w:lang w:val="en-US"/>
        </w:rPr>
        <w:t>5</w:t>
      </w:r>
      <w:r w:rsidR="000B6459" w:rsidRPr="001955C5">
        <w:rPr>
          <w:lang w:val="en-US"/>
        </w:rPr>
        <w:t xml:space="preserve">. </w:t>
      </w:r>
      <w:r w:rsidR="001955C5">
        <w:rPr>
          <w:lang w:val="en-US"/>
        </w:rPr>
        <w:t>When</w:t>
      </w:r>
      <w:r w:rsidR="001955C5" w:rsidRPr="00FB04AC">
        <w:rPr>
          <w:lang w:val="en-US"/>
        </w:rPr>
        <w:t xml:space="preserve"> </w:t>
      </w:r>
      <w:r w:rsidR="001955C5">
        <w:rPr>
          <w:lang w:val="en-US"/>
        </w:rPr>
        <w:t>executing</w:t>
      </w:r>
      <w:r w:rsidR="001955C5" w:rsidRPr="00FB04AC">
        <w:rPr>
          <w:lang w:val="en-US"/>
        </w:rPr>
        <w:t xml:space="preserve"> </w:t>
      </w:r>
      <w:r w:rsidR="001955C5">
        <w:rPr>
          <w:lang w:val="en-US"/>
        </w:rPr>
        <w:t>the</w:t>
      </w:r>
      <w:r w:rsidR="001955C5" w:rsidRPr="00FB04AC">
        <w:rPr>
          <w:lang w:val="en-US"/>
        </w:rPr>
        <w:t xml:space="preserve"> </w:t>
      </w:r>
      <w:r w:rsidR="001955C5">
        <w:rPr>
          <w:lang w:val="en-US"/>
        </w:rPr>
        <w:t>Insurance</w:t>
      </w:r>
      <w:r w:rsidR="001955C5" w:rsidRPr="00FB04AC">
        <w:rPr>
          <w:lang w:val="en-US"/>
        </w:rPr>
        <w:t xml:space="preserve"> </w:t>
      </w:r>
      <w:r w:rsidR="001955C5">
        <w:rPr>
          <w:lang w:val="en-US"/>
        </w:rPr>
        <w:t>Agreement</w:t>
      </w:r>
      <w:r w:rsidR="001955C5" w:rsidRPr="00FB04AC">
        <w:rPr>
          <w:lang w:val="en-US"/>
        </w:rPr>
        <w:t xml:space="preserve">, </w:t>
      </w:r>
      <w:r w:rsidR="001955C5">
        <w:rPr>
          <w:lang w:val="en-US"/>
        </w:rPr>
        <w:t>the</w:t>
      </w:r>
      <w:r w:rsidR="001955C5" w:rsidRPr="00FB04AC">
        <w:rPr>
          <w:lang w:val="en-US"/>
        </w:rPr>
        <w:t xml:space="preserve"> </w:t>
      </w:r>
      <w:r w:rsidR="001955C5">
        <w:rPr>
          <w:lang w:val="en-US"/>
        </w:rPr>
        <w:t>parties</w:t>
      </w:r>
      <w:r w:rsidR="001955C5" w:rsidRPr="00FB04AC">
        <w:rPr>
          <w:lang w:val="en-US"/>
        </w:rPr>
        <w:t xml:space="preserve"> </w:t>
      </w:r>
      <w:r w:rsidR="001955C5">
        <w:rPr>
          <w:lang w:val="en-US"/>
        </w:rPr>
        <w:t>may</w:t>
      </w:r>
      <w:r w:rsidR="001955C5" w:rsidRPr="00FB04AC">
        <w:rPr>
          <w:lang w:val="en-US"/>
        </w:rPr>
        <w:t xml:space="preserve"> </w:t>
      </w:r>
      <w:r w:rsidR="001955C5">
        <w:rPr>
          <w:lang w:val="en-US"/>
        </w:rPr>
        <w:t>amend</w:t>
      </w:r>
      <w:r w:rsidR="001955C5" w:rsidRPr="00FB04AC">
        <w:rPr>
          <w:lang w:val="en-US"/>
        </w:rPr>
        <w:t xml:space="preserve"> (</w:t>
      </w:r>
      <w:r w:rsidR="001955C5">
        <w:rPr>
          <w:lang w:val="en-US"/>
        </w:rPr>
        <w:t>exclude</w:t>
      </w:r>
      <w:r w:rsidR="001955C5" w:rsidRPr="00FB04AC">
        <w:rPr>
          <w:lang w:val="en-US"/>
        </w:rPr>
        <w:t xml:space="preserve">) </w:t>
      </w:r>
      <w:r w:rsidR="001955C5">
        <w:rPr>
          <w:lang w:val="en-US"/>
        </w:rPr>
        <w:t>certain</w:t>
      </w:r>
      <w:r w:rsidR="001955C5" w:rsidRPr="00FB04AC">
        <w:rPr>
          <w:lang w:val="en-US"/>
        </w:rPr>
        <w:t xml:space="preserve"> </w:t>
      </w:r>
      <w:r w:rsidR="001955C5">
        <w:rPr>
          <w:lang w:val="en-US"/>
        </w:rPr>
        <w:t>provisions</w:t>
      </w:r>
      <w:r w:rsidR="001955C5" w:rsidRPr="00FB04AC">
        <w:rPr>
          <w:lang w:val="en-US"/>
        </w:rPr>
        <w:t xml:space="preserve"> </w:t>
      </w:r>
      <w:r w:rsidR="001955C5">
        <w:rPr>
          <w:lang w:val="en-US"/>
        </w:rPr>
        <w:t>of</w:t>
      </w:r>
      <w:r w:rsidR="001955C5" w:rsidRPr="00FB04AC">
        <w:rPr>
          <w:lang w:val="en-US"/>
        </w:rPr>
        <w:t xml:space="preserve"> </w:t>
      </w:r>
      <w:r w:rsidR="001955C5">
        <w:rPr>
          <w:lang w:val="en-US"/>
        </w:rPr>
        <w:t>the</w:t>
      </w:r>
      <w:r w:rsidR="001955C5" w:rsidRPr="00FB04AC">
        <w:rPr>
          <w:lang w:val="en-US"/>
        </w:rPr>
        <w:t xml:space="preserve"> </w:t>
      </w:r>
      <w:r w:rsidR="001955C5">
        <w:rPr>
          <w:lang w:val="en-US"/>
        </w:rPr>
        <w:t>Regulations</w:t>
      </w:r>
      <w:r w:rsidR="001955C5" w:rsidRPr="00FB04AC">
        <w:rPr>
          <w:lang w:val="en-US"/>
        </w:rPr>
        <w:t xml:space="preserve"> </w:t>
      </w:r>
      <w:r w:rsidR="001955C5">
        <w:rPr>
          <w:lang w:val="en-US"/>
        </w:rPr>
        <w:t>and</w:t>
      </w:r>
      <w:r w:rsidR="001955C5" w:rsidRPr="00FB04AC">
        <w:rPr>
          <w:lang w:val="en-US"/>
        </w:rPr>
        <w:t>/</w:t>
      </w:r>
      <w:r w:rsidR="001955C5">
        <w:rPr>
          <w:lang w:val="en-US"/>
        </w:rPr>
        <w:t>or</w:t>
      </w:r>
      <w:r w:rsidR="001955C5" w:rsidRPr="00FB04AC">
        <w:rPr>
          <w:lang w:val="en-US"/>
        </w:rPr>
        <w:t xml:space="preserve"> </w:t>
      </w:r>
      <w:r w:rsidR="001955C5">
        <w:rPr>
          <w:lang w:val="en-US"/>
        </w:rPr>
        <w:t>add</w:t>
      </w:r>
      <w:r w:rsidR="001955C5" w:rsidRPr="00FB04AC">
        <w:rPr>
          <w:lang w:val="en-US"/>
        </w:rPr>
        <w:t xml:space="preserve"> </w:t>
      </w:r>
      <w:r w:rsidR="001955C5">
        <w:rPr>
          <w:lang w:val="en-US"/>
        </w:rPr>
        <w:t>to</w:t>
      </w:r>
      <w:r w:rsidR="001955C5" w:rsidRPr="00FB04AC">
        <w:rPr>
          <w:lang w:val="en-US"/>
        </w:rPr>
        <w:t xml:space="preserve"> </w:t>
      </w:r>
      <w:r w:rsidR="001955C5">
        <w:rPr>
          <w:lang w:val="en-US"/>
        </w:rPr>
        <w:t>the</w:t>
      </w:r>
      <w:r w:rsidR="001955C5" w:rsidRPr="00FB04AC">
        <w:rPr>
          <w:lang w:val="en-US"/>
        </w:rPr>
        <w:t xml:space="preserve"> </w:t>
      </w:r>
      <w:r w:rsidR="001955C5">
        <w:rPr>
          <w:lang w:val="en-US"/>
        </w:rPr>
        <w:t>Insurance</w:t>
      </w:r>
      <w:r w:rsidR="001955C5" w:rsidRPr="00FB04AC">
        <w:rPr>
          <w:lang w:val="en-US"/>
        </w:rPr>
        <w:t xml:space="preserve"> </w:t>
      </w:r>
      <w:r w:rsidR="001955C5">
        <w:rPr>
          <w:lang w:val="en-US"/>
        </w:rPr>
        <w:t>Agreement</w:t>
      </w:r>
      <w:r w:rsidR="001955C5" w:rsidRPr="00FB04AC">
        <w:rPr>
          <w:lang w:val="en-US"/>
        </w:rPr>
        <w:t xml:space="preserve"> </w:t>
      </w:r>
      <w:r w:rsidR="001955C5">
        <w:rPr>
          <w:lang w:val="en-US"/>
        </w:rPr>
        <w:t>other</w:t>
      </w:r>
      <w:r w:rsidR="001955C5" w:rsidRPr="00FB04AC">
        <w:rPr>
          <w:lang w:val="en-US"/>
        </w:rPr>
        <w:t xml:space="preserve"> </w:t>
      </w:r>
      <w:r w:rsidR="001955C5">
        <w:rPr>
          <w:lang w:val="en-US"/>
        </w:rPr>
        <w:t>provisions</w:t>
      </w:r>
      <w:r w:rsidR="001955C5" w:rsidRPr="00FB04AC">
        <w:rPr>
          <w:lang w:val="en-US"/>
        </w:rPr>
        <w:t xml:space="preserve"> </w:t>
      </w:r>
      <w:r w:rsidR="001955C5">
        <w:rPr>
          <w:lang w:val="en-US"/>
        </w:rPr>
        <w:t>not</w:t>
      </w:r>
      <w:r w:rsidR="001955C5" w:rsidRPr="00FB04AC">
        <w:rPr>
          <w:lang w:val="en-US"/>
        </w:rPr>
        <w:t xml:space="preserve"> </w:t>
      </w:r>
      <w:r w:rsidR="001955C5">
        <w:rPr>
          <w:lang w:val="en-US"/>
        </w:rPr>
        <w:t>conflicting</w:t>
      </w:r>
      <w:r w:rsidR="001955C5" w:rsidRPr="00FB04AC">
        <w:rPr>
          <w:lang w:val="en-US"/>
        </w:rPr>
        <w:t xml:space="preserve"> </w:t>
      </w:r>
      <w:r w:rsidR="001955C5">
        <w:rPr>
          <w:lang w:val="en-US"/>
        </w:rPr>
        <w:t>to</w:t>
      </w:r>
      <w:r w:rsidR="001955C5" w:rsidRPr="00FB04AC">
        <w:rPr>
          <w:lang w:val="en-US"/>
        </w:rPr>
        <w:t xml:space="preserve"> </w:t>
      </w:r>
      <w:r w:rsidR="001955C5">
        <w:rPr>
          <w:lang w:val="en-US"/>
        </w:rPr>
        <w:t>the</w:t>
      </w:r>
      <w:r w:rsidR="001955C5" w:rsidRPr="00FB04AC">
        <w:rPr>
          <w:lang w:val="en-US"/>
        </w:rPr>
        <w:t xml:space="preserve"> </w:t>
      </w:r>
      <w:r w:rsidR="001955C5">
        <w:rPr>
          <w:lang w:val="en-US"/>
        </w:rPr>
        <w:t>applicable</w:t>
      </w:r>
      <w:r w:rsidR="001955C5" w:rsidRPr="00FB04AC">
        <w:rPr>
          <w:lang w:val="en-US"/>
        </w:rPr>
        <w:t xml:space="preserve"> </w:t>
      </w:r>
      <w:r w:rsidR="001955C5">
        <w:rPr>
          <w:lang w:val="en-US"/>
        </w:rPr>
        <w:t>legislation</w:t>
      </w:r>
      <w:r w:rsidR="001955C5" w:rsidRPr="00FB04AC">
        <w:rPr>
          <w:lang w:val="en-US"/>
        </w:rPr>
        <w:t xml:space="preserve"> </w:t>
      </w:r>
      <w:r w:rsidR="001955C5">
        <w:rPr>
          <w:lang w:val="en-US"/>
        </w:rPr>
        <w:t>of</w:t>
      </w:r>
      <w:r w:rsidR="001955C5" w:rsidRPr="00FB04AC">
        <w:rPr>
          <w:lang w:val="en-US"/>
        </w:rPr>
        <w:t xml:space="preserve"> </w:t>
      </w:r>
      <w:r w:rsidR="001955C5">
        <w:rPr>
          <w:lang w:val="en-US"/>
        </w:rPr>
        <w:t>the</w:t>
      </w:r>
      <w:r w:rsidR="001955C5" w:rsidRPr="00FB04AC">
        <w:rPr>
          <w:lang w:val="en-US"/>
        </w:rPr>
        <w:t xml:space="preserve"> </w:t>
      </w:r>
      <w:r w:rsidR="001955C5">
        <w:rPr>
          <w:lang w:val="en-US"/>
        </w:rPr>
        <w:t>Republic</w:t>
      </w:r>
      <w:r w:rsidR="001955C5" w:rsidRPr="00FB04AC">
        <w:rPr>
          <w:lang w:val="en-US"/>
        </w:rPr>
        <w:t xml:space="preserve"> </w:t>
      </w:r>
      <w:r w:rsidR="001955C5">
        <w:rPr>
          <w:lang w:val="en-US"/>
        </w:rPr>
        <w:t>of</w:t>
      </w:r>
      <w:r w:rsidR="001955C5" w:rsidRPr="00FB04AC">
        <w:rPr>
          <w:lang w:val="en-US"/>
        </w:rPr>
        <w:t xml:space="preserve"> </w:t>
      </w:r>
      <w:r w:rsidR="001955C5">
        <w:rPr>
          <w:lang w:val="en-US"/>
        </w:rPr>
        <w:t>Kazakhstan</w:t>
      </w:r>
      <w:r w:rsidR="000B6459" w:rsidRPr="001955C5">
        <w:rPr>
          <w:lang w:val="en-US"/>
        </w:rPr>
        <w:t xml:space="preserve">.   </w:t>
      </w:r>
    </w:p>
    <w:p w14:paraId="15168AFB" w14:textId="7BFE8CE4" w:rsidR="0095514F" w:rsidRPr="00F173CE" w:rsidRDefault="001955C5"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rPr>
      </w:pPr>
      <w:r>
        <w:rPr>
          <w:rStyle w:val="s1"/>
          <w:sz w:val="24"/>
          <w:szCs w:val="24"/>
          <w:lang w:val="en-US"/>
        </w:rPr>
        <w:t>INSURANCE OBJECT</w:t>
      </w:r>
      <w:r w:rsidRPr="00F173CE">
        <w:rPr>
          <w:rStyle w:val="s1"/>
          <w:sz w:val="24"/>
          <w:szCs w:val="24"/>
        </w:rPr>
        <w:t xml:space="preserve"> </w:t>
      </w:r>
    </w:p>
    <w:p w14:paraId="1C887314" w14:textId="06CFEDB6" w:rsidR="009076EE" w:rsidRPr="001955C5" w:rsidRDefault="00B63D27" w:rsidP="008F6B91">
      <w:pPr>
        <w:pStyle w:val="a0"/>
        <w:numPr>
          <w:ilvl w:val="0"/>
          <w:numId w:val="0"/>
        </w:numPr>
        <w:ind w:firstLine="284"/>
        <w:rPr>
          <w:rFonts w:cs="Times New Roman"/>
          <w:lang w:val="en-US"/>
        </w:rPr>
      </w:pPr>
      <w:r w:rsidRPr="001955C5">
        <w:rPr>
          <w:rFonts w:cs="Times New Roman"/>
          <w:lang w:val="en-US"/>
        </w:rPr>
        <w:t>6</w:t>
      </w:r>
      <w:r w:rsidR="009076EE" w:rsidRPr="001955C5">
        <w:rPr>
          <w:rFonts w:cs="Times New Roman"/>
          <w:lang w:val="en-US"/>
        </w:rPr>
        <w:t xml:space="preserve">. </w:t>
      </w:r>
      <w:r w:rsidR="001955C5">
        <w:rPr>
          <w:lang w:val="en-US"/>
        </w:rPr>
        <w:t>Object</w:t>
      </w:r>
      <w:r w:rsidR="001955C5" w:rsidRPr="001955C5">
        <w:rPr>
          <w:lang w:val="en-US"/>
        </w:rPr>
        <w:t xml:space="preserve"> </w:t>
      </w:r>
      <w:r w:rsidR="001955C5">
        <w:rPr>
          <w:lang w:val="en-US"/>
        </w:rPr>
        <w:t>of</w:t>
      </w:r>
      <w:r w:rsidR="001955C5" w:rsidRPr="001955C5">
        <w:rPr>
          <w:lang w:val="en-US"/>
        </w:rPr>
        <w:t xml:space="preserve"> </w:t>
      </w:r>
      <w:r w:rsidR="001955C5">
        <w:rPr>
          <w:lang w:val="en-US"/>
        </w:rPr>
        <w:t>the</w:t>
      </w:r>
      <w:r w:rsidR="001955C5" w:rsidRPr="001955C5">
        <w:rPr>
          <w:lang w:val="en-US"/>
        </w:rPr>
        <w:t xml:space="preserve"> </w:t>
      </w:r>
      <w:r w:rsidR="001955C5">
        <w:rPr>
          <w:lang w:val="en-US"/>
        </w:rPr>
        <w:t>insurance</w:t>
      </w:r>
      <w:r w:rsidR="001955C5" w:rsidRPr="001955C5">
        <w:rPr>
          <w:lang w:val="en-US"/>
        </w:rPr>
        <w:t xml:space="preserve"> </w:t>
      </w:r>
      <w:r w:rsidR="001955C5">
        <w:rPr>
          <w:lang w:val="en-US"/>
        </w:rPr>
        <w:t>are</w:t>
      </w:r>
      <w:r w:rsidR="001955C5" w:rsidRPr="001955C5">
        <w:rPr>
          <w:lang w:val="en-US"/>
        </w:rPr>
        <w:t xml:space="preserve"> </w:t>
      </w:r>
      <w:r w:rsidR="001955C5">
        <w:rPr>
          <w:lang w:val="en-US"/>
        </w:rPr>
        <w:t>property</w:t>
      </w:r>
      <w:r w:rsidR="001955C5" w:rsidRPr="001955C5">
        <w:rPr>
          <w:lang w:val="en-US"/>
        </w:rPr>
        <w:t xml:space="preserve"> </w:t>
      </w:r>
      <w:r w:rsidR="001955C5">
        <w:rPr>
          <w:lang w:val="en-US"/>
        </w:rPr>
        <w:t>interests</w:t>
      </w:r>
      <w:r w:rsidR="001955C5" w:rsidRPr="001955C5">
        <w:rPr>
          <w:lang w:val="en-US"/>
        </w:rPr>
        <w:t xml:space="preserve"> </w:t>
      </w:r>
      <w:r w:rsidR="001955C5">
        <w:rPr>
          <w:lang w:val="en-US"/>
        </w:rPr>
        <w:t>of</w:t>
      </w:r>
      <w:r w:rsidR="001955C5" w:rsidRPr="001955C5">
        <w:rPr>
          <w:lang w:val="en-US"/>
        </w:rPr>
        <w:t xml:space="preserve"> </w:t>
      </w:r>
      <w:r w:rsidR="001955C5">
        <w:rPr>
          <w:lang w:val="en-US"/>
        </w:rPr>
        <w:t>the</w:t>
      </w:r>
      <w:r w:rsidR="001955C5" w:rsidRPr="001955C5">
        <w:rPr>
          <w:lang w:val="en-US"/>
        </w:rPr>
        <w:t xml:space="preserve"> </w:t>
      </w:r>
      <w:r w:rsidR="001955C5">
        <w:rPr>
          <w:lang w:val="en-US"/>
        </w:rPr>
        <w:t>Assured</w:t>
      </w:r>
      <w:r w:rsidR="001955C5" w:rsidRPr="001955C5">
        <w:rPr>
          <w:lang w:val="en-US"/>
        </w:rPr>
        <w:t xml:space="preserve"> (</w:t>
      </w:r>
      <w:r w:rsidR="001955C5">
        <w:rPr>
          <w:lang w:val="en-US"/>
        </w:rPr>
        <w:t>Insured</w:t>
      </w:r>
      <w:r w:rsidR="001955C5" w:rsidRPr="001955C5">
        <w:rPr>
          <w:lang w:val="en-US"/>
        </w:rPr>
        <w:t xml:space="preserve">, </w:t>
      </w:r>
      <w:r w:rsidR="001955C5">
        <w:rPr>
          <w:lang w:val="en-US"/>
        </w:rPr>
        <w:t>Beneficiary</w:t>
      </w:r>
      <w:r w:rsidR="001955C5" w:rsidRPr="001955C5">
        <w:rPr>
          <w:lang w:val="en-US"/>
        </w:rPr>
        <w:t xml:space="preserve">) </w:t>
      </w:r>
      <w:r w:rsidR="001955C5">
        <w:rPr>
          <w:lang w:val="en-US"/>
        </w:rPr>
        <w:t>related</w:t>
      </w:r>
      <w:r w:rsidR="001955C5" w:rsidRPr="001955C5">
        <w:rPr>
          <w:lang w:val="en-US"/>
        </w:rPr>
        <w:t xml:space="preserve"> </w:t>
      </w:r>
      <w:r w:rsidR="001955C5">
        <w:rPr>
          <w:lang w:val="en-US"/>
        </w:rPr>
        <w:t>to</w:t>
      </w:r>
      <w:r w:rsidR="001955C5" w:rsidRPr="001955C5">
        <w:rPr>
          <w:lang w:val="en-US"/>
        </w:rPr>
        <w:t xml:space="preserve"> </w:t>
      </w:r>
      <w:r w:rsidR="001955C5">
        <w:rPr>
          <w:lang w:val="en-US"/>
        </w:rPr>
        <w:t>harm</w:t>
      </w:r>
      <w:r w:rsidR="001955C5" w:rsidRPr="001955C5">
        <w:rPr>
          <w:lang w:val="en-US"/>
        </w:rPr>
        <w:t xml:space="preserve"> </w:t>
      </w:r>
      <w:r w:rsidR="001955C5">
        <w:rPr>
          <w:lang w:val="en-US"/>
        </w:rPr>
        <w:t>to</w:t>
      </w:r>
      <w:r w:rsidR="001955C5" w:rsidRPr="001955C5">
        <w:rPr>
          <w:lang w:val="en-US"/>
        </w:rPr>
        <w:t xml:space="preserve"> </w:t>
      </w:r>
      <w:r w:rsidR="001955C5">
        <w:rPr>
          <w:lang w:val="en-US"/>
        </w:rPr>
        <w:t>life</w:t>
      </w:r>
      <w:r w:rsidR="001955C5" w:rsidRPr="001955C5">
        <w:rPr>
          <w:lang w:val="en-US"/>
        </w:rPr>
        <w:t xml:space="preserve"> </w:t>
      </w:r>
      <w:r w:rsidR="001955C5">
        <w:rPr>
          <w:lang w:val="en-US"/>
        </w:rPr>
        <w:t>and</w:t>
      </w:r>
      <w:r w:rsidR="001955C5" w:rsidRPr="001955C5">
        <w:rPr>
          <w:lang w:val="en-US"/>
        </w:rPr>
        <w:t xml:space="preserve"> </w:t>
      </w:r>
      <w:r w:rsidR="001955C5">
        <w:rPr>
          <w:lang w:val="en-US"/>
        </w:rPr>
        <w:t>health</w:t>
      </w:r>
      <w:r w:rsidR="001955C5" w:rsidRPr="001955C5">
        <w:rPr>
          <w:lang w:val="en-US"/>
        </w:rPr>
        <w:t xml:space="preserve"> </w:t>
      </w:r>
      <w:r w:rsidR="001955C5">
        <w:rPr>
          <w:lang w:val="en-US"/>
        </w:rPr>
        <w:t>of</w:t>
      </w:r>
      <w:r w:rsidR="001955C5" w:rsidRPr="001955C5">
        <w:rPr>
          <w:lang w:val="en-US"/>
        </w:rPr>
        <w:t xml:space="preserve"> </w:t>
      </w:r>
      <w:r w:rsidR="001955C5">
        <w:rPr>
          <w:lang w:val="en-US"/>
        </w:rPr>
        <w:t>the</w:t>
      </w:r>
      <w:r w:rsidR="001955C5" w:rsidRPr="001955C5">
        <w:rPr>
          <w:lang w:val="en-US"/>
        </w:rPr>
        <w:t xml:space="preserve"> </w:t>
      </w:r>
      <w:r w:rsidR="001955C5">
        <w:rPr>
          <w:lang w:val="en-US"/>
        </w:rPr>
        <w:t>Insured</w:t>
      </w:r>
      <w:r w:rsidR="001955C5" w:rsidRPr="001955C5">
        <w:rPr>
          <w:lang w:val="en-US"/>
        </w:rPr>
        <w:t xml:space="preserve"> </w:t>
      </w:r>
      <w:r w:rsidR="001955C5">
        <w:rPr>
          <w:lang w:val="en-US"/>
        </w:rPr>
        <w:t>as</w:t>
      </w:r>
      <w:r w:rsidR="001955C5" w:rsidRPr="001955C5">
        <w:rPr>
          <w:lang w:val="en-US"/>
        </w:rPr>
        <w:t xml:space="preserve"> </w:t>
      </w:r>
      <w:r w:rsidR="001955C5">
        <w:rPr>
          <w:lang w:val="en-US"/>
        </w:rPr>
        <w:t>a</w:t>
      </w:r>
      <w:r w:rsidR="001955C5" w:rsidRPr="001955C5">
        <w:rPr>
          <w:lang w:val="en-US"/>
        </w:rPr>
        <w:t xml:space="preserve"> </w:t>
      </w:r>
      <w:r w:rsidR="001955C5">
        <w:rPr>
          <w:lang w:val="en-US"/>
        </w:rPr>
        <w:t>result</w:t>
      </w:r>
      <w:r w:rsidR="001955C5" w:rsidRPr="001955C5">
        <w:rPr>
          <w:lang w:val="en-US"/>
        </w:rPr>
        <w:t xml:space="preserve"> </w:t>
      </w:r>
      <w:r w:rsidR="001955C5">
        <w:rPr>
          <w:lang w:val="en-US"/>
        </w:rPr>
        <w:t>of the accident</w:t>
      </w:r>
      <w:r w:rsidR="0095514F" w:rsidRPr="001955C5">
        <w:rPr>
          <w:rFonts w:cs="Times New Roman"/>
          <w:bCs/>
          <w:lang w:val="en-US"/>
        </w:rPr>
        <w:t>.</w:t>
      </w:r>
    </w:p>
    <w:p w14:paraId="3726CA9E" w14:textId="7EB4708D" w:rsidR="00725525" w:rsidRPr="001955C5" w:rsidRDefault="003D34D5" w:rsidP="008F6B91">
      <w:pPr>
        <w:pStyle w:val="a0"/>
        <w:numPr>
          <w:ilvl w:val="0"/>
          <w:numId w:val="0"/>
        </w:numPr>
        <w:ind w:firstLine="284"/>
        <w:rPr>
          <w:rFonts w:cs="Times New Roman"/>
          <w:lang w:val="en-US"/>
        </w:rPr>
      </w:pPr>
      <w:r w:rsidRPr="001955C5">
        <w:rPr>
          <w:lang w:val="en-US"/>
        </w:rPr>
        <w:t xml:space="preserve">7. </w:t>
      </w:r>
      <w:r w:rsidR="001955C5">
        <w:rPr>
          <w:rFonts w:cs="Times New Roman"/>
          <w:lang w:val="en-US"/>
        </w:rPr>
        <w:t>Unlawful</w:t>
      </w:r>
      <w:r w:rsidR="001955C5" w:rsidRPr="00420DD3">
        <w:rPr>
          <w:rFonts w:cs="Times New Roman"/>
          <w:lang w:val="en-US"/>
        </w:rPr>
        <w:t xml:space="preserve"> </w:t>
      </w:r>
      <w:r w:rsidR="001955C5">
        <w:rPr>
          <w:rFonts w:cs="Times New Roman"/>
          <w:lang w:val="en-US"/>
        </w:rPr>
        <w:t>interests</w:t>
      </w:r>
      <w:r w:rsidR="001955C5" w:rsidRPr="00420DD3">
        <w:rPr>
          <w:rFonts w:cs="Times New Roman"/>
          <w:lang w:val="en-US"/>
        </w:rPr>
        <w:t xml:space="preserve"> </w:t>
      </w:r>
      <w:r w:rsidR="001955C5">
        <w:rPr>
          <w:rFonts w:cs="Times New Roman"/>
          <w:lang w:val="en-US"/>
        </w:rPr>
        <w:t>of</w:t>
      </w:r>
      <w:r w:rsidR="001955C5" w:rsidRPr="00420DD3">
        <w:rPr>
          <w:rFonts w:cs="Times New Roman"/>
          <w:lang w:val="en-US"/>
        </w:rPr>
        <w:t xml:space="preserve"> </w:t>
      </w:r>
      <w:r w:rsidR="001955C5">
        <w:rPr>
          <w:rFonts w:cs="Times New Roman"/>
          <w:lang w:val="en-US"/>
        </w:rPr>
        <w:t>the</w:t>
      </w:r>
      <w:r w:rsidR="001955C5" w:rsidRPr="00420DD3">
        <w:rPr>
          <w:rFonts w:cs="Times New Roman"/>
          <w:lang w:val="en-US"/>
        </w:rPr>
        <w:t xml:space="preserve"> </w:t>
      </w:r>
      <w:r w:rsidR="001955C5">
        <w:rPr>
          <w:rFonts w:cs="Times New Roman"/>
          <w:lang w:val="en-US"/>
        </w:rPr>
        <w:t>Assured</w:t>
      </w:r>
      <w:r w:rsidR="001955C5" w:rsidRPr="00420DD3">
        <w:rPr>
          <w:rFonts w:cs="Times New Roman"/>
          <w:lang w:val="en-US"/>
        </w:rPr>
        <w:t xml:space="preserve"> (</w:t>
      </w:r>
      <w:r w:rsidR="001955C5">
        <w:rPr>
          <w:rFonts w:cs="Times New Roman"/>
          <w:lang w:val="en-US"/>
        </w:rPr>
        <w:t>Insured, Beneficiary</w:t>
      </w:r>
      <w:r w:rsidR="001955C5" w:rsidRPr="00420DD3">
        <w:rPr>
          <w:rFonts w:cs="Times New Roman"/>
          <w:lang w:val="en-US"/>
        </w:rPr>
        <w:t xml:space="preserve">) </w:t>
      </w:r>
      <w:r w:rsidR="001955C5">
        <w:rPr>
          <w:rFonts w:cs="Times New Roman"/>
          <w:lang w:val="en-US"/>
        </w:rPr>
        <w:t>shall</w:t>
      </w:r>
      <w:r w:rsidR="001955C5" w:rsidRPr="00420DD3">
        <w:rPr>
          <w:rFonts w:cs="Times New Roman"/>
          <w:lang w:val="en-US"/>
        </w:rPr>
        <w:t xml:space="preserve"> </w:t>
      </w:r>
      <w:r w:rsidR="001955C5">
        <w:rPr>
          <w:rFonts w:cs="Times New Roman"/>
          <w:lang w:val="en-US"/>
        </w:rPr>
        <w:t>not</w:t>
      </w:r>
      <w:r w:rsidR="001955C5" w:rsidRPr="00420DD3">
        <w:rPr>
          <w:rFonts w:cs="Times New Roman"/>
          <w:lang w:val="en-US"/>
        </w:rPr>
        <w:t xml:space="preserve"> </w:t>
      </w:r>
      <w:r w:rsidR="001955C5">
        <w:rPr>
          <w:rFonts w:cs="Times New Roman"/>
          <w:lang w:val="en-US"/>
        </w:rPr>
        <w:t>be insured</w:t>
      </w:r>
      <w:r w:rsidR="00725525" w:rsidRPr="001955C5">
        <w:rPr>
          <w:lang w:val="en-US"/>
        </w:rPr>
        <w:t>.</w:t>
      </w:r>
    </w:p>
    <w:p w14:paraId="06FC1D5E" w14:textId="7FC92147" w:rsidR="0095514F" w:rsidRPr="00F173CE" w:rsidRDefault="00DB1192"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rPr>
      </w:pPr>
      <w:r>
        <w:rPr>
          <w:rStyle w:val="s1"/>
          <w:sz w:val="24"/>
          <w:szCs w:val="24"/>
          <w:lang w:val="en-US"/>
        </w:rPr>
        <w:t>INSURED EVENT</w:t>
      </w:r>
      <w:r w:rsidRPr="00F173CE">
        <w:rPr>
          <w:rStyle w:val="s1"/>
          <w:sz w:val="24"/>
          <w:szCs w:val="24"/>
        </w:rPr>
        <w:t xml:space="preserve"> </w:t>
      </w:r>
    </w:p>
    <w:p w14:paraId="2C2BCBA8" w14:textId="3C894F55" w:rsidR="00595E98" w:rsidRPr="008221D5" w:rsidRDefault="003D34D5" w:rsidP="008F6B91">
      <w:pPr>
        <w:pStyle w:val="a0"/>
        <w:numPr>
          <w:ilvl w:val="0"/>
          <w:numId w:val="0"/>
        </w:numPr>
        <w:ind w:firstLine="284"/>
        <w:rPr>
          <w:lang w:val="en-US"/>
        </w:rPr>
      </w:pPr>
      <w:r w:rsidRPr="008221D5">
        <w:rPr>
          <w:rFonts w:cs="Times New Roman"/>
          <w:lang w:val="en-US"/>
        </w:rPr>
        <w:t xml:space="preserve">8. </w:t>
      </w:r>
      <w:r w:rsidR="00DB1192">
        <w:rPr>
          <w:rFonts w:cs="Times New Roman"/>
          <w:lang w:val="en-US"/>
        </w:rPr>
        <w:t>Unless</w:t>
      </w:r>
      <w:r w:rsidR="00DB1192" w:rsidRPr="008221D5">
        <w:rPr>
          <w:rFonts w:cs="Times New Roman"/>
          <w:lang w:val="en-US"/>
        </w:rPr>
        <w:t xml:space="preserve"> </w:t>
      </w:r>
      <w:r w:rsidR="00DB1192">
        <w:rPr>
          <w:rFonts w:cs="Times New Roman"/>
          <w:lang w:val="en-US"/>
        </w:rPr>
        <w:t>otherwise</w:t>
      </w:r>
      <w:r w:rsidR="00DB1192" w:rsidRPr="008221D5">
        <w:rPr>
          <w:rFonts w:cs="Times New Roman"/>
          <w:lang w:val="en-US"/>
        </w:rPr>
        <w:t xml:space="preserve"> </w:t>
      </w:r>
      <w:r w:rsidR="00DB1192">
        <w:rPr>
          <w:rFonts w:cs="Times New Roman"/>
          <w:lang w:val="en-US"/>
        </w:rPr>
        <w:t>provided</w:t>
      </w:r>
      <w:r w:rsidR="00DB1192" w:rsidRPr="008221D5">
        <w:rPr>
          <w:rFonts w:cs="Times New Roman"/>
          <w:lang w:val="en-US"/>
        </w:rPr>
        <w:t xml:space="preserve"> </w:t>
      </w:r>
      <w:r w:rsidR="00DB1192">
        <w:rPr>
          <w:rFonts w:cs="Times New Roman"/>
          <w:lang w:val="en-US"/>
        </w:rPr>
        <w:t>by</w:t>
      </w:r>
      <w:r w:rsidR="00DB1192" w:rsidRPr="008221D5">
        <w:rPr>
          <w:rFonts w:cs="Times New Roman"/>
          <w:lang w:val="en-US"/>
        </w:rPr>
        <w:t xml:space="preserve"> </w:t>
      </w:r>
      <w:r w:rsidR="00DB1192">
        <w:rPr>
          <w:rFonts w:cs="Times New Roman"/>
          <w:lang w:val="en-US"/>
        </w:rPr>
        <w:t>the</w:t>
      </w:r>
      <w:r w:rsidR="00DB1192" w:rsidRPr="008221D5">
        <w:rPr>
          <w:rFonts w:cs="Times New Roman"/>
          <w:lang w:val="en-US"/>
        </w:rPr>
        <w:t xml:space="preserve"> </w:t>
      </w:r>
      <w:r w:rsidR="00DB1192">
        <w:rPr>
          <w:rFonts w:cs="Times New Roman"/>
          <w:lang w:val="en-US"/>
        </w:rPr>
        <w:t>Insurance</w:t>
      </w:r>
      <w:r w:rsidR="00DB1192" w:rsidRPr="008221D5">
        <w:rPr>
          <w:rFonts w:cs="Times New Roman"/>
          <w:lang w:val="en-US"/>
        </w:rPr>
        <w:t xml:space="preserve"> </w:t>
      </w:r>
      <w:r w:rsidR="00DB1192">
        <w:rPr>
          <w:rFonts w:cs="Times New Roman"/>
          <w:lang w:val="en-US"/>
        </w:rPr>
        <w:t>Agreement</w:t>
      </w:r>
      <w:r w:rsidR="00DB1192" w:rsidRPr="008221D5">
        <w:rPr>
          <w:rFonts w:cs="Times New Roman"/>
          <w:lang w:val="en-US"/>
        </w:rPr>
        <w:t xml:space="preserve">, </w:t>
      </w:r>
      <w:r w:rsidR="00DB1192">
        <w:rPr>
          <w:rFonts w:cs="Times New Roman"/>
          <w:lang w:val="en-US"/>
        </w:rPr>
        <w:t>the</w:t>
      </w:r>
      <w:r w:rsidR="00DB1192" w:rsidRPr="008221D5">
        <w:rPr>
          <w:rFonts w:cs="Times New Roman"/>
          <w:lang w:val="en-US"/>
        </w:rPr>
        <w:t xml:space="preserve"> </w:t>
      </w:r>
      <w:r w:rsidR="00DB1192">
        <w:rPr>
          <w:rFonts w:cs="Times New Roman"/>
          <w:lang w:val="en-US"/>
        </w:rPr>
        <w:t>insured</w:t>
      </w:r>
      <w:r w:rsidR="00DB1192" w:rsidRPr="008221D5">
        <w:rPr>
          <w:rFonts w:cs="Times New Roman"/>
          <w:lang w:val="en-US"/>
        </w:rPr>
        <w:t xml:space="preserve"> </w:t>
      </w:r>
      <w:r w:rsidR="00DB1192">
        <w:rPr>
          <w:rFonts w:cs="Times New Roman"/>
          <w:lang w:val="en-US"/>
        </w:rPr>
        <w:t>event</w:t>
      </w:r>
      <w:r w:rsidR="00DB1192" w:rsidRPr="008221D5">
        <w:rPr>
          <w:rFonts w:cs="Times New Roman"/>
          <w:lang w:val="en-US"/>
        </w:rPr>
        <w:t xml:space="preserve"> </w:t>
      </w:r>
      <w:r w:rsidR="00DB1192">
        <w:rPr>
          <w:rFonts w:cs="Times New Roman"/>
          <w:lang w:val="en-US"/>
        </w:rPr>
        <w:t>shall</w:t>
      </w:r>
      <w:r w:rsidR="00DB1192" w:rsidRPr="008221D5">
        <w:rPr>
          <w:rFonts w:cs="Times New Roman"/>
          <w:lang w:val="en-US"/>
        </w:rPr>
        <w:t xml:space="preserve"> </w:t>
      </w:r>
      <w:r w:rsidR="00DB1192">
        <w:rPr>
          <w:rFonts w:cs="Times New Roman"/>
          <w:lang w:val="en-US"/>
        </w:rPr>
        <w:t>be</w:t>
      </w:r>
      <w:r w:rsidR="00DB1192" w:rsidRPr="008221D5">
        <w:rPr>
          <w:rFonts w:cs="Times New Roman"/>
          <w:lang w:val="en-US"/>
        </w:rPr>
        <w:t xml:space="preserve"> </w:t>
      </w:r>
      <w:r w:rsidR="00DB1192">
        <w:rPr>
          <w:rFonts w:cs="Times New Roman"/>
          <w:lang w:val="en-US"/>
        </w:rPr>
        <w:t>occurrence</w:t>
      </w:r>
      <w:r w:rsidR="00DB1192" w:rsidRPr="008221D5">
        <w:rPr>
          <w:rFonts w:cs="Times New Roman"/>
          <w:lang w:val="en-US"/>
        </w:rPr>
        <w:t xml:space="preserve"> </w:t>
      </w:r>
      <w:r w:rsidR="00DB1192">
        <w:rPr>
          <w:rFonts w:cs="Times New Roman"/>
          <w:lang w:val="en-US"/>
        </w:rPr>
        <w:t>of</w:t>
      </w:r>
      <w:r w:rsidR="00DB1192" w:rsidRPr="008221D5">
        <w:rPr>
          <w:rFonts w:cs="Times New Roman"/>
          <w:lang w:val="en-US"/>
        </w:rPr>
        <w:t xml:space="preserve"> </w:t>
      </w:r>
      <w:r w:rsidR="00DB1192">
        <w:rPr>
          <w:rFonts w:cs="Times New Roman"/>
          <w:lang w:val="en-US"/>
        </w:rPr>
        <w:t>the</w:t>
      </w:r>
      <w:r w:rsidR="00DB1192" w:rsidRPr="008221D5">
        <w:rPr>
          <w:rFonts w:cs="Times New Roman"/>
          <w:lang w:val="en-US"/>
        </w:rPr>
        <w:t xml:space="preserve"> </w:t>
      </w:r>
      <w:r w:rsidR="00DB1192">
        <w:rPr>
          <w:rFonts w:cs="Times New Roman"/>
          <w:lang w:val="en-US"/>
        </w:rPr>
        <w:t>accident</w:t>
      </w:r>
      <w:r w:rsidR="00DB1192" w:rsidRPr="008221D5">
        <w:rPr>
          <w:rFonts w:cs="Times New Roman"/>
          <w:lang w:val="en-US"/>
        </w:rPr>
        <w:t xml:space="preserve"> </w:t>
      </w:r>
      <w:r w:rsidR="00DB1192">
        <w:rPr>
          <w:rFonts w:cs="Times New Roman"/>
          <w:lang w:val="en-US"/>
        </w:rPr>
        <w:t>within</w:t>
      </w:r>
      <w:r w:rsidR="00DB1192" w:rsidRPr="008221D5">
        <w:rPr>
          <w:rFonts w:cs="Times New Roman"/>
          <w:lang w:val="en-US"/>
        </w:rPr>
        <w:t xml:space="preserve"> </w:t>
      </w:r>
      <w:r w:rsidR="00DB1192">
        <w:rPr>
          <w:rFonts w:cs="Times New Roman"/>
          <w:lang w:val="en-US"/>
        </w:rPr>
        <w:t>the</w:t>
      </w:r>
      <w:r w:rsidR="00DB1192" w:rsidRPr="008221D5">
        <w:rPr>
          <w:rFonts w:cs="Times New Roman"/>
          <w:lang w:val="en-US"/>
        </w:rPr>
        <w:t xml:space="preserve"> </w:t>
      </w:r>
      <w:r w:rsidR="00DB1192">
        <w:rPr>
          <w:rFonts w:cs="Times New Roman"/>
          <w:lang w:val="en-US"/>
        </w:rPr>
        <w:t>term</w:t>
      </w:r>
      <w:r w:rsidR="00DB1192" w:rsidRPr="008221D5">
        <w:rPr>
          <w:rFonts w:cs="Times New Roman"/>
          <w:lang w:val="en-US"/>
        </w:rPr>
        <w:t xml:space="preserve"> </w:t>
      </w:r>
      <w:r w:rsidR="00DB1192">
        <w:rPr>
          <w:rFonts w:cs="Times New Roman"/>
          <w:lang w:val="en-US"/>
        </w:rPr>
        <w:t>of</w:t>
      </w:r>
      <w:r w:rsidR="00DB1192" w:rsidRPr="008221D5">
        <w:rPr>
          <w:rFonts w:cs="Times New Roman"/>
          <w:lang w:val="en-US"/>
        </w:rPr>
        <w:t xml:space="preserve"> </w:t>
      </w:r>
      <w:r w:rsidR="00DB1192">
        <w:rPr>
          <w:rFonts w:cs="Times New Roman"/>
          <w:lang w:val="en-US"/>
        </w:rPr>
        <w:t>the</w:t>
      </w:r>
      <w:r w:rsidR="00DB1192" w:rsidRPr="008221D5">
        <w:rPr>
          <w:rFonts w:cs="Times New Roman"/>
          <w:lang w:val="en-US"/>
        </w:rPr>
        <w:t xml:space="preserve"> </w:t>
      </w:r>
      <w:r w:rsidR="00DB1192">
        <w:rPr>
          <w:rFonts w:cs="Times New Roman"/>
          <w:lang w:val="en-US"/>
        </w:rPr>
        <w:t>insurance</w:t>
      </w:r>
      <w:r w:rsidR="00DB1192" w:rsidRPr="008221D5">
        <w:rPr>
          <w:rFonts w:cs="Times New Roman"/>
          <w:lang w:val="en-US"/>
        </w:rPr>
        <w:t xml:space="preserve"> </w:t>
      </w:r>
      <w:r w:rsidR="00DB1192">
        <w:rPr>
          <w:rFonts w:cs="Times New Roman"/>
          <w:lang w:val="en-US"/>
        </w:rPr>
        <w:t>coverage</w:t>
      </w:r>
      <w:r w:rsidR="00DB1192" w:rsidRPr="008221D5">
        <w:rPr>
          <w:rFonts w:cs="Times New Roman"/>
          <w:lang w:val="en-US"/>
        </w:rPr>
        <w:t xml:space="preserve"> </w:t>
      </w:r>
      <w:r w:rsidR="00DB1192">
        <w:rPr>
          <w:rFonts w:cs="Times New Roman"/>
          <w:lang w:val="en-US"/>
        </w:rPr>
        <w:t>under</w:t>
      </w:r>
      <w:r w:rsidR="00DB1192" w:rsidRPr="008221D5">
        <w:rPr>
          <w:rFonts w:cs="Times New Roman"/>
          <w:lang w:val="en-US"/>
        </w:rPr>
        <w:t xml:space="preserve"> </w:t>
      </w:r>
      <w:r w:rsidR="00DB1192">
        <w:rPr>
          <w:rFonts w:cs="Times New Roman"/>
          <w:lang w:val="en-US"/>
        </w:rPr>
        <w:t>the</w:t>
      </w:r>
      <w:r w:rsidR="00DB1192" w:rsidRPr="008221D5">
        <w:rPr>
          <w:rFonts w:cs="Times New Roman"/>
          <w:lang w:val="en-US"/>
        </w:rPr>
        <w:t xml:space="preserve"> </w:t>
      </w:r>
      <w:r w:rsidR="00DB1192">
        <w:rPr>
          <w:rFonts w:cs="Times New Roman"/>
          <w:lang w:val="en-US"/>
        </w:rPr>
        <w:t>Insurance</w:t>
      </w:r>
      <w:r w:rsidR="00DB1192" w:rsidRPr="008221D5">
        <w:rPr>
          <w:rFonts w:cs="Times New Roman"/>
          <w:lang w:val="en-US"/>
        </w:rPr>
        <w:t xml:space="preserve"> </w:t>
      </w:r>
      <w:r w:rsidR="00DB1192">
        <w:rPr>
          <w:rFonts w:cs="Times New Roman"/>
          <w:lang w:val="en-US"/>
        </w:rPr>
        <w:t>Agreement</w:t>
      </w:r>
      <w:r w:rsidR="00DB1192" w:rsidRPr="008221D5">
        <w:rPr>
          <w:rFonts w:cs="Times New Roman"/>
          <w:lang w:val="en-US"/>
        </w:rPr>
        <w:t xml:space="preserve"> </w:t>
      </w:r>
      <w:r w:rsidR="00DB1192">
        <w:rPr>
          <w:rFonts w:cs="Times New Roman"/>
          <w:lang w:val="en-US"/>
        </w:rPr>
        <w:t>that</w:t>
      </w:r>
      <w:r w:rsidR="00DB1192" w:rsidRPr="008221D5">
        <w:rPr>
          <w:rFonts w:cs="Times New Roman"/>
          <w:lang w:val="en-US"/>
        </w:rPr>
        <w:t xml:space="preserve"> </w:t>
      </w:r>
      <w:r w:rsidR="00DB1192">
        <w:rPr>
          <w:rFonts w:cs="Times New Roman"/>
          <w:lang w:val="en-US"/>
        </w:rPr>
        <w:t>resulted</w:t>
      </w:r>
      <w:r w:rsidR="00DB1192" w:rsidRPr="008221D5">
        <w:rPr>
          <w:rFonts w:cs="Times New Roman"/>
          <w:lang w:val="en-US"/>
        </w:rPr>
        <w:t xml:space="preserve"> </w:t>
      </w:r>
      <w:r w:rsidR="00DB1192">
        <w:rPr>
          <w:rFonts w:cs="Times New Roman"/>
          <w:lang w:val="en-US"/>
        </w:rPr>
        <w:t>in</w:t>
      </w:r>
      <w:r w:rsidR="00DB1192" w:rsidRPr="008221D5">
        <w:rPr>
          <w:rFonts w:cs="Times New Roman"/>
          <w:lang w:val="en-US"/>
        </w:rPr>
        <w:t xml:space="preserve"> </w:t>
      </w:r>
      <w:r w:rsidR="00DB1192">
        <w:rPr>
          <w:rFonts w:cs="Times New Roman"/>
          <w:lang w:val="en-US"/>
        </w:rPr>
        <w:t>the</w:t>
      </w:r>
      <w:r w:rsidR="00DB1192" w:rsidRPr="008221D5">
        <w:rPr>
          <w:rFonts w:cs="Times New Roman"/>
          <w:lang w:val="en-US"/>
        </w:rPr>
        <w:t xml:space="preserve"> </w:t>
      </w:r>
      <w:r w:rsidR="00DB1192">
        <w:rPr>
          <w:rFonts w:cs="Times New Roman"/>
          <w:lang w:val="en-US"/>
        </w:rPr>
        <w:t>following</w:t>
      </w:r>
      <w:r w:rsidR="00DB1192" w:rsidRPr="008221D5">
        <w:rPr>
          <w:rFonts w:cs="Times New Roman"/>
          <w:lang w:val="en-US"/>
        </w:rPr>
        <w:t xml:space="preserve"> </w:t>
      </w:r>
      <w:r w:rsidR="00DB1192">
        <w:rPr>
          <w:rFonts w:cs="Times New Roman"/>
          <w:lang w:val="en-US"/>
        </w:rPr>
        <w:t>events</w:t>
      </w:r>
      <w:r w:rsidR="00DB1192" w:rsidRPr="008221D5">
        <w:rPr>
          <w:rFonts w:cs="Times New Roman"/>
          <w:lang w:val="en-US"/>
        </w:rPr>
        <w:t xml:space="preserve"> (</w:t>
      </w:r>
      <w:r w:rsidR="00DB1192">
        <w:rPr>
          <w:rFonts w:cs="Times New Roman"/>
          <w:lang w:val="en-US"/>
        </w:rPr>
        <w:t>jointly</w:t>
      </w:r>
      <w:r w:rsidR="00DB1192" w:rsidRPr="008221D5">
        <w:rPr>
          <w:rFonts w:cs="Times New Roman"/>
          <w:lang w:val="en-US"/>
        </w:rPr>
        <w:t xml:space="preserve"> </w:t>
      </w:r>
      <w:r w:rsidR="00DB1192">
        <w:rPr>
          <w:rFonts w:cs="Times New Roman"/>
          <w:lang w:val="en-US"/>
        </w:rPr>
        <w:t>or</w:t>
      </w:r>
      <w:r w:rsidR="00DB1192" w:rsidRPr="008221D5">
        <w:rPr>
          <w:rFonts w:cs="Times New Roman"/>
          <w:lang w:val="en-US"/>
        </w:rPr>
        <w:t xml:space="preserve"> </w:t>
      </w:r>
      <w:r w:rsidR="00DB1192">
        <w:rPr>
          <w:rFonts w:cs="Times New Roman"/>
          <w:lang w:val="en-US"/>
        </w:rPr>
        <w:t>in</w:t>
      </w:r>
      <w:r w:rsidR="00DB1192" w:rsidRPr="008221D5">
        <w:rPr>
          <w:rFonts w:cs="Times New Roman"/>
          <w:lang w:val="en-US"/>
        </w:rPr>
        <w:t xml:space="preserve"> </w:t>
      </w:r>
      <w:r w:rsidR="00DB1192">
        <w:rPr>
          <w:rFonts w:cs="Times New Roman"/>
          <w:lang w:val="en-US"/>
        </w:rPr>
        <w:t>any</w:t>
      </w:r>
      <w:r w:rsidR="00DB1192" w:rsidRPr="008221D5">
        <w:rPr>
          <w:rFonts w:cs="Times New Roman"/>
          <w:lang w:val="en-US"/>
        </w:rPr>
        <w:t xml:space="preserve"> </w:t>
      </w:r>
      <w:r w:rsidR="00DB1192">
        <w:rPr>
          <w:rFonts w:cs="Times New Roman"/>
          <w:lang w:val="en-US"/>
        </w:rPr>
        <w:t>combination</w:t>
      </w:r>
      <w:r w:rsidR="00DB1192" w:rsidRPr="008221D5">
        <w:rPr>
          <w:rFonts w:cs="Times New Roman"/>
          <w:lang w:val="en-US"/>
        </w:rPr>
        <w:t xml:space="preserve"> </w:t>
      </w:r>
      <w:r w:rsidR="00DB1192">
        <w:rPr>
          <w:rFonts w:cs="Times New Roman"/>
          <w:lang w:val="en-US"/>
        </w:rPr>
        <w:t>of</w:t>
      </w:r>
      <w:r w:rsidR="00DB1192" w:rsidRPr="008221D5">
        <w:rPr>
          <w:rFonts w:cs="Times New Roman"/>
          <w:lang w:val="en-US"/>
        </w:rPr>
        <w:t xml:space="preserve"> </w:t>
      </w:r>
      <w:r w:rsidR="00DB1192">
        <w:rPr>
          <w:rFonts w:cs="Times New Roman"/>
          <w:lang w:val="en-US"/>
        </w:rPr>
        <w:t>such</w:t>
      </w:r>
      <w:r w:rsidR="00DB1192" w:rsidRPr="008221D5">
        <w:rPr>
          <w:rFonts w:cs="Times New Roman"/>
          <w:lang w:val="en-US"/>
        </w:rPr>
        <w:t>)</w:t>
      </w:r>
      <w:r w:rsidR="00595E98" w:rsidRPr="008221D5">
        <w:rPr>
          <w:lang w:val="en-US"/>
        </w:rPr>
        <w:t>:</w:t>
      </w:r>
    </w:p>
    <w:p w14:paraId="0C3DB4F4" w14:textId="42581B68" w:rsidR="00D10106" w:rsidRPr="008221D5" w:rsidRDefault="00D10106" w:rsidP="008F6B91">
      <w:pPr>
        <w:pStyle w:val="a0"/>
        <w:numPr>
          <w:ilvl w:val="0"/>
          <w:numId w:val="0"/>
        </w:numPr>
        <w:ind w:firstLine="284"/>
        <w:rPr>
          <w:lang w:val="en-US"/>
        </w:rPr>
      </w:pPr>
      <w:r w:rsidRPr="008221D5">
        <w:rPr>
          <w:lang w:val="en-US"/>
        </w:rPr>
        <w:t xml:space="preserve">1) </w:t>
      </w:r>
      <w:r w:rsidR="008221D5">
        <w:rPr>
          <w:lang w:val="en-US"/>
        </w:rPr>
        <w:t>temporary</w:t>
      </w:r>
      <w:r w:rsidR="008221D5" w:rsidRPr="008221D5">
        <w:rPr>
          <w:lang w:val="en-US"/>
        </w:rPr>
        <w:t xml:space="preserve"> </w:t>
      </w:r>
      <w:r w:rsidR="008221D5">
        <w:rPr>
          <w:lang w:val="en-US"/>
        </w:rPr>
        <w:t>disfunctions</w:t>
      </w:r>
      <w:r w:rsidR="008221D5" w:rsidRPr="008221D5">
        <w:rPr>
          <w:lang w:val="en-US"/>
        </w:rPr>
        <w:t xml:space="preserve"> </w:t>
      </w:r>
      <w:r w:rsidR="008221D5">
        <w:rPr>
          <w:lang w:val="en-US"/>
        </w:rPr>
        <w:t>of</w:t>
      </w:r>
      <w:r w:rsidR="008221D5" w:rsidRPr="008221D5">
        <w:rPr>
          <w:lang w:val="en-US"/>
        </w:rPr>
        <w:t xml:space="preserve"> </w:t>
      </w:r>
      <w:r w:rsidR="008221D5">
        <w:rPr>
          <w:lang w:val="en-US"/>
        </w:rPr>
        <w:t>the</w:t>
      </w:r>
      <w:r w:rsidR="008221D5" w:rsidRPr="008221D5">
        <w:rPr>
          <w:lang w:val="en-US"/>
        </w:rPr>
        <w:t xml:space="preserve"> </w:t>
      </w:r>
      <w:r w:rsidR="008221D5">
        <w:rPr>
          <w:lang w:val="en-US"/>
        </w:rPr>
        <w:t>body</w:t>
      </w:r>
      <w:r w:rsidR="008221D5" w:rsidRPr="008221D5">
        <w:rPr>
          <w:lang w:val="en-US"/>
        </w:rPr>
        <w:t xml:space="preserve"> </w:t>
      </w:r>
      <w:r w:rsidR="008221D5">
        <w:rPr>
          <w:lang w:val="en-US"/>
        </w:rPr>
        <w:t>of</w:t>
      </w:r>
      <w:r w:rsidR="008221D5" w:rsidRPr="008221D5">
        <w:rPr>
          <w:lang w:val="en-US"/>
        </w:rPr>
        <w:t xml:space="preserve"> </w:t>
      </w:r>
      <w:r w:rsidR="008221D5">
        <w:rPr>
          <w:lang w:val="en-US"/>
        </w:rPr>
        <w:t>the</w:t>
      </w:r>
      <w:r w:rsidR="008221D5" w:rsidRPr="008221D5">
        <w:rPr>
          <w:lang w:val="en-US"/>
        </w:rPr>
        <w:t xml:space="preserve"> </w:t>
      </w:r>
      <w:r w:rsidR="008221D5">
        <w:rPr>
          <w:lang w:val="en-US"/>
        </w:rPr>
        <w:t>Insured</w:t>
      </w:r>
      <w:r w:rsidRPr="008221D5">
        <w:rPr>
          <w:lang w:val="en-US"/>
        </w:rPr>
        <w:t>;</w:t>
      </w:r>
    </w:p>
    <w:p w14:paraId="36539AA1" w14:textId="2E0EE80B" w:rsidR="00D10106" w:rsidRPr="008221D5" w:rsidRDefault="00D10106" w:rsidP="008F6B91">
      <w:pPr>
        <w:pStyle w:val="a0"/>
        <w:numPr>
          <w:ilvl w:val="0"/>
          <w:numId w:val="0"/>
        </w:numPr>
        <w:ind w:firstLine="284"/>
        <w:rPr>
          <w:lang w:val="en-US"/>
        </w:rPr>
      </w:pPr>
      <w:r w:rsidRPr="008221D5">
        <w:rPr>
          <w:lang w:val="en-US"/>
        </w:rPr>
        <w:t xml:space="preserve">2) </w:t>
      </w:r>
      <w:r w:rsidR="008221D5" w:rsidRPr="008221D5">
        <w:rPr>
          <w:bCs/>
          <w:lang w:val="en-US"/>
        </w:rPr>
        <w:t>Persistent disfunction of the body, leading to disability of the Insured</w:t>
      </w:r>
      <w:r w:rsidR="008221D5">
        <w:rPr>
          <w:bCs/>
          <w:lang w:val="en-US"/>
        </w:rPr>
        <w:t xml:space="preserve"> with assignment of “disabled”, “disabled child” categories</w:t>
      </w:r>
      <w:r w:rsidRPr="008221D5">
        <w:rPr>
          <w:lang w:val="en-US"/>
        </w:rPr>
        <w:t>;</w:t>
      </w:r>
    </w:p>
    <w:p w14:paraId="08538542" w14:textId="1106220C" w:rsidR="00D10106" w:rsidRPr="008221D5" w:rsidRDefault="00D10106" w:rsidP="008F6B91">
      <w:pPr>
        <w:pStyle w:val="a0"/>
        <w:numPr>
          <w:ilvl w:val="0"/>
          <w:numId w:val="0"/>
        </w:numPr>
        <w:ind w:firstLine="284"/>
        <w:rPr>
          <w:lang w:val="en-US"/>
        </w:rPr>
      </w:pPr>
      <w:r w:rsidRPr="008221D5">
        <w:rPr>
          <w:lang w:val="en-US"/>
        </w:rPr>
        <w:t xml:space="preserve">3) </w:t>
      </w:r>
      <w:r w:rsidR="008221D5">
        <w:rPr>
          <w:lang w:val="en-US"/>
        </w:rPr>
        <w:t>trauma of the Insured</w:t>
      </w:r>
      <w:r w:rsidRPr="008221D5">
        <w:rPr>
          <w:lang w:val="en-US"/>
        </w:rPr>
        <w:t>;</w:t>
      </w:r>
    </w:p>
    <w:p w14:paraId="2B48A91C" w14:textId="2799B726" w:rsidR="00D10106" w:rsidRPr="00940ADE" w:rsidRDefault="00D10106" w:rsidP="008F6B91">
      <w:pPr>
        <w:pStyle w:val="a0"/>
        <w:numPr>
          <w:ilvl w:val="0"/>
          <w:numId w:val="0"/>
        </w:numPr>
        <w:ind w:firstLine="284"/>
      </w:pPr>
      <w:r w:rsidRPr="00940ADE">
        <w:t xml:space="preserve">4) </w:t>
      </w:r>
      <w:r w:rsidR="008221D5">
        <w:rPr>
          <w:lang w:val="en-US"/>
        </w:rPr>
        <w:t>death</w:t>
      </w:r>
      <w:r w:rsidR="008221D5" w:rsidRPr="00940ADE">
        <w:t xml:space="preserve"> </w:t>
      </w:r>
      <w:r w:rsidR="008221D5">
        <w:rPr>
          <w:lang w:val="en-US"/>
        </w:rPr>
        <w:t>of</w:t>
      </w:r>
      <w:r w:rsidR="008221D5" w:rsidRPr="00940ADE">
        <w:t xml:space="preserve"> </w:t>
      </w:r>
      <w:r w:rsidR="008221D5">
        <w:rPr>
          <w:lang w:val="en-US"/>
        </w:rPr>
        <w:t>the</w:t>
      </w:r>
      <w:r w:rsidR="008221D5" w:rsidRPr="00940ADE">
        <w:t xml:space="preserve"> </w:t>
      </w:r>
      <w:r w:rsidR="008221D5">
        <w:rPr>
          <w:lang w:val="en-US"/>
        </w:rPr>
        <w:t>Insured</w:t>
      </w:r>
      <w:r w:rsidRPr="00940ADE">
        <w:t>.</w:t>
      </w:r>
    </w:p>
    <w:p w14:paraId="3AAAAAD2" w14:textId="53B37733" w:rsidR="001B38B5" w:rsidRPr="00F945B6" w:rsidRDefault="003D34D5" w:rsidP="008F6B91">
      <w:pPr>
        <w:pStyle w:val="a0"/>
        <w:numPr>
          <w:ilvl w:val="0"/>
          <w:numId w:val="0"/>
        </w:numPr>
        <w:ind w:firstLine="284"/>
        <w:rPr>
          <w:lang w:val="en-US"/>
        </w:rPr>
      </w:pPr>
      <w:r w:rsidRPr="00F945B6">
        <w:rPr>
          <w:lang w:val="en-US"/>
        </w:rPr>
        <w:t>9</w:t>
      </w:r>
      <w:r w:rsidR="001B38B5" w:rsidRPr="00F945B6">
        <w:rPr>
          <w:lang w:val="en-US"/>
        </w:rPr>
        <w:t xml:space="preserve">. </w:t>
      </w:r>
      <w:r w:rsidR="00940ADE">
        <w:rPr>
          <w:lang w:val="en-US"/>
        </w:rPr>
        <w:t>The</w:t>
      </w:r>
      <w:r w:rsidR="00940ADE" w:rsidRPr="00F945B6">
        <w:rPr>
          <w:lang w:val="en-US"/>
        </w:rPr>
        <w:t xml:space="preserve"> </w:t>
      </w:r>
      <w:r w:rsidR="00940ADE">
        <w:rPr>
          <w:lang w:val="en-US"/>
        </w:rPr>
        <w:t>events</w:t>
      </w:r>
      <w:r w:rsidR="00940ADE" w:rsidRPr="00F945B6">
        <w:rPr>
          <w:lang w:val="en-US"/>
        </w:rPr>
        <w:t xml:space="preserve"> </w:t>
      </w:r>
      <w:r w:rsidR="00940ADE">
        <w:rPr>
          <w:lang w:val="en-US"/>
        </w:rPr>
        <w:t>envisaged</w:t>
      </w:r>
      <w:r w:rsidR="00940ADE" w:rsidRPr="00F945B6">
        <w:rPr>
          <w:lang w:val="en-US"/>
        </w:rPr>
        <w:t xml:space="preserve"> </w:t>
      </w:r>
      <w:r w:rsidR="00940ADE">
        <w:rPr>
          <w:lang w:val="en-US"/>
        </w:rPr>
        <w:t>in</w:t>
      </w:r>
      <w:r w:rsidR="00940ADE" w:rsidRPr="00F945B6">
        <w:rPr>
          <w:lang w:val="en-US"/>
        </w:rPr>
        <w:t xml:space="preserve"> </w:t>
      </w:r>
      <w:r w:rsidR="00940ADE">
        <w:rPr>
          <w:lang w:val="en-US"/>
        </w:rPr>
        <w:t>clause</w:t>
      </w:r>
      <w:r w:rsidR="00940ADE" w:rsidRPr="00F945B6">
        <w:rPr>
          <w:lang w:val="en-US"/>
        </w:rPr>
        <w:t xml:space="preserve"> 8 </w:t>
      </w:r>
      <w:r w:rsidR="00940ADE">
        <w:rPr>
          <w:lang w:val="en-US"/>
        </w:rPr>
        <w:t>of</w:t>
      </w:r>
      <w:r w:rsidR="00940ADE" w:rsidRPr="00F945B6">
        <w:rPr>
          <w:lang w:val="en-US"/>
        </w:rPr>
        <w:t xml:space="preserve"> </w:t>
      </w:r>
      <w:r w:rsidR="00940ADE">
        <w:rPr>
          <w:lang w:val="en-US"/>
        </w:rPr>
        <w:t>this</w:t>
      </w:r>
      <w:r w:rsidR="00940ADE" w:rsidRPr="00F945B6">
        <w:rPr>
          <w:lang w:val="en-US"/>
        </w:rPr>
        <w:t xml:space="preserve"> </w:t>
      </w:r>
      <w:r w:rsidR="00940ADE">
        <w:rPr>
          <w:lang w:val="en-US"/>
        </w:rPr>
        <w:t>chapter</w:t>
      </w:r>
      <w:r w:rsidR="00940ADE" w:rsidRPr="00F945B6">
        <w:rPr>
          <w:lang w:val="en-US"/>
        </w:rPr>
        <w:t xml:space="preserve"> </w:t>
      </w:r>
      <w:r w:rsidR="00940ADE">
        <w:rPr>
          <w:lang w:val="en-US"/>
        </w:rPr>
        <w:t>shall</w:t>
      </w:r>
      <w:r w:rsidR="00940ADE" w:rsidRPr="00F945B6">
        <w:rPr>
          <w:lang w:val="en-US"/>
        </w:rPr>
        <w:t xml:space="preserve"> </w:t>
      </w:r>
      <w:r w:rsidR="00940ADE">
        <w:rPr>
          <w:lang w:val="en-US"/>
        </w:rPr>
        <w:t>be</w:t>
      </w:r>
      <w:r w:rsidR="00940ADE" w:rsidRPr="00F945B6">
        <w:rPr>
          <w:lang w:val="en-US"/>
        </w:rPr>
        <w:t xml:space="preserve"> </w:t>
      </w:r>
      <w:r w:rsidR="00940ADE">
        <w:rPr>
          <w:lang w:val="en-US"/>
        </w:rPr>
        <w:t>recognized</w:t>
      </w:r>
      <w:r w:rsidR="00940ADE" w:rsidRPr="00F945B6">
        <w:rPr>
          <w:lang w:val="en-US"/>
        </w:rPr>
        <w:t xml:space="preserve"> </w:t>
      </w:r>
      <w:r w:rsidR="00940ADE">
        <w:rPr>
          <w:lang w:val="en-US"/>
        </w:rPr>
        <w:t>as</w:t>
      </w:r>
      <w:r w:rsidR="00940ADE" w:rsidRPr="00F945B6">
        <w:rPr>
          <w:lang w:val="en-US"/>
        </w:rPr>
        <w:t xml:space="preserve"> </w:t>
      </w:r>
      <w:r w:rsidR="00940ADE">
        <w:rPr>
          <w:lang w:val="en-US"/>
        </w:rPr>
        <w:t>the</w:t>
      </w:r>
      <w:r w:rsidR="00940ADE" w:rsidRPr="00F945B6">
        <w:rPr>
          <w:lang w:val="en-US"/>
        </w:rPr>
        <w:t xml:space="preserve"> </w:t>
      </w:r>
      <w:r w:rsidR="00940ADE">
        <w:rPr>
          <w:lang w:val="en-US"/>
        </w:rPr>
        <w:t>insured</w:t>
      </w:r>
      <w:r w:rsidR="00940ADE" w:rsidRPr="00F945B6">
        <w:rPr>
          <w:lang w:val="en-US"/>
        </w:rPr>
        <w:t xml:space="preserve"> </w:t>
      </w:r>
      <w:r w:rsidR="00940ADE">
        <w:rPr>
          <w:lang w:val="en-US"/>
        </w:rPr>
        <w:t>events</w:t>
      </w:r>
      <w:r w:rsidR="00940ADE" w:rsidRPr="00F945B6">
        <w:rPr>
          <w:lang w:val="en-US"/>
        </w:rPr>
        <w:t xml:space="preserve">, </w:t>
      </w:r>
      <w:r w:rsidR="00940ADE">
        <w:rPr>
          <w:lang w:val="en-US"/>
        </w:rPr>
        <w:t>if</w:t>
      </w:r>
      <w:r w:rsidR="00940ADE" w:rsidRPr="00F945B6">
        <w:rPr>
          <w:lang w:val="en-US"/>
        </w:rPr>
        <w:t xml:space="preserve"> </w:t>
      </w:r>
      <w:r w:rsidR="00940ADE">
        <w:rPr>
          <w:lang w:val="en-US"/>
        </w:rPr>
        <w:t>such</w:t>
      </w:r>
      <w:r w:rsidR="00940ADE" w:rsidRPr="00F945B6">
        <w:rPr>
          <w:lang w:val="en-US"/>
        </w:rPr>
        <w:t xml:space="preserve"> </w:t>
      </w:r>
      <w:r w:rsidR="00940ADE">
        <w:rPr>
          <w:lang w:val="en-US"/>
        </w:rPr>
        <w:t>events</w:t>
      </w:r>
      <w:r w:rsidR="00940ADE" w:rsidRPr="00F945B6">
        <w:rPr>
          <w:lang w:val="en-US"/>
        </w:rPr>
        <w:t xml:space="preserve"> </w:t>
      </w:r>
      <w:r w:rsidR="00940ADE">
        <w:rPr>
          <w:lang w:val="en-US"/>
        </w:rPr>
        <w:t>have</w:t>
      </w:r>
      <w:r w:rsidR="00940ADE" w:rsidRPr="00F945B6">
        <w:rPr>
          <w:lang w:val="en-US"/>
        </w:rPr>
        <w:t xml:space="preserve"> </w:t>
      </w:r>
      <w:r w:rsidR="00940ADE">
        <w:rPr>
          <w:lang w:val="en-US"/>
        </w:rPr>
        <w:t>been</w:t>
      </w:r>
      <w:r w:rsidR="00940ADE" w:rsidRPr="00F945B6">
        <w:rPr>
          <w:lang w:val="en-US"/>
        </w:rPr>
        <w:t xml:space="preserve"> </w:t>
      </w:r>
      <w:r w:rsidR="00940ADE">
        <w:rPr>
          <w:lang w:val="en-US"/>
        </w:rPr>
        <w:t>caused</w:t>
      </w:r>
      <w:r w:rsidR="00940ADE" w:rsidRPr="00F945B6">
        <w:rPr>
          <w:lang w:val="en-US"/>
        </w:rPr>
        <w:t xml:space="preserve"> </w:t>
      </w:r>
      <w:r w:rsidR="00940ADE">
        <w:rPr>
          <w:lang w:val="en-US"/>
        </w:rPr>
        <w:t>by</w:t>
      </w:r>
      <w:r w:rsidR="00940ADE" w:rsidRPr="00F945B6">
        <w:rPr>
          <w:lang w:val="en-US"/>
        </w:rPr>
        <w:t xml:space="preserve"> </w:t>
      </w:r>
      <w:r w:rsidR="00940ADE">
        <w:rPr>
          <w:lang w:val="en-US"/>
        </w:rPr>
        <w:t>the</w:t>
      </w:r>
      <w:r w:rsidR="00940ADE" w:rsidRPr="00F945B6">
        <w:rPr>
          <w:lang w:val="en-US"/>
        </w:rPr>
        <w:t xml:space="preserve"> </w:t>
      </w:r>
      <w:r w:rsidR="00940ADE">
        <w:rPr>
          <w:lang w:val="en-US"/>
        </w:rPr>
        <w:t>accident</w:t>
      </w:r>
      <w:r w:rsidR="00940ADE" w:rsidRPr="00F945B6">
        <w:rPr>
          <w:lang w:val="en-US"/>
        </w:rPr>
        <w:t xml:space="preserve"> </w:t>
      </w:r>
      <w:r w:rsidR="00940ADE">
        <w:rPr>
          <w:lang w:val="en-US"/>
        </w:rPr>
        <w:t>occurred</w:t>
      </w:r>
      <w:r w:rsidR="00940ADE" w:rsidRPr="00F945B6">
        <w:rPr>
          <w:lang w:val="en-US"/>
        </w:rPr>
        <w:t xml:space="preserve"> </w:t>
      </w:r>
      <w:r w:rsidR="00940ADE">
        <w:rPr>
          <w:lang w:val="en-US"/>
        </w:rPr>
        <w:t>within</w:t>
      </w:r>
      <w:r w:rsidR="00940ADE" w:rsidRPr="00F945B6">
        <w:rPr>
          <w:lang w:val="en-US"/>
        </w:rPr>
        <w:t xml:space="preserve"> </w:t>
      </w:r>
      <w:r w:rsidR="00940ADE">
        <w:rPr>
          <w:lang w:val="en-US"/>
        </w:rPr>
        <w:t>the</w:t>
      </w:r>
      <w:r w:rsidR="00940ADE" w:rsidRPr="00F945B6">
        <w:rPr>
          <w:lang w:val="en-US"/>
        </w:rPr>
        <w:t xml:space="preserve"> </w:t>
      </w:r>
      <w:r w:rsidR="00940ADE">
        <w:rPr>
          <w:lang w:val="en-US"/>
        </w:rPr>
        <w:t>term</w:t>
      </w:r>
      <w:r w:rsidR="00940ADE" w:rsidRPr="00F945B6">
        <w:rPr>
          <w:lang w:val="en-US"/>
        </w:rPr>
        <w:t xml:space="preserve"> </w:t>
      </w:r>
      <w:r w:rsidR="00940ADE">
        <w:rPr>
          <w:lang w:val="en-US"/>
        </w:rPr>
        <w:t>of</w:t>
      </w:r>
      <w:r w:rsidR="00940ADE" w:rsidRPr="00F945B6">
        <w:rPr>
          <w:lang w:val="en-US"/>
        </w:rPr>
        <w:t xml:space="preserve"> </w:t>
      </w:r>
      <w:r w:rsidR="00940ADE">
        <w:rPr>
          <w:lang w:val="en-US"/>
        </w:rPr>
        <w:t>the</w:t>
      </w:r>
      <w:r w:rsidR="00940ADE" w:rsidRPr="00F945B6">
        <w:rPr>
          <w:lang w:val="en-US"/>
        </w:rPr>
        <w:t xml:space="preserve"> </w:t>
      </w:r>
      <w:r w:rsidR="00940ADE">
        <w:rPr>
          <w:lang w:val="en-US"/>
        </w:rPr>
        <w:t>insurance</w:t>
      </w:r>
      <w:r w:rsidR="00940ADE" w:rsidRPr="00F945B6">
        <w:rPr>
          <w:lang w:val="en-US"/>
        </w:rPr>
        <w:t xml:space="preserve"> </w:t>
      </w:r>
      <w:r w:rsidR="00940ADE">
        <w:rPr>
          <w:lang w:val="en-US"/>
        </w:rPr>
        <w:t>coverage</w:t>
      </w:r>
      <w:r w:rsidR="00940ADE" w:rsidRPr="00F945B6">
        <w:rPr>
          <w:lang w:val="en-US"/>
        </w:rPr>
        <w:t xml:space="preserve"> </w:t>
      </w:r>
      <w:r w:rsidR="00940ADE">
        <w:rPr>
          <w:lang w:val="en-US"/>
        </w:rPr>
        <w:t>under</w:t>
      </w:r>
      <w:r w:rsidR="00940ADE" w:rsidRPr="00F945B6">
        <w:rPr>
          <w:lang w:val="en-US"/>
        </w:rPr>
        <w:t xml:space="preserve"> </w:t>
      </w:r>
      <w:r w:rsidR="00940ADE">
        <w:rPr>
          <w:lang w:val="en-US"/>
        </w:rPr>
        <w:t>the</w:t>
      </w:r>
      <w:r w:rsidR="00940ADE" w:rsidRPr="00F945B6">
        <w:rPr>
          <w:lang w:val="en-US"/>
        </w:rPr>
        <w:t xml:space="preserve"> </w:t>
      </w:r>
      <w:r w:rsidR="00940ADE">
        <w:rPr>
          <w:lang w:val="en-US"/>
        </w:rPr>
        <w:t>Insurance</w:t>
      </w:r>
      <w:r w:rsidR="00940ADE" w:rsidRPr="00F945B6">
        <w:rPr>
          <w:lang w:val="en-US"/>
        </w:rPr>
        <w:t xml:space="preserve"> </w:t>
      </w:r>
      <w:r w:rsidR="00940ADE">
        <w:rPr>
          <w:lang w:val="en-US"/>
        </w:rPr>
        <w:t>Agreement</w:t>
      </w:r>
      <w:r w:rsidR="00940ADE" w:rsidRPr="00F945B6">
        <w:rPr>
          <w:lang w:val="en-US"/>
        </w:rPr>
        <w:t xml:space="preserve"> </w:t>
      </w:r>
      <w:r w:rsidR="00940ADE">
        <w:rPr>
          <w:lang w:val="en-US"/>
        </w:rPr>
        <w:t>within</w:t>
      </w:r>
      <w:r w:rsidR="00940ADE" w:rsidRPr="00F945B6">
        <w:rPr>
          <w:lang w:val="en-US"/>
        </w:rPr>
        <w:t xml:space="preserve"> </w:t>
      </w:r>
      <w:r w:rsidR="00940ADE">
        <w:rPr>
          <w:lang w:val="en-US"/>
        </w:rPr>
        <w:t>the</w:t>
      </w:r>
      <w:r w:rsidR="00940ADE" w:rsidRPr="00F945B6">
        <w:rPr>
          <w:lang w:val="en-US"/>
        </w:rPr>
        <w:t xml:space="preserve"> </w:t>
      </w:r>
      <w:r w:rsidR="00940ADE">
        <w:rPr>
          <w:lang w:val="en-US"/>
        </w:rPr>
        <w:t>territorial</w:t>
      </w:r>
      <w:r w:rsidR="00940ADE" w:rsidRPr="00F945B6">
        <w:rPr>
          <w:lang w:val="en-US"/>
        </w:rPr>
        <w:t xml:space="preserve"> </w:t>
      </w:r>
      <w:r w:rsidR="00940ADE">
        <w:rPr>
          <w:lang w:val="en-US"/>
        </w:rPr>
        <w:t>limits</w:t>
      </w:r>
      <w:r w:rsidR="00940ADE" w:rsidRPr="00F945B6">
        <w:rPr>
          <w:lang w:val="en-US"/>
        </w:rPr>
        <w:t xml:space="preserve"> </w:t>
      </w:r>
      <w:r w:rsidR="00940ADE">
        <w:rPr>
          <w:lang w:val="en-US"/>
        </w:rPr>
        <w:t>and</w:t>
      </w:r>
      <w:r w:rsidR="00940ADE" w:rsidRPr="00F945B6">
        <w:rPr>
          <w:lang w:val="en-US"/>
        </w:rPr>
        <w:t xml:space="preserve"> </w:t>
      </w:r>
      <w:r w:rsidR="00940ADE">
        <w:rPr>
          <w:lang w:val="en-US"/>
        </w:rPr>
        <w:t>confirmed</w:t>
      </w:r>
      <w:r w:rsidR="00940ADE" w:rsidRPr="00F945B6">
        <w:rPr>
          <w:lang w:val="en-US"/>
        </w:rPr>
        <w:t xml:space="preserve"> </w:t>
      </w:r>
      <w:r w:rsidR="00940ADE">
        <w:rPr>
          <w:lang w:val="en-US"/>
        </w:rPr>
        <w:t>by</w:t>
      </w:r>
      <w:r w:rsidR="00940ADE" w:rsidRPr="00F945B6">
        <w:rPr>
          <w:lang w:val="en-US"/>
        </w:rPr>
        <w:t xml:space="preserve"> </w:t>
      </w:r>
      <w:r w:rsidR="00940ADE">
        <w:rPr>
          <w:lang w:val="en-US"/>
        </w:rPr>
        <w:t>documents</w:t>
      </w:r>
      <w:r w:rsidR="00940ADE" w:rsidRPr="00F945B6">
        <w:rPr>
          <w:lang w:val="en-US"/>
        </w:rPr>
        <w:t xml:space="preserve"> </w:t>
      </w:r>
      <w:r w:rsidR="00940ADE">
        <w:rPr>
          <w:lang w:val="en-US"/>
        </w:rPr>
        <w:t>issued</w:t>
      </w:r>
      <w:r w:rsidR="00940ADE" w:rsidRPr="00F945B6">
        <w:rPr>
          <w:lang w:val="en-US"/>
        </w:rPr>
        <w:t xml:space="preserve"> </w:t>
      </w:r>
      <w:r w:rsidR="00940ADE">
        <w:rPr>
          <w:lang w:val="en-US"/>
        </w:rPr>
        <w:t>by</w:t>
      </w:r>
      <w:r w:rsidR="00940ADE" w:rsidRPr="00F945B6">
        <w:rPr>
          <w:lang w:val="en-US"/>
        </w:rPr>
        <w:t xml:space="preserve"> </w:t>
      </w:r>
      <w:r w:rsidR="00940ADE">
        <w:rPr>
          <w:lang w:val="en-US"/>
        </w:rPr>
        <w:t>the</w:t>
      </w:r>
      <w:r w:rsidR="00940ADE" w:rsidRPr="00F945B6">
        <w:rPr>
          <w:lang w:val="en-US"/>
        </w:rPr>
        <w:t xml:space="preserve"> </w:t>
      </w:r>
      <w:r w:rsidR="00940ADE">
        <w:rPr>
          <w:lang w:val="en-US"/>
        </w:rPr>
        <w:t>respective</w:t>
      </w:r>
      <w:r w:rsidR="00940ADE" w:rsidRPr="00F945B6">
        <w:rPr>
          <w:lang w:val="en-US"/>
        </w:rPr>
        <w:t xml:space="preserve"> </w:t>
      </w:r>
      <w:r w:rsidR="00940ADE">
        <w:rPr>
          <w:lang w:val="en-US"/>
        </w:rPr>
        <w:t>authorities</w:t>
      </w:r>
      <w:r w:rsidR="00940ADE" w:rsidRPr="00F945B6">
        <w:rPr>
          <w:lang w:val="en-US"/>
        </w:rPr>
        <w:t xml:space="preserve"> </w:t>
      </w:r>
      <w:r w:rsidR="00940ADE">
        <w:rPr>
          <w:lang w:val="en-US"/>
        </w:rPr>
        <w:t>in</w:t>
      </w:r>
      <w:r w:rsidR="00940ADE" w:rsidRPr="00F945B6">
        <w:rPr>
          <w:lang w:val="en-US"/>
        </w:rPr>
        <w:t xml:space="preserve"> </w:t>
      </w:r>
      <w:r w:rsidR="00940ADE">
        <w:rPr>
          <w:lang w:val="en-US"/>
        </w:rPr>
        <w:t>the</w:t>
      </w:r>
      <w:r w:rsidR="00940ADE" w:rsidRPr="00F945B6">
        <w:rPr>
          <w:lang w:val="en-US"/>
        </w:rPr>
        <w:t xml:space="preserve"> </w:t>
      </w:r>
      <w:r w:rsidR="00940ADE">
        <w:rPr>
          <w:lang w:val="en-US"/>
        </w:rPr>
        <w:t>manner</w:t>
      </w:r>
      <w:r w:rsidR="00940ADE" w:rsidRPr="00F945B6">
        <w:rPr>
          <w:lang w:val="en-US"/>
        </w:rPr>
        <w:t xml:space="preserve"> </w:t>
      </w:r>
      <w:r w:rsidR="00940ADE">
        <w:rPr>
          <w:lang w:val="en-US"/>
        </w:rPr>
        <w:t>prescribed</w:t>
      </w:r>
      <w:r w:rsidR="00940ADE" w:rsidRPr="00F945B6">
        <w:rPr>
          <w:lang w:val="en-US"/>
        </w:rPr>
        <w:t xml:space="preserve"> </w:t>
      </w:r>
      <w:r w:rsidR="00940ADE">
        <w:rPr>
          <w:lang w:val="en-US"/>
        </w:rPr>
        <w:t>by</w:t>
      </w:r>
      <w:r w:rsidR="00940ADE" w:rsidRPr="00F945B6">
        <w:rPr>
          <w:lang w:val="en-US"/>
        </w:rPr>
        <w:t xml:space="preserve"> </w:t>
      </w:r>
      <w:r w:rsidR="00940ADE">
        <w:rPr>
          <w:lang w:val="en-US"/>
        </w:rPr>
        <w:t>the</w:t>
      </w:r>
      <w:r w:rsidR="00940ADE" w:rsidRPr="00F945B6">
        <w:rPr>
          <w:lang w:val="en-US"/>
        </w:rPr>
        <w:t xml:space="preserve"> </w:t>
      </w:r>
      <w:r w:rsidR="00940ADE">
        <w:rPr>
          <w:lang w:val="en-US"/>
        </w:rPr>
        <w:t>legislation</w:t>
      </w:r>
      <w:r w:rsidR="00940ADE" w:rsidRPr="00F945B6">
        <w:rPr>
          <w:lang w:val="en-US"/>
        </w:rPr>
        <w:t xml:space="preserve"> </w:t>
      </w:r>
      <w:r w:rsidR="00940ADE">
        <w:rPr>
          <w:lang w:val="en-US"/>
        </w:rPr>
        <w:t>of</w:t>
      </w:r>
      <w:r w:rsidR="00940ADE" w:rsidRPr="00F945B6">
        <w:rPr>
          <w:lang w:val="en-US"/>
        </w:rPr>
        <w:t xml:space="preserve"> </w:t>
      </w:r>
      <w:r w:rsidR="00940ADE">
        <w:rPr>
          <w:lang w:val="en-US"/>
        </w:rPr>
        <w:t>the</w:t>
      </w:r>
      <w:r w:rsidR="00940ADE" w:rsidRPr="00F945B6">
        <w:rPr>
          <w:lang w:val="en-US"/>
        </w:rPr>
        <w:t xml:space="preserve"> </w:t>
      </w:r>
      <w:r w:rsidR="00940ADE">
        <w:rPr>
          <w:lang w:val="en-US"/>
        </w:rPr>
        <w:t>Republic</w:t>
      </w:r>
      <w:r w:rsidR="00940ADE" w:rsidRPr="00F945B6">
        <w:rPr>
          <w:lang w:val="en-US"/>
        </w:rPr>
        <w:t xml:space="preserve"> </w:t>
      </w:r>
      <w:r w:rsidR="00940ADE">
        <w:rPr>
          <w:lang w:val="en-US"/>
        </w:rPr>
        <w:t>of</w:t>
      </w:r>
      <w:r w:rsidR="00940ADE" w:rsidRPr="00F945B6">
        <w:rPr>
          <w:lang w:val="en-US"/>
        </w:rPr>
        <w:t xml:space="preserve"> </w:t>
      </w:r>
      <w:r w:rsidR="00940ADE">
        <w:rPr>
          <w:lang w:val="en-US"/>
        </w:rPr>
        <w:t>Kazakhstan</w:t>
      </w:r>
      <w:r w:rsidR="001B38B5" w:rsidRPr="00F945B6">
        <w:rPr>
          <w:lang w:val="en-US"/>
        </w:rPr>
        <w:t>.</w:t>
      </w:r>
    </w:p>
    <w:p w14:paraId="61651265" w14:textId="7DD709FD" w:rsidR="001B38B5" w:rsidRPr="00F945B6" w:rsidRDefault="00384BDF" w:rsidP="008F6B91">
      <w:pPr>
        <w:pStyle w:val="a0"/>
        <w:numPr>
          <w:ilvl w:val="0"/>
          <w:numId w:val="0"/>
        </w:numPr>
        <w:ind w:firstLine="284"/>
        <w:rPr>
          <w:lang w:val="en-US"/>
        </w:rPr>
      </w:pPr>
      <w:r w:rsidRPr="00F945B6">
        <w:rPr>
          <w:lang w:val="en-US"/>
        </w:rPr>
        <w:t>10</w:t>
      </w:r>
      <w:r w:rsidR="001B38B5" w:rsidRPr="00F945B6">
        <w:rPr>
          <w:lang w:val="en-US"/>
        </w:rPr>
        <w:t xml:space="preserve">. </w:t>
      </w:r>
      <w:r w:rsidR="00F945B6">
        <w:rPr>
          <w:lang w:val="en-US"/>
        </w:rPr>
        <w:t>Unless</w:t>
      </w:r>
      <w:r w:rsidR="00F945B6" w:rsidRPr="00F945B6">
        <w:rPr>
          <w:lang w:val="en-US"/>
        </w:rPr>
        <w:t xml:space="preserve"> </w:t>
      </w:r>
      <w:r w:rsidR="00F945B6">
        <w:rPr>
          <w:lang w:val="en-US"/>
        </w:rPr>
        <w:t>otherwise</w:t>
      </w:r>
      <w:r w:rsidR="00F945B6" w:rsidRPr="00F945B6">
        <w:rPr>
          <w:lang w:val="en-US"/>
        </w:rPr>
        <w:t xml:space="preserve"> </w:t>
      </w:r>
      <w:r w:rsidR="00F945B6">
        <w:rPr>
          <w:lang w:val="en-US"/>
        </w:rPr>
        <w:t>provided</w:t>
      </w:r>
      <w:r w:rsidR="00F945B6" w:rsidRPr="00F945B6">
        <w:rPr>
          <w:lang w:val="en-US"/>
        </w:rPr>
        <w:t xml:space="preserve"> </w:t>
      </w:r>
      <w:r w:rsidR="00F945B6">
        <w:rPr>
          <w:lang w:val="en-US"/>
        </w:rPr>
        <w:t>by</w:t>
      </w:r>
      <w:r w:rsidR="00F945B6" w:rsidRPr="00F945B6">
        <w:rPr>
          <w:lang w:val="en-US"/>
        </w:rPr>
        <w:t xml:space="preserve"> </w:t>
      </w:r>
      <w:r w:rsidR="00F945B6">
        <w:rPr>
          <w:lang w:val="en-US"/>
        </w:rPr>
        <w:t>the</w:t>
      </w:r>
      <w:r w:rsidR="00F945B6" w:rsidRPr="00F945B6">
        <w:rPr>
          <w:lang w:val="en-US"/>
        </w:rPr>
        <w:t xml:space="preserve"> </w:t>
      </w:r>
      <w:r w:rsidR="00F945B6">
        <w:rPr>
          <w:lang w:val="en-US"/>
        </w:rPr>
        <w:t>Insurance</w:t>
      </w:r>
      <w:r w:rsidR="00F945B6" w:rsidRPr="00F945B6">
        <w:rPr>
          <w:lang w:val="en-US"/>
        </w:rPr>
        <w:t xml:space="preserve"> </w:t>
      </w:r>
      <w:r w:rsidR="00F945B6">
        <w:rPr>
          <w:lang w:val="en-US"/>
        </w:rPr>
        <w:t>Agreement</w:t>
      </w:r>
      <w:r w:rsidR="00F945B6" w:rsidRPr="00F945B6">
        <w:rPr>
          <w:lang w:val="en-US"/>
        </w:rPr>
        <w:t>,</w:t>
      </w:r>
      <w:r w:rsidR="00F945B6" w:rsidRPr="00F945B6">
        <w:rPr>
          <w:bCs/>
          <w:lang w:val="en-US"/>
        </w:rPr>
        <w:t xml:space="preserve"> </w:t>
      </w:r>
      <w:r w:rsidR="00F945B6">
        <w:rPr>
          <w:bCs/>
          <w:lang w:val="en-US"/>
        </w:rPr>
        <w:t>p</w:t>
      </w:r>
      <w:r w:rsidR="00F945B6" w:rsidRPr="008221D5">
        <w:rPr>
          <w:bCs/>
          <w:lang w:val="en-US"/>
        </w:rPr>
        <w:t>ersistent</w:t>
      </w:r>
      <w:r w:rsidR="00F945B6" w:rsidRPr="00F945B6">
        <w:rPr>
          <w:bCs/>
          <w:lang w:val="en-US"/>
        </w:rPr>
        <w:t xml:space="preserve"> </w:t>
      </w:r>
      <w:r w:rsidR="00F945B6" w:rsidRPr="008221D5">
        <w:rPr>
          <w:bCs/>
          <w:lang w:val="en-US"/>
        </w:rPr>
        <w:t>disfunction</w:t>
      </w:r>
      <w:r w:rsidR="00F945B6">
        <w:rPr>
          <w:bCs/>
          <w:lang w:val="en-US"/>
        </w:rPr>
        <w:t>s</w:t>
      </w:r>
      <w:r w:rsidR="00F945B6" w:rsidRPr="00F945B6">
        <w:rPr>
          <w:bCs/>
          <w:lang w:val="en-US"/>
        </w:rPr>
        <w:t xml:space="preserve"> </w:t>
      </w:r>
      <w:r w:rsidR="00F945B6" w:rsidRPr="008221D5">
        <w:rPr>
          <w:bCs/>
          <w:lang w:val="en-US"/>
        </w:rPr>
        <w:t>of</w:t>
      </w:r>
      <w:r w:rsidR="00F945B6" w:rsidRPr="00F945B6">
        <w:rPr>
          <w:bCs/>
          <w:lang w:val="en-US"/>
        </w:rPr>
        <w:t xml:space="preserve"> </w:t>
      </w:r>
      <w:r w:rsidR="00F945B6" w:rsidRPr="008221D5">
        <w:rPr>
          <w:bCs/>
          <w:lang w:val="en-US"/>
        </w:rPr>
        <w:t>the</w:t>
      </w:r>
      <w:r w:rsidR="00F945B6" w:rsidRPr="00F945B6">
        <w:rPr>
          <w:bCs/>
          <w:lang w:val="en-US"/>
        </w:rPr>
        <w:t xml:space="preserve"> </w:t>
      </w:r>
      <w:r w:rsidR="00F945B6" w:rsidRPr="008221D5">
        <w:rPr>
          <w:bCs/>
          <w:lang w:val="en-US"/>
        </w:rPr>
        <w:t>body</w:t>
      </w:r>
      <w:r w:rsidR="00F945B6" w:rsidRPr="00F945B6">
        <w:rPr>
          <w:lang w:val="en-US"/>
        </w:rPr>
        <w:t xml:space="preserve"> </w:t>
      </w:r>
      <w:r w:rsidR="00F945B6">
        <w:rPr>
          <w:lang w:val="en-US"/>
        </w:rPr>
        <w:t>or</w:t>
      </w:r>
      <w:r w:rsidR="00F945B6" w:rsidRPr="00F945B6">
        <w:rPr>
          <w:lang w:val="en-US"/>
        </w:rPr>
        <w:t xml:space="preserve"> </w:t>
      </w:r>
      <w:r w:rsidR="00F945B6">
        <w:rPr>
          <w:lang w:val="en-US"/>
        </w:rPr>
        <w:t>death</w:t>
      </w:r>
      <w:r w:rsidR="00F945B6" w:rsidRPr="00F945B6">
        <w:rPr>
          <w:lang w:val="en-US"/>
        </w:rPr>
        <w:t xml:space="preserve"> </w:t>
      </w:r>
      <w:r w:rsidR="00F945B6">
        <w:rPr>
          <w:lang w:val="en-US"/>
        </w:rPr>
        <w:t>of</w:t>
      </w:r>
      <w:r w:rsidR="00F945B6" w:rsidRPr="00F945B6">
        <w:rPr>
          <w:lang w:val="en-US"/>
        </w:rPr>
        <w:t xml:space="preserve"> </w:t>
      </w:r>
      <w:r w:rsidR="00F945B6">
        <w:rPr>
          <w:lang w:val="en-US"/>
        </w:rPr>
        <w:t>the</w:t>
      </w:r>
      <w:r w:rsidR="00F945B6" w:rsidRPr="00F945B6">
        <w:rPr>
          <w:lang w:val="en-US"/>
        </w:rPr>
        <w:t xml:space="preserve"> </w:t>
      </w:r>
      <w:r w:rsidR="00F945B6">
        <w:rPr>
          <w:lang w:val="en-US"/>
        </w:rPr>
        <w:t>Insured</w:t>
      </w:r>
      <w:r w:rsidR="00F945B6" w:rsidRPr="00F945B6">
        <w:rPr>
          <w:lang w:val="en-US"/>
        </w:rPr>
        <w:t xml:space="preserve"> </w:t>
      </w:r>
      <w:r w:rsidR="00F945B6">
        <w:rPr>
          <w:lang w:val="en-US"/>
        </w:rPr>
        <w:t>caused</w:t>
      </w:r>
      <w:r w:rsidR="00F945B6" w:rsidRPr="00F945B6">
        <w:rPr>
          <w:lang w:val="en-US"/>
        </w:rPr>
        <w:t xml:space="preserve"> </w:t>
      </w:r>
      <w:r w:rsidR="00F945B6">
        <w:rPr>
          <w:lang w:val="en-US"/>
        </w:rPr>
        <w:t>by</w:t>
      </w:r>
      <w:r w:rsidR="00F945B6" w:rsidRPr="00F945B6">
        <w:rPr>
          <w:lang w:val="en-US"/>
        </w:rPr>
        <w:t xml:space="preserve"> </w:t>
      </w:r>
      <w:r w:rsidR="00F945B6">
        <w:rPr>
          <w:lang w:val="en-US"/>
        </w:rPr>
        <w:t>the</w:t>
      </w:r>
      <w:r w:rsidR="00F945B6" w:rsidRPr="00F945B6">
        <w:rPr>
          <w:lang w:val="en-US"/>
        </w:rPr>
        <w:t xml:space="preserve"> </w:t>
      </w:r>
      <w:r w:rsidR="00F945B6">
        <w:rPr>
          <w:lang w:val="en-US"/>
        </w:rPr>
        <w:t>accident</w:t>
      </w:r>
      <w:r w:rsidR="00F945B6" w:rsidRPr="00F945B6">
        <w:rPr>
          <w:lang w:val="en-US"/>
        </w:rPr>
        <w:t xml:space="preserve"> </w:t>
      </w:r>
      <w:r w:rsidR="00F945B6">
        <w:rPr>
          <w:lang w:val="en-US"/>
        </w:rPr>
        <w:t>occurred</w:t>
      </w:r>
      <w:r w:rsidR="00F945B6" w:rsidRPr="00F945B6">
        <w:rPr>
          <w:lang w:val="en-US"/>
        </w:rPr>
        <w:t xml:space="preserve"> </w:t>
      </w:r>
      <w:r w:rsidR="00F945B6">
        <w:rPr>
          <w:lang w:val="en-US"/>
        </w:rPr>
        <w:t>within</w:t>
      </w:r>
      <w:r w:rsidR="00F945B6" w:rsidRPr="00F945B6">
        <w:rPr>
          <w:lang w:val="en-US"/>
        </w:rPr>
        <w:t xml:space="preserve"> </w:t>
      </w:r>
      <w:r w:rsidR="00F945B6">
        <w:rPr>
          <w:lang w:val="en-US"/>
        </w:rPr>
        <w:t>the</w:t>
      </w:r>
      <w:r w:rsidR="00F945B6" w:rsidRPr="00F945B6">
        <w:rPr>
          <w:lang w:val="en-US"/>
        </w:rPr>
        <w:t xml:space="preserve"> </w:t>
      </w:r>
      <w:r w:rsidR="00F945B6">
        <w:rPr>
          <w:lang w:val="en-US"/>
        </w:rPr>
        <w:t>term</w:t>
      </w:r>
      <w:r w:rsidR="00F945B6" w:rsidRPr="00F945B6">
        <w:rPr>
          <w:lang w:val="en-US"/>
        </w:rPr>
        <w:t xml:space="preserve"> </w:t>
      </w:r>
      <w:r w:rsidR="00F945B6">
        <w:rPr>
          <w:lang w:val="en-US"/>
        </w:rPr>
        <w:t>of</w:t>
      </w:r>
      <w:r w:rsidR="00F945B6" w:rsidRPr="00F945B6">
        <w:rPr>
          <w:lang w:val="en-US"/>
        </w:rPr>
        <w:t xml:space="preserve"> </w:t>
      </w:r>
      <w:r w:rsidR="00F945B6">
        <w:rPr>
          <w:lang w:val="en-US"/>
        </w:rPr>
        <w:t>the</w:t>
      </w:r>
      <w:r w:rsidR="00F945B6" w:rsidRPr="00F945B6">
        <w:rPr>
          <w:lang w:val="en-US"/>
        </w:rPr>
        <w:t xml:space="preserve"> </w:t>
      </w:r>
      <w:r w:rsidR="00F945B6">
        <w:rPr>
          <w:lang w:val="en-US"/>
        </w:rPr>
        <w:t>insurance</w:t>
      </w:r>
      <w:r w:rsidR="00F945B6" w:rsidRPr="00F945B6">
        <w:rPr>
          <w:lang w:val="en-US"/>
        </w:rPr>
        <w:t xml:space="preserve"> </w:t>
      </w:r>
      <w:r w:rsidR="00F945B6">
        <w:rPr>
          <w:lang w:val="en-US"/>
        </w:rPr>
        <w:t>coverage</w:t>
      </w:r>
      <w:r w:rsidR="00F945B6" w:rsidRPr="00F945B6">
        <w:rPr>
          <w:lang w:val="en-US"/>
        </w:rPr>
        <w:t xml:space="preserve"> </w:t>
      </w:r>
      <w:r w:rsidR="00F945B6">
        <w:rPr>
          <w:lang w:val="en-US"/>
        </w:rPr>
        <w:t>under</w:t>
      </w:r>
      <w:r w:rsidR="00F945B6" w:rsidRPr="00F945B6">
        <w:rPr>
          <w:lang w:val="en-US"/>
        </w:rPr>
        <w:t xml:space="preserve"> </w:t>
      </w:r>
      <w:r w:rsidR="00F945B6">
        <w:rPr>
          <w:lang w:val="en-US"/>
        </w:rPr>
        <w:t>the</w:t>
      </w:r>
      <w:r w:rsidR="00F945B6" w:rsidRPr="00F945B6">
        <w:rPr>
          <w:lang w:val="en-US"/>
        </w:rPr>
        <w:t xml:space="preserve"> </w:t>
      </w:r>
      <w:r w:rsidR="00F945B6">
        <w:rPr>
          <w:lang w:val="en-US"/>
        </w:rPr>
        <w:t>Insurance</w:t>
      </w:r>
      <w:r w:rsidR="00F945B6" w:rsidRPr="00F945B6">
        <w:rPr>
          <w:lang w:val="en-US"/>
        </w:rPr>
        <w:t xml:space="preserve"> </w:t>
      </w:r>
      <w:r w:rsidR="00F945B6">
        <w:rPr>
          <w:lang w:val="en-US"/>
        </w:rPr>
        <w:t>Agreement shall also include the insured events occurred within the following 12 (twelve) months from the date of the accident</w:t>
      </w:r>
      <w:r w:rsidR="001B38B5" w:rsidRPr="00F945B6">
        <w:rPr>
          <w:lang w:val="en-US"/>
        </w:rPr>
        <w:t>.</w:t>
      </w:r>
    </w:p>
    <w:p w14:paraId="64277D82" w14:textId="4AFDE72C" w:rsidR="001B38B5" w:rsidRPr="003E3026" w:rsidRDefault="00384BDF" w:rsidP="008F6B91">
      <w:pPr>
        <w:pStyle w:val="a0"/>
        <w:numPr>
          <w:ilvl w:val="0"/>
          <w:numId w:val="0"/>
        </w:numPr>
        <w:ind w:firstLine="284"/>
        <w:rPr>
          <w:lang w:val="en-US"/>
        </w:rPr>
      </w:pPr>
      <w:r w:rsidRPr="003E3026">
        <w:rPr>
          <w:lang w:val="en-US"/>
        </w:rPr>
        <w:t>11</w:t>
      </w:r>
      <w:r w:rsidR="001B38B5" w:rsidRPr="003E3026">
        <w:rPr>
          <w:lang w:val="en-US"/>
        </w:rPr>
        <w:t xml:space="preserve">. </w:t>
      </w:r>
      <w:r w:rsidR="003E3026" w:rsidRPr="003E3026">
        <w:rPr>
          <w:lang w:val="en-US"/>
        </w:rPr>
        <w:t xml:space="preserve">If the Insured </w:t>
      </w:r>
      <w:r w:rsidR="003E3026">
        <w:rPr>
          <w:lang w:val="en-US"/>
        </w:rPr>
        <w:t>has been</w:t>
      </w:r>
      <w:r w:rsidR="003E3026" w:rsidRPr="003E3026">
        <w:rPr>
          <w:lang w:val="en-US"/>
        </w:rPr>
        <w:t xml:space="preserve"> declared missing during the period of </w:t>
      </w:r>
      <w:r w:rsidR="003E3026">
        <w:rPr>
          <w:lang w:val="en-US"/>
        </w:rPr>
        <w:t xml:space="preserve">the </w:t>
      </w:r>
      <w:r w:rsidR="003E3026" w:rsidRPr="003E3026">
        <w:rPr>
          <w:lang w:val="en-US"/>
        </w:rPr>
        <w:t xml:space="preserve">insurance cover under the Insurance </w:t>
      </w:r>
      <w:r w:rsidR="003E3026">
        <w:rPr>
          <w:lang w:val="en-US"/>
        </w:rPr>
        <w:t>Agreement within the territorial limits</w:t>
      </w:r>
      <w:r w:rsidR="003E3026" w:rsidRPr="003E3026">
        <w:rPr>
          <w:lang w:val="en-US"/>
        </w:rPr>
        <w:t xml:space="preserve">, the Insurer </w:t>
      </w:r>
      <w:r w:rsidR="003E3026">
        <w:rPr>
          <w:lang w:val="en-US"/>
        </w:rPr>
        <w:t>shall pay the</w:t>
      </w:r>
      <w:r w:rsidR="003E3026" w:rsidRPr="003E3026">
        <w:rPr>
          <w:lang w:val="en-US"/>
        </w:rPr>
        <w:t xml:space="preserve"> insurance </w:t>
      </w:r>
      <w:r w:rsidR="003E3026">
        <w:rPr>
          <w:lang w:val="en-US"/>
        </w:rPr>
        <w:t xml:space="preserve">benefit based on the enforced </w:t>
      </w:r>
      <w:r w:rsidR="003E3026" w:rsidRPr="003E3026">
        <w:rPr>
          <w:lang w:val="en-US"/>
        </w:rPr>
        <w:t>court decision declaring the Insured dead in accordance with the law</w:t>
      </w:r>
      <w:r w:rsidR="003E3026">
        <w:rPr>
          <w:lang w:val="en-US"/>
        </w:rPr>
        <w:t xml:space="preserve">, subject to </w:t>
      </w:r>
      <w:r w:rsidR="003E3026" w:rsidRPr="003E3026">
        <w:rPr>
          <w:lang w:val="en-US"/>
        </w:rPr>
        <w:t xml:space="preserve">all other provisions and conditions of the </w:t>
      </w:r>
      <w:r w:rsidR="003E3026">
        <w:rPr>
          <w:lang w:val="en-US"/>
        </w:rPr>
        <w:t>I</w:t>
      </w:r>
      <w:r w:rsidR="003E3026" w:rsidRPr="003E3026">
        <w:rPr>
          <w:lang w:val="en-US"/>
        </w:rPr>
        <w:t xml:space="preserve">nsurance </w:t>
      </w:r>
      <w:r w:rsidR="003E3026">
        <w:rPr>
          <w:lang w:val="en-US"/>
        </w:rPr>
        <w:t>Agreement</w:t>
      </w:r>
      <w:r w:rsidR="001B38B5" w:rsidRPr="003E3026">
        <w:rPr>
          <w:lang w:val="en-US"/>
        </w:rPr>
        <w:t>.</w:t>
      </w:r>
    </w:p>
    <w:p w14:paraId="3FEFABCC" w14:textId="312DF371" w:rsidR="00595E98" w:rsidRPr="00A34D40" w:rsidRDefault="00384BDF" w:rsidP="008F6B91">
      <w:pPr>
        <w:pStyle w:val="a0"/>
        <w:numPr>
          <w:ilvl w:val="0"/>
          <w:numId w:val="0"/>
        </w:numPr>
        <w:ind w:firstLine="284"/>
        <w:rPr>
          <w:lang w:val="en-US"/>
        </w:rPr>
      </w:pPr>
      <w:r w:rsidRPr="00A34D40">
        <w:rPr>
          <w:lang w:val="en-US"/>
        </w:rPr>
        <w:lastRenderedPageBreak/>
        <w:t>12</w:t>
      </w:r>
      <w:r w:rsidR="00595E98" w:rsidRPr="00A34D40">
        <w:rPr>
          <w:lang w:val="en-US"/>
        </w:rPr>
        <w:t xml:space="preserve">. </w:t>
      </w:r>
      <w:r w:rsidR="00A34D40">
        <w:rPr>
          <w:lang w:val="en-US"/>
        </w:rPr>
        <w:t>List</w:t>
      </w:r>
      <w:r w:rsidR="00A34D40" w:rsidRPr="00CF2229">
        <w:rPr>
          <w:lang w:val="en-US"/>
        </w:rPr>
        <w:t xml:space="preserve"> </w:t>
      </w:r>
      <w:r w:rsidR="00A34D40">
        <w:rPr>
          <w:lang w:val="en-US"/>
        </w:rPr>
        <w:t>of</w:t>
      </w:r>
      <w:r w:rsidR="00A34D40" w:rsidRPr="00CF2229">
        <w:rPr>
          <w:lang w:val="en-US"/>
        </w:rPr>
        <w:t xml:space="preserve"> </w:t>
      </w:r>
      <w:r w:rsidR="00A34D40">
        <w:rPr>
          <w:lang w:val="en-US"/>
        </w:rPr>
        <w:t>the insured events shall be stipulated by the Insurance Agreement</w:t>
      </w:r>
      <w:r w:rsidR="00595E98" w:rsidRPr="00A34D40">
        <w:rPr>
          <w:lang w:val="en-US"/>
        </w:rPr>
        <w:t>.</w:t>
      </w:r>
    </w:p>
    <w:p w14:paraId="429DE7FF" w14:textId="2C1A6170" w:rsidR="0095514F" w:rsidRPr="00A34D40" w:rsidRDefault="00384BDF" w:rsidP="008F6B91">
      <w:pPr>
        <w:pStyle w:val="a0"/>
        <w:numPr>
          <w:ilvl w:val="0"/>
          <w:numId w:val="0"/>
        </w:numPr>
        <w:ind w:firstLine="284"/>
        <w:rPr>
          <w:rFonts w:cs="Times New Roman"/>
          <w:lang w:val="en-US"/>
        </w:rPr>
      </w:pPr>
      <w:r w:rsidRPr="00A34D40">
        <w:rPr>
          <w:rFonts w:cs="Times New Roman"/>
          <w:lang w:val="en-US"/>
        </w:rPr>
        <w:t>13</w:t>
      </w:r>
      <w:r w:rsidR="00A76E95" w:rsidRPr="00A34D40">
        <w:rPr>
          <w:rFonts w:cs="Times New Roman"/>
          <w:lang w:val="en-US"/>
        </w:rPr>
        <w:t xml:space="preserve">. </w:t>
      </w:r>
      <w:r w:rsidR="00A34D40">
        <w:rPr>
          <w:rFonts w:cs="Times New Roman"/>
          <w:lang w:val="en-US"/>
        </w:rPr>
        <w:t>Proof</w:t>
      </w:r>
      <w:r w:rsidR="00A34D40" w:rsidRPr="00B85420">
        <w:rPr>
          <w:rFonts w:cs="Times New Roman"/>
          <w:lang w:val="en-US"/>
        </w:rPr>
        <w:t xml:space="preserve"> </w:t>
      </w:r>
      <w:r w:rsidR="00A34D40">
        <w:rPr>
          <w:rFonts w:cs="Times New Roman"/>
          <w:lang w:val="en-US"/>
        </w:rPr>
        <w:t>of</w:t>
      </w:r>
      <w:r w:rsidR="00A34D40" w:rsidRPr="00B85420">
        <w:rPr>
          <w:rFonts w:cs="Times New Roman"/>
          <w:lang w:val="en-US"/>
        </w:rPr>
        <w:t xml:space="preserve"> </w:t>
      </w:r>
      <w:r w:rsidR="00A34D40">
        <w:rPr>
          <w:rFonts w:cs="Times New Roman"/>
          <w:lang w:val="en-US"/>
        </w:rPr>
        <w:t>burden</w:t>
      </w:r>
      <w:r w:rsidR="00A34D40" w:rsidRPr="00B85420">
        <w:rPr>
          <w:rFonts w:cs="Times New Roman"/>
          <w:lang w:val="en-US"/>
        </w:rPr>
        <w:t xml:space="preserve"> </w:t>
      </w:r>
      <w:r w:rsidR="00A34D40">
        <w:rPr>
          <w:rFonts w:cs="Times New Roman"/>
          <w:lang w:val="en-US"/>
        </w:rPr>
        <w:t>of</w:t>
      </w:r>
      <w:r w:rsidR="00A34D40" w:rsidRPr="00B85420">
        <w:rPr>
          <w:rFonts w:cs="Times New Roman"/>
          <w:lang w:val="en-US"/>
        </w:rPr>
        <w:t xml:space="preserve"> </w:t>
      </w:r>
      <w:r w:rsidR="00A34D40">
        <w:rPr>
          <w:rFonts w:cs="Times New Roman"/>
          <w:lang w:val="en-US"/>
        </w:rPr>
        <w:t>the</w:t>
      </w:r>
      <w:r w:rsidR="00A34D40" w:rsidRPr="00B85420">
        <w:rPr>
          <w:rFonts w:cs="Times New Roman"/>
          <w:lang w:val="en-US"/>
        </w:rPr>
        <w:t xml:space="preserve"> </w:t>
      </w:r>
      <w:r w:rsidR="00A34D40">
        <w:rPr>
          <w:rFonts w:cs="Times New Roman"/>
          <w:lang w:val="en-US"/>
        </w:rPr>
        <w:t>insured</w:t>
      </w:r>
      <w:r w:rsidR="00A34D40" w:rsidRPr="00B85420">
        <w:rPr>
          <w:rFonts w:cs="Times New Roman"/>
          <w:lang w:val="en-US"/>
        </w:rPr>
        <w:t xml:space="preserve"> </w:t>
      </w:r>
      <w:r w:rsidR="00A34D40">
        <w:rPr>
          <w:rFonts w:cs="Times New Roman"/>
          <w:lang w:val="en-US"/>
        </w:rPr>
        <w:t>event</w:t>
      </w:r>
      <w:r w:rsidR="00A34D40" w:rsidRPr="00B85420">
        <w:rPr>
          <w:rFonts w:cs="Times New Roman"/>
          <w:lang w:val="en-US"/>
        </w:rPr>
        <w:t xml:space="preserve"> </w:t>
      </w:r>
      <w:r w:rsidR="00A34D40">
        <w:rPr>
          <w:rFonts w:cs="Times New Roman"/>
          <w:lang w:val="en-US"/>
        </w:rPr>
        <w:t>as</w:t>
      </w:r>
      <w:r w:rsidR="00A34D40" w:rsidRPr="00B85420">
        <w:rPr>
          <w:rFonts w:cs="Times New Roman"/>
          <w:lang w:val="en-US"/>
        </w:rPr>
        <w:t xml:space="preserve"> </w:t>
      </w:r>
      <w:r w:rsidR="00A34D40">
        <w:rPr>
          <w:rFonts w:cs="Times New Roman"/>
          <w:lang w:val="en-US"/>
        </w:rPr>
        <w:t>well</w:t>
      </w:r>
      <w:r w:rsidR="00A34D40" w:rsidRPr="00B85420">
        <w:rPr>
          <w:rFonts w:cs="Times New Roman"/>
          <w:lang w:val="en-US"/>
        </w:rPr>
        <w:t xml:space="preserve"> </w:t>
      </w:r>
      <w:r w:rsidR="00A34D40">
        <w:rPr>
          <w:rFonts w:cs="Times New Roman"/>
          <w:lang w:val="en-US"/>
        </w:rPr>
        <w:t>as</w:t>
      </w:r>
      <w:r w:rsidR="00A34D40" w:rsidRPr="00B85420">
        <w:rPr>
          <w:rFonts w:cs="Times New Roman"/>
          <w:lang w:val="en-US"/>
        </w:rPr>
        <w:t xml:space="preserve"> </w:t>
      </w:r>
      <w:r w:rsidR="00A34D40">
        <w:rPr>
          <w:rFonts w:cs="Times New Roman"/>
          <w:lang w:val="en-US"/>
        </w:rPr>
        <w:t>losses</w:t>
      </w:r>
      <w:r w:rsidR="00A34D40" w:rsidRPr="00B85420">
        <w:rPr>
          <w:rFonts w:cs="Times New Roman"/>
          <w:lang w:val="en-US"/>
        </w:rPr>
        <w:t xml:space="preserve"> </w:t>
      </w:r>
      <w:r w:rsidR="00A34D40">
        <w:rPr>
          <w:rFonts w:cs="Times New Roman"/>
          <w:lang w:val="en-US"/>
        </w:rPr>
        <w:t>caused</w:t>
      </w:r>
      <w:r w:rsidR="00A34D40" w:rsidRPr="00B85420">
        <w:rPr>
          <w:rFonts w:cs="Times New Roman"/>
          <w:lang w:val="en-US"/>
        </w:rPr>
        <w:t xml:space="preserve"> </w:t>
      </w:r>
      <w:r w:rsidR="00A34D40">
        <w:rPr>
          <w:rFonts w:cs="Times New Roman"/>
          <w:lang w:val="en-US"/>
        </w:rPr>
        <w:t>shall</w:t>
      </w:r>
      <w:r w:rsidR="00A34D40" w:rsidRPr="00B85420">
        <w:rPr>
          <w:rFonts w:cs="Times New Roman"/>
          <w:lang w:val="en-US"/>
        </w:rPr>
        <w:t xml:space="preserve"> </w:t>
      </w:r>
      <w:r w:rsidR="00A34D40">
        <w:rPr>
          <w:rFonts w:cs="Times New Roman"/>
          <w:lang w:val="en-US"/>
        </w:rPr>
        <w:t>be</w:t>
      </w:r>
      <w:r w:rsidR="00A34D40" w:rsidRPr="00B85420">
        <w:rPr>
          <w:rFonts w:cs="Times New Roman"/>
          <w:lang w:val="en-US"/>
        </w:rPr>
        <w:t xml:space="preserve"> </w:t>
      </w:r>
      <w:r w:rsidR="00A34D40">
        <w:rPr>
          <w:rFonts w:cs="Times New Roman"/>
          <w:lang w:val="en-US"/>
        </w:rPr>
        <w:t>borne</w:t>
      </w:r>
      <w:r w:rsidR="00A34D40" w:rsidRPr="00B85420">
        <w:rPr>
          <w:rFonts w:cs="Times New Roman"/>
          <w:lang w:val="en-US"/>
        </w:rPr>
        <w:t xml:space="preserve"> </w:t>
      </w:r>
      <w:r w:rsidR="00A34D40">
        <w:rPr>
          <w:rFonts w:cs="Times New Roman"/>
          <w:lang w:val="en-US"/>
        </w:rPr>
        <w:t>by</w:t>
      </w:r>
      <w:r w:rsidR="00A34D40" w:rsidRPr="00B85420">
        <w:rPr>
          <w:rFonts w:cs="Times New Roman"/>
          <w:lang w:val="en-US"/>
        </w:rPr>
        <w:t xml:space="preserve"> </w:t>
      </w:r>
      <w:r w:rsidR="00A34D40">
        <w:rPr>
          <w:rFonts w:cs="Times New Roman"/>
          <w:lang w:val="en-US"/>
        </w:rPr>
        <w:t>the Assured (Insured, Beneficiary)</w:t>
      </w:r>
      <w:r w:rsidR="0095514F" w:rsidRPr="00A34D40">
        <w:rPr>
          <w:rFonts w:cs="Times New Roman"/>
          <w:lang w:val="en-US"/>
        </w:rPr>
        <w:t>.</w:t>
      </w:r>
    </w:p>
    <w:p w14:paraId="0F9BABB8" w14:textId="58867CB5" w:rsidR="0095514F" w:rsidRPr="00E511CB" w:rsidRDefault="00E511CB"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lang w:val="en-US"/>
        </w:rPr>
      </w:pPr>
      <w:r>
        <w:rPr>
          <w:rStyle w:val="s1"/>
          <w:sz w:val="24"/>
          <w:szCs w:val="24"/>
          <w:lang w:val="en-US"/>
        </w:rPr>
        <w:t>EXCEPTIONS</w:t>
      </w:r>
      <w:r w:rsidRPr="009F7F4F">
        <w:rPr>
          <w:rStyle w:val="s1"/>
          <w:sz w:val="24"/>
          <w:szCs w:val="24"/>
          <w:lang w:val="en-US"/>
        </w:rPr>
        <w:t xml:space="preserve"> </w:t>
      </w:r>
      <w:r>
        <w:rPr>
          <w:rStyle w:val="s1"/>
          <w:sz w:val="24"/>
          <w:szCs w:val="24"/>
          <w:lang w:val="en-US"/>
        </w:rPr>
        <w:t>FROM</w:t>
      </w:r>
      <w:r w:rsidRPr="009F7F4F">
        <w:rPr>
          <w:rStyle w:val="s1"/>
          <w:sz w:val="24"/>
          <w:szCs w:val="24"/>
          <w:lang w:val="en-US"/>
        </w:rPr>
        <w:t xml:space="preserve"> </w:t>
      </w:r>
      <w:r>
        <w:rPr>
          <w:rStyle w:val="s1"/>
          <w:sz w:val="24"/>
          <w:szCs w:val="24"/>
          <w:lang w:val="en-US"/>
        </w:rPr>
        <w:t>THE</w:t>
      </w:r>
      <w:r w:rsidRPr="009F7F4F">
        <w:rPr>
          <w:rStyle w:val="s1"/>
          <w:sz w:val="24"/>
          <w:szCs w:val="24"/>
          <w:lang w:val="en-US"/>
        </w:rPr>
        <w:t xml:space="preserve"> </w:t>
      </w:r>
      <w:r>
        <w:rPr>
          <w:rStyle w:val="s1"/>
          <w:sz w:val="24"/>
          <w:szCs w:val="24"/>
          <w:lang w:val="en-US"/>
        </w:rPr>
        <w:t>INSURED</w:t>
      </w:r>
      <w:r w:rsidRPr="009F7F4F">
        <w:rPr>
          <w:rStyle w:val="s1"/>
          <w:sz w:val="24"/>
          <w:szCs w:val="24"/>
          <w:lang w:val="en-US"/>
        </w:rPr>
        <w:t xml:space="preserve"> </w:t>
      </w:r>
      <w:r>
        <w:rPr>
          <w:rStyle w:val="s1"/>
          <w:sz w:val="24"/>
          <w:szCs w:val="24"/>
          <w:lang w:val="en-US"/>
        </w:rPr>
        <w:t>EVENTS</w:t>
      </w:r>
      <w:r w:rsidRPr="009F7F4F">
        <w:rPr>
          <w:rStyle w:val="s1"/>
          <w:sz w:val="24"/>
          <w:szCs w:val="24"/>
          <w:lang w:val="en-US"/>
        </w:rPr>
        <w:t xml:space="preserve"> </w:t>
      </w:r>
      <w:r>
        <w:rPr>
          <w:rStyle w:val="s1"/>
          <w:sz w:val="24"/>
          <w:szCs w:val="24"/>
          <w:lang w:val="en-US"/>
        </w:rPr>
        <w:t>AND</w:t>
      </w:r>
      <w:r w:rsidRPr="009F7F4F">
        <w:rPr>
          <w:rStyle w:val="s1"/>
          <w:sz w:val="24"/>
          <w:szCs w:val="24"/>
          <w:lang w:val="en-US"/>
        </w:rPr>
        <w:t xml:space="preserve"> </w:t>
      </w:r>
      <w:r>
        <w:rPr>
          <w:rStyle w:val="s1"/>
          <w:sz w:val="24"/>
          <w:szCs w:val="24"/>
          <w:lang w:val="en-US"/>
        </w:rPr>
        <w:t>LIMITATIONS OF THE INSURANCE</w:t>
      </w:r>
      <w:r w:rsidRPr="00E511CB">
        <w:rPr>
          <w:rStyle w:val="s1"/>
          <w:sz w:val="24"/>
          <w:szCs w:val="24"/>
          <w:lang w:val="en-US"/>
        </w:rPr>
        <w:t xml:space="preserve"> </w:t>
      </w:r>
    </w:p>
    <w:p w14:paraId="2979AB02" w14:textId="7468E14A" w:rsidR="00E3645F" w:rsidRPr="0055615F" w:rsidRDefault="00384BDF" w:rsidP="008F6B91">
      <w:pPr>
        <w:pStyle w:val="a0"/>
        <w:numPr>
          <w:ilvl w:val="0"/>
          <w:numId w:val="0"/>
        </w:numPr>
        <w:ind w:firstLine="284"/>
        <w:rPr>
          <w:rFonts w:cs="Times New Roman"/>
          <w:lang w:val="en-US"/>
        </w:rPr>
      </w:pPr>
      <w:r w:rsidRPr="0055615F">
        <w:rPr>
          <w:rFonts w:cs="Times New Roman"/>
          <w:lang w:val="en-US"/>
        </w:rPr>
        <w:t>14</w:t>
      </w:r>
      <w:r w:rsidR="00B82497" w:rsidRPr="0055615F">
        <w:rPr>
          <w:rFonts w:cs="Times New Roman"/>
          <w:lang w:val="en-US"/>
        </w:rPr>
        <w:t>.</w:t>
      </w:r>
      <w:r w:rsidR="00E3645F" w:rsidRPr="0055615F">
        <w:rPr>
          <w:rFonts w:cs="Times New Roman"/>
          <w:lang w:val="en-US"/>
        </w:rPr>
        <w:t xml:space="preserve"> </w:t>
      </w:r>
      <w:r w:rsidR="0055615F">
        <w:rPr>
          <w:rFonts w:cs="Times New Roman"/>
          <w:lang w:val="en-US"/>
        </w:rPr>
        <w:t>The</w:t>
      </w:r>
      <w:r w:rsidR="0055615F" w:rsidRPr="0055615F">
        <w:rPr>
          <w:rFonts w:cs="Times New Roman"/>
          <w:lang w:val="en-US"/>
        </w:rPr>
        <w:t xml:space="preserve"> </w:t>
      </w:r>
      <w:r w:rsidR="0055615F">
        <w:rPr>
          <w:rFonts w:cs="Times New Roman"/>
          <w:lang w:val="en-US"/>
        </w:rPr>
        <w:t>following</w:t>
      </w:r>
      <w:r w:rsidR="0055615F" w:rsidRPr="0055615F">
        <w:rPr>
          <w:rFonts w:cs="Times New Roman"/>
          <w:lang w:val="en-US"/>
        </w:rPr>
        <w:t xml:space="preserve"> </w:t>
      </w:r>
      <w:r w:rsidR="0055615F">
        <w:rPr>
          <w:rFonts w:cs="Times New Roman"/>
          <w:lang w:val="en-US"/>
        </w:rPr>
        <w:t>events</w:t>
      </w:r>
      <w:r w:rsidR="0055615F" w:rsidRPr="0055615F">
        <w:rPr>
          <w:rFonts w:cs="Times New Roman"/>
          <w:lang w:val="en-US"/>
        </w:rPr>
        <w:t xml:space="preserve"> </w:t>
      </w:r>
      <w:r w:rsidR="0055615F">
        <w:rPr>
          <w:rFonts w:cs="Times New Roman"/>
          <w:lang w:val="en-US"/>
        </w:rPr>
        <w:t>shall</w:t>
      </w:r>
      <w:r w:rsidR="0055615F" w:rsidRPr="0055615F">
        <w:rPr>
          <w:rFonts w:cs="Times New Roman"/>
          <w:lang w:val="en-US"/>
        </w:rPr>
        <w:t xml:space="preserve"> </w:t>
      </w:r>
      <w:r w:rsidR="0055615F">
        <w:rPr>
          <w:rFonts w:cs="Times New Roman"/>
          <w:lang w:val="en-US"/>
        </w:rPr>
        <w:t>not</w:t>
      </w:r>
      <w:r w:rsidR="0055615F" w:rsidRPr="0055615F">
        <w:rPr>
          <w:rFonts w:cs="Times New Roman"/>
          <w:lang w:val="en-US"/>
        </w:rPr>
        <w:t xml:space="preserve"> </w:t>
      </w:r>
      <w:r w:rsidR="0055615F">
        <w:rPr>
          <w:rFonts w:cs="Times New Roman"/>
          <w:lang w:val="en-US"/>
        </w:rPr>
        <w:t>be</w:t>
      </w:r>
      <w:r w:rsidR="0055615F" w:rsidRPr="0055615F">
        <w:rPr>
          <w:rFonts w:cs="Times New Roman"/>
          <w:lang w:val="en-US"/>
        </w:rPr>
        <w:t xml:space="preserve"> </w:t>
      </w:r>
      <w:r w:rsidR="0055615F">
        <w:rPr>
          <w:rFonts w:cs="Times New Roman"/>
          <w:lang w:val="en-US"/>
        </w:rPr>
        <w:t>considered</w:t>
      </w:r>
      <w:r w:rsidR="0055615F" w:rsidRPr="0055615F">
        <w:rPr>
          <w:rFonts w:cs="Times New Roman"/>
          <w:lang w:val="en-US"/>
        </w:rPr>
        <w:t xml:space="preserve"> </w:t>
      </w:r>
      <w:r w:rsidR="0055615F">
        <w:rPr>
          <w:rFonts w:cs="Times New Roman"/>
          <w:lang w:val="en-US"/>
        </w:rPr>
        <w:t>as</w:t>
      </w:r>
      <w:r w:rsidR="0055615F" w:rsidRPr="0055615F">
        <w:rPr>
          <w:rFonts w:cs="Times New Roman"/>
          <w:lang w:val="en-US"/>
        </w:rPr>
        <w:t xml:space="preserve"> </w:t>
      </w:r>
      <w:r w:rsidR="0055615F">
        <w:rPr>
          <w:rFonts w:cs="Times New Roman"/>
          <w:lang w:val="en-US"/>
        </w:rPr>
        <w:t>the insured events and shall not be covered by the insurance</w:t>
      </w:r>
      <w:r w:rsidR="00E3645F" w:rsidRPr="0055615F">
        <w:rPr>
          <w:rFonts w:cs="Times New Roman"/>
          <w:lang w:val="en-US"/>
        </w:rPr>
        <w:t>:</w:t>
      </w:r>
    </w:p>
    <w:p w14:paraId="1F2314FE" w14:textId="3F953174" w:rsidR="00E3645F" w:rsidRPr="004D2923" w:rsidRDefault="004D2923" w:rsidP="008F6B91">
      <w:pPr>
        <w:pStyle w:val="a0"/>
        <w:numPr>
          <w:ilvl w:val="0"/>
          <w:numId w:val="69"/>
        </w:numPr>
        <w:ind w:left="0" w:firstLine="284"/>
        <w:rPr>
          <w:rFonts w:cs="Times New Roman"/>
          <w:lang w:val="en-US"/>
        </w:rPr>
      </w:pPr>
      <w:r w:rsidRPr="004D2923">
        <w:rPr>
          <w:rFonts w:cs="Times New Roman"/>
          <w:lang w:val="en-US"/>
        </w:rPr>
        <w:t xml:space="preserve">Accidents </w:t>
      </w:r>
      <w:r>
        <w:rPr>
          <w:rFonts w:cs="Times New Roman"/>
          <w:lang w:val="en-US"/>
        </w:rPr>
        <w:t xml:space="preserve">occurred prior to </w:t>
      </w:r>
      <w:r w:rsidRPr="004D2923">
        <w:rPr>
          <w:rFonts w:cs="Times New Roman"/>
          <w:lang w:val="en-US"/>
        </w:rPr>
        <w:t xml:space="preserve">or after expiration of the insurance cover under the Insurance </w:t>
      </w:r>
      <w:r>
        <w:rPr>
          <w:rFonts w:cs="Times New Roman"/>
          <w:lang w:val="en-US"/>
        </w:rPr>
        <w:t>Agreement</w:t>
      </w:r>
      <w:r w:rsidR="00E3645F" w:rsidRPr="004D2923">
        <w:rPr>
          <w:rFonts w:cs="Times New Roman"/>
          <w:lang w:val="en-US"/>
        </w:rPr>
        <w:t>;</w:t>
      </w:r>
    </w:p>
    <w:p w14:paraId="4BB3A903" w14:textId="409FA040" w:rsidR="00E3645F" w:rsidRPr="004D2923" w:rsidRDefault="004D2923" w:rsidP="008F6B91">
      <w:pPr>
        <w:pStyle w:val="a0"/>
        <w:numPr>
          <w:ilvl w:val="0"/>
          <w:numId w:val="69"/>
        </w:numPr>
        <w:ind w:left="0" w:firstLine="284"/>
        <w:rPr>
          <w:rFonts w:cs="Times New Roman"/>
          <w:lang w:val="en-US"/>
        </w:rPr>
      </w:pPr>
      <w:r w:rsidRPr="004D2923">
        <w:rPr>
          <w:rFonts w:cs="Times New Roman"/>
          <w:lang w:val="en-US"/>
        </w:rPr>
        <w:t xml:space="preserve">Disruption of </w:t>
      </w:r>
      <w:r>
        <w:rPr>
          <w:rFonts w:cs="Times New Roman"/>
          <w:lang w:val="en-US"/>
        </w:rPr>
        <w:t xml:space="preserve">the </w:t>
      </w:r>
      <w:r w:rsidRPr="004D2923">
        <w:rPr>
          <w:rFonts w:cs="Times New Roman"/>
          <w:lang w:val="en-US"/>
        </w:rPr>
        <w:t xml:space="preserve">body functions or the death of the Insured </w:t>
      </w:r>
      <w:r>
        <w:rPr>
          <w:rFonts w:cs="Times New Roman"/>
          <w:lang w:val="en-US"/>
        </w:rPr>
        <w:t xml:space="preserve">not caused by the </w:t>
      </w:r>
      <w:r w:rsidRPr="004D2923">
        <w:rPr>
          <w:rFonts w:cs="Times New Roman"/>
          <w:lang w:val="en-US"/>
        </w:rPr>
        <w:t xml:space="preserve">accident, including those </w:t>
      </w:r>
      <w:r>
        <w:rPr>
          <w:rFonts w:cs="Times New Roman"/>
          <w:lang w:val="en-US"/>
        </w:rPr>
        <w:t xml:space="preserve">caused by </w:t>
      </w:r>
      <w:r w:rsidRPr="004D2923">
        <w:rPr>
          <w:rFonts w:cs="Times New Roman"/>
          <w:lang w:val="en-US"/>
        </w:rPr>
        <w:t xml:space="preserve">any </w:t>
      </w:r>
      <w:r>
        <w:rPr>
          <w:rFonts w:cs="Times New Roman"/>
          <w:lang w:val="en-US"/>
        </w:rPr>
        <w:t>disease</w:t>
      </w:r>
      <w:r w:rsidR="004850B0" w:rsidRPr="004D2923">
        <w:rPr>
          <w:rFonts w:cs="Times New Roman"/>
          <w:lang w:val="en-US"/>
        </w:rPr>
        <w:t>.</w:t>
      </w:r>
    </w:p>
    <w:p w14:paraId="62176A57" w14:textId="34CE9EC9" w:rsidR="0095514F" w:rsidRPr="004D2923" w:rsidRDefault="00384BDF" w:rsidP="008F6B91">
      <w:pPr>
        <w:pStyle w:val="a0"/>
        <w:numPr>
          <w:ilvl w:val="0"/>
          <w:numId w:val="0"/>
        </w:numPr>
        <w:ind w:firstLine="284"/>
        <w:rPr>
          <w:rFonts w:cs="Times New Roman"/>
          <w:lang w:val="en-US"/>
        </w:rPr>
      </w:pPr>
      <w:r w:rsidRPr="004D2923">
        <w:rPr>
          <w:rFonts w:cs="Times New Roman"/>
          <w:lang w:val="en-US"/>
        </w:rPr>
        <w:t>15</w:t>
      </w:r>
      <w:r w:rsidR="004850B0" w:rsidRPr="004D2923">
        <w:rPr>
          <w:rFonts w:cs="Times New Roman"/>
          <w:lang w:val="en-US"/>
        </w:rPr>
        <w:t xml:space="preserve">. </w:t>
      </w:r>
      <w:r w:rsidR="004D2923">
        <w:rPr>
          <w:rFonts w:cs="Times New Roman"/>
          <w:lang w:val="en-US"/>
        </w:rPr>
        <w:t>Unless</w:t>
      </w:r>
      <w:r w:rsidR="004D2923" w:rsidRPr="004D2923">
        <w:rPr>
          <w:rFonts w:cs="Times New Roman"/>
          <w:lang w:val="en-US"/>
        </w:rPr>
        <w:t xml:space="preserve"> </w:t>
      </w:r>
      <w:r w:rsidR="004D2923">
        <w:rPr>
          <w:rFonts w:cs="Times New Roman"/>
          <w:lang w:val="en-US"/>
        </w:rPr>
        <w:t>otherwise</w:t>
      </w:r>
      <w:r w:rsidR="004D2923" w:rsidRPr="004D2923">
        <w:rPr>
          <w:rFonts w:cs="Times New Roman"/>
          <w:lang w:val="en-US"/>
        </w:rPr>
        <w:t xml:space="preserve"> </w:t>
      </w:r>
      <w:r w:rsidR="004D2923">
        <w:rPr>
          <w:rFonts w:cs="Times New Roman"/>
          <w:lang w:val="en-US"/>
        </w:rPr>
        <w:t>provided</w:t>
      </w:r>
      <w:r w:rsidR="004D2923" w:rsidRPr="004D2923">
        <w:rPr>
          <w:rFonts w:cs="Times New Roman"/>
          <w:lang w:val="en-US"/>
        </w:rPr>
        <w:t xml:space="preserve"> </w:t>
      </w:r>
      <w:r w:rsidR="004D2923">
        <w:rPr>
          <w:rFonts w:cs="Times New Roman"/>
          <w:lang w:val="en-US"/>
        </w:rPr>
        <w:t>by</w:t>
      </w:r>
      <w:r w:rsidR="004D2923" w:rsidRPr="004D2923">
        <w:rPr>
          <w:rFonts w:cs="Times New Roman"/>
          <w:lang w:val="en-US"/>
        </w:rPr>
        <w:t xml:space="preserve"> </w:t>
      </w:r>
      <w:r w:rsidR="004D2923">
        <w:rPr>
          <w:rFonts w:cs="Times New Roman"/>
          <w:lang w:val="en-US"/>
        </w:rPr>
        <w:t>the</w:t>
      </w:r>
      <w:r w:rsidR="004D2923" w:rsidRPr="004D2923">
        <w:rPr>
          <w:rFonts w:cs="Times New Roman"/>
          <w:lang w:val="en-US"/>
        </w:rPr>
        <w:t xml:space="preserve"> </w:t>
      </w:r>
      <w:r w:rsidR="004D2923">
        <w:rPr>
          <w:rFonts w:cs="Times New Roman"/>
          <w:lang w:val="en-US"/>
        </w:rPr>
        <w:t>Insurance</w:t>
      </w:r>
      <w:r w:rsidR="004D2923" w:rsidRPr="004D2923">
        <w:rPr>
          <w:rFonts w:cs="Times New Roman"/>
          <w:lang w:val="en-US"/>
        </w:rPr>
        <w:t xml:space="preserve"> </w:t>
      </w:r>
      <w:r w:rsidR="004D2923">
        <w:rPr>
          <w:rFonts w:cs="Times New Roman"/>
          <w:lang w:val="en-US"/>
        </w:rPr>
        <w:t>Agreement</w:t>
      </w:r>
      <w:r w:rsidR="004D2923" w:rsidRPr="004D2923">
        <w:rPr>
          <w:rFonts w:cs="Times New Roman"/>
          <w:lang w:val="en-US"/>
        </w:rPr>
        <w:t xml:space="preserve">, </w:t>
      </w:r>
      <w:r w:rsidR="004D2923">
        <w:rPr>
          <w:rFonts w:cs="Times New Roman"/>
          <w:lang w:val="en-US"/>
        </w:rPr>
        <w:t>an</w:t>
      </w:r>
      <w:r w:rsidR="004D2923" w:rsidRPr="004D2923">
        <w:rPr>
          <w:rFonts w:cs="Times New Roman"/>
          <w:lang w:val="en-US"/>
        </w:rPr>
        <w:t xml:space="preserve"> </w:t>
      </w:r>
      <w:r w:rsidR="004D2923">
        <w:rPr>
          <w:rFonts w:cs="Times New Roman"/>
          <w:lang w:val="en-US"/>
        </w:rPr>
        <w:t>event</w:t>
      </w:r>
      <w:r w:rsidR="004D2923" w:rsidRPr="004D2923">
        <w:rPr>
          <w:rFonts w:cs="Times New Roman"/>
          <w:lang w:val="en-US"/>
        </w:rPr>
        <w:t xml:space="preserve"> </w:t>
      </w:r>
      <w:r w:rsidR="004D2923">
        <w:rPr>
          <w:rFonts w:cs="Times New Roman"/>
          <w:lang w:val="en-US"/>
        </w:rPr>
        <w:t>caused by the following events shall not be considered an insured event</w:t>
      </w:r>
      <w:r w:rsidR="0095514F" w:rsidRPr="004D2923">
        <w:rPr>
          <w:rFonts w:cs="Times New Roman"/>
          <w:lang w:val="en-US"/>
        </w:rPr>
        <w:t>:</w:t>
      </w:r>
    </w:p>
    <w:p w14:paraId="375763CC" w14:textId="168AD76A" w:rsidR="0095514F" w:rsidRPr="008263C5" w:rsidRDefault="008263C5" w:rsidP="008F6B91">
      <w:pPr>
        <w:pStyle w:val="a0"/>
        <w:numPr>
          <w:ilvl w:val="0"/>
          <w:numId w:val="22"/>
        </w:numPr>
        <w:ind w:left="0" w:firstLine="284"/>
        <w:rPr>
          <w:lang w:val="en-US"/>
        </w:rPr>
      </w:pPr>
      <w:r w:rsidRPr="008263C5">
        <w:rPr>
          <w:lang w:val="en-US"/>
        </w:rPr>
        <w:t>war; intrusion; hostile actions of a foreign state; military or similar operations (</w:t>
      </w:r>
      <w:r>
        <w:rPr>
          <w:lang w:val="en-US"/>
        </w:rPr>
        <w:t>irrespective of declaration of the war</w:t>
      </w:r>
      <w:r w:rsidRPr="008263C5">
        <w:rPr>
          <w:lang w:val="en-US"/>
        </w:rPr>
        <w:t>) or civil war</w:t>
      </w:r>
      <w:r w:rsidR="0095514F" w:rsidRPr="008263C5">
        <w:rPr>
          <w:lang w:val="en-US"/>
        </w:rPr>
        <w:t>;</w:t>
      </w:r>
    </w:p>
    <w:p w14:paraId="2E9C5AEF" w14:textId="6FB29B8D" w:rsidR="0095514F" w:rsidRPr="008263C5" w:rsidRDefault="008263C5" w:rsidP="008F6B91">
      <w:pPr>
        <w:pStyle w:val="a0"/>
        <w:numPr>
          <w:ilvl w:val="0"/>
          <w:numId w:val="22"/>
        </w:numPr>
        <w:ind w:left="0" w:firstLine="284"/>
        <w:rPr>
          <w:lang w:val="en-US"/>
        </w:rPr>
      </w:pPr>
      <w:r w:rsidRPr="008263C5">
        <w:rPr>
          <w:lang w:val="en-US"/>
        </w:rPr>
        <w:t xml:space="preserve">rebellion; strikes; lockouts; civil unrest, </w:t>
      </w:r>
      <w:r>
        <w:rPr>
          <w:lang w:val="en-US"/>
        </w:rPr>
        <w:t>upscaled</w:t>
      </w:r>
      <w:r w:rsidRPr="008263C5">
        <w:rPr>
          <w:lang w:val="en-US"/>
        </w:rPr>
        <w:t xml:space="preserve"> or growing up to a popular uprising; riot; civil unrest; military rebellion; revolution; military seizure or usurpation of power; confiscation; requisition or nationalization of property; terrorist acts</w:t>
      </w:r>
      <w:r w:rsidR="0095514F" w:rsidRPr="008263C5">
        <w:rPr>
          <w:lang w:val="en-US"/>
        </w:rPr>
        <w:t>;</w:t>
      </w:r>
    </w:p>
    <w:p w14:paraId="3F5943CA" w14:textId="464A41A6" w:rsidR="0095514F" w:rsidRPr="008263C5" w:rsidRDefault="008263C5" w:rsidP="008F6B91">
      <w:pPr>
        <w:pStyle w:val="a0"/>
        <w:numPr>
          <w:ilvl w:val="0"/>
          <w:numId w:val="22"/>
        </w:numPr>
        <w:ind w:left="0" w:firstLine="284"/>
        <w:rPr>
          <w:lang w:val="en-US"/>
        </w:rPr>
      </w:pPr>
      <w:r w:rsidRPr="008263C5">
        <w:rPr>
          <w:lang w:val="en-US"/>
        </w:rPr>
        <w:t>radioactive radiation or contamination with radioactive fuel or radioactive waste from burning of nuclear fuel</w:t>
      </w:r>
      <w:r w:rsidR="0095514F" w:rsidRPr="008263C5">
        <w:rPr>
          <w:lang w:val="en-US"/>
        </w:rPr>
        <w:t>;</w:t>
      </w:r>
    </w:p>
    <w:p w14:paraId="02C8F4FA" w14:textId="08952E9D" w:rsidR="00C10CB8" w:rsidRPr="008263C5" w:rsidRDefault="008263C5" w:rsidP="008F6B91">
      <w:pPr>
        <w:pStyle w:val="afb"/>
        <w:numPr>
          <w:ilvl w:val="0"/>
          <w:numId w:val="22"/>
        </w:numPr>
        <w:ind w:left="0" w:firstLine="284"/>
        <w:jc w:val="both"/>
        <w:rPr>
          <w:sz w:val="24"/>
          <w:szCs w:val="24"/>
          <w:lang w:val="en-US"/>
        </w:rPr>
      </w:pPr>
      <w:r w:rsidRPr="008263C5">
        <w:rPr>
          <w:sz w:val="24"/>
          <w:szCs w:val="24"/>
          <w:lang w:val="en-US"/>
        </w:rPr>
        <w:t>actions of the Insured committed in a state of alcoholic, toxic, narcotic or other intoxication or under influence of drugs or psychotropic drugs,</w:t>
      </w:r>
      <w:r>
        <w:rPr>
          <w:sz w:val="24"/>
          <w:szCs w:val="24"/>
          <w:lang w:val="en-US"/>
        </w:rPr>
        <w:t xml:space="preserve"> subject to availability of certificate from the respective authority</w:t>
      </w:r>
      <w:r w:rsidR="00C10CB8" w:rsidRPr="008263C5">
        <w:rPr>
          <w:sz w:val="24"/>
          <w:szCs w:val="24"/>
          <w:lang w:val="en-US"/>
        </w:rPr>
        <w:t xml:space="preserve">; </w:t>
      </w:r>
    </w:p>
    <w:p w14:paraId="726AD809" w14:textId="68A77A5E" w:rsidR="00C10CB8" w:rsidRPr="008263C5" w:rsidRDefault="008263C5" w:rsidP="008F6B91">
      <w:pPr>
        <w:pStyle w:val="afb"/>
        <w:numPr>
          <w:ilvl w:val="0"/>
          <w:numId w:val="22"/>
        </w:numPr>
        <w:ind w:left="0" w:firstLine="284"/>
        <w:jc w:val="both"/>
        <w:rPr>
          <w:sz w:val="24"/>
          <w:szCs w:val="24"/>
          <w:lang w:val="en-US"/>
        </w:rPr>
      </w:pPr>
      <w:r w:rsidRPr="008263C5">
        <w:rPr>
          <w:sz w:val="24"/>
          <w:szCs w:val="24"/>
          <w:lang w:val="en-US"/>
        </w:rPr>
        <w:t xml:space="preserve">commission or attempt by the Insured to carry out actions </w:t>
      </w:r>
      <w:r>
        <w:rPr>
          <w:sz w:val="24"/>
          <w:szCs w:val="24"/>
          <w:lang w:val="en-US"/>
        </w:rPr>
        <w:t>with</w:t>
      </w:r>
      <w:r w:rsidRPr="008263C5">
        <w:rPr>
          <w:sz w:val="24"/>
          <w:szCs w:val="24"/>
          <w:lang w:val="en-US"/>
        </w:rPr>
        <w:t xml:space="preserve"> signs of criminal offense or administrative offense, </w:t>
      </w:r>
      <w:r>
        <w:rPr>
          <w:sz w:val="24"/>
          <w:szCs w:val="24"/>
          <w:lang w:val="en-US"/>
        </w:rPr>
        <w:t>subject to availability of certificate from the respective authority</w:t>
      </w:r>
      <w:r w:rsidR="00C10CB8" w:rsidRPr="008263C5">
        <w:rPr>
          <w:sz w:val="24"/>
          <w:szCs w:val="24"/>
          <w:lang w:val="en-US"/>
        </w:rPr>
        <w:t xml:space="preserve">; </w:t>
      </w:r>
    </w:p>
    <w:p w14:paraId="07EEBA7A" w14:textId="21391912" w:rsidR="00C10CB8" w:rsidRPr="00F37244" w:rsidRDefault="008263C5" w:rsidP="008F6B91">
      <w:pPr>
        <w:pStyle w:val="afb"/>
        <w:numPr>
          <w:ilvl w:val="0"/>
          <w:numId w:val="22"/>
        </w:numPr>
        <w:ind w:left="0" w:firstLine="284"/>
        <w:jc w:val="both"/>
        <w:rPr>
          <w:sz w:val="24"/>
          <w:szCs w:val="24"/>
          <w:lang w:val="en-US"/>
        </w:rPr>
      </w:pPr>
      <w:r>
        <w:rPr>
          <w:sz w:val="24"/>
          <w:szCs w:val="24"/>
          <w:lang w:val="en-US"/>
        </w:rPr>
        <w:t>deliberate</w:t>
      </w:r>
      <w:r w:rsidRPr="008263C5">
        <w:rPr>
          <w:sz w:val="24"/>
          <w:szCs w:val="24"/>
          <w:lang w:val="en-US"/>
        </w:rPr>
        <w:t xml:space="preserve"> actions or inaction of the Insured, the </w:t>
      </w:r>
      <w:r>
        <w:rPr>
          <w:sz w:val="24"/>
          <w:szCs w:val="24"/>
          <w:lang w:val="en-US"/>
        </w:rPr>
        <w:t>Assured</w:t>
      </w:r>
      <w:r w:rsidRPr="008263C5">
        <w:rPr>
          <w:sz w:val="24"/>
          <w:szCs w:val="24"/>
          <w:lang w:val="en-US"/>
        </w:rPr>
        <w:t xml:space="preserve"> or the Beneficiary, </w:t>
      </w:r>
      <w:r>
        <w:rPr>
          <w:sz w:val="24"/>
          <w:szCs w:val="24"/>
          <w:lang w:val="en-US"/>
        </w:rPr>
        <w:t xml:space="preserve">with </w:t>
      </w:r>
      <w:proofErr w:type="spellStart"/>
      <w:r>
        <w:rPr>
          <w:sz w:val="24"/>
          <w:szCs w:val="24"/>
          <w:lang w:val="en-US"/>
        </w:rPr>
        <w:t>the</w:t>
      </w:r>
      <w:r w:rsidRPr="008263C5">
        <w:rPr>
          <w:sz w:val="24"/>
          <w:szCs w:val="24"/>
          <w:lang w:val="en-US"/>
        </w:rPr>
        <w:t>purpose</w:t>
      </w:r>
      <w:proofErr w:type="spellEnd"/>
      <w:r w:rsidRPr="008263C5">
        <w:rPr>
          <w:sz w:val="24"/>
          <w:szCs w:val="24"/>
          <w:lang w:val="en-US"/>
        </w:rPr>
        <w:t xml:space="preserve"> of to cause harm to the life and health of the Insured, </w:t>
      </w:r>
      <w:r>
        <w:rPr>
          <w:sz w:val="24"/>
          <w:szCs w:val="24"/>
          <w:lang w:val="en-US"/>
        </w:rPr>
        <w:t>subject to availability of certificate from the respective authority</w:t>
      </w:r>
      <w:r w:rsidRPr="008263C5">
        <w:rPr>
          <w:sz w:val="24"/>
          <w:szCs w:val="24"/>
          <w:lang w:val="en-US"/>
        </w:rPr>
        <w:t xml:space="preserve">. Such actions </w:t>
      </w:r>
      <w:r>
        <w:rPr>
          <w:sz w:val="24"/>
          <w:szCs w:val="24"/>
          <w:lang w:val="en-US"/>
        </w:rPr>
        <w:t xml:space="preserve">shall </w:t>
      </w:r>
      <w:r w:rsidRPr="008263C5">
        <w:rPr>
          <w:sz w:val="24"/>
          <w:szCs w:val="24"/>
          <w:lang w:val="en-US"/>
        </w:rPr>
        <w:t xml:space="preserve">also include suicide (attempted suicide) if, at the time of suicide (attempted suicide), the Insurance </w:t>
      </w:r>
      <w:r>
        <w:rPr>
          <w:sz w:val="24"/>
          <w:szCs w:val="24"/>
          <w:lang w:val="en-US"/>
        </w:rPr>
        <w:t>Agreement</w:t>
      </w:r>
      <w:r w:rsidRPr="008263C5">
        <w:rPr>
          <w:sz w:val="24"/>
          <w:szCs w:val="24"/>
          <w:lang w:val="en-US"/>
        </w:rPr>
        <w:t xml:space="preserve"> was valid for less than two years, unless the Insured </w:t>
      </w:r>
      <w:r>
        <w:rPr>
          <w:sz w:val="24"/>
          <w:szCs w:val="24"/>
          <w:lang w:val="en-US"/>
        </w:rPr>
        <w:t>has been</w:t>
      </w:r>
      <w:r w:rsidRPr="008263C5">
        <w:rPr>
          <w:sz w:val="24"/>
          <w:szCs w:val="24"/>
          <w:lang w:val="en-US"/>
        </w:rPr>
        <w:t xml:space="preserve"> brought to such a state by illegal actions of </w:t>
      </w:r>
      <w:r>
        <w:rPr>
          <w:sz w:val="24"/>
          <w:szCs w:val="24"/>
          <w:lang w:val="en-US"/>
        </w:rPr>
        <w:t xml:space="preserve">the </w:t>
      </w:r>
      <w:r w:rsidRPr="008263C5">
        <w:rPr>
          <w:sz w:val="24"/>
          <w:szCs w:val="24"/>
          <w:lang w:val="en-US"/>
        </w:rPr>
        <w:t>third parties</w:t>
      </w:r>
      <w:r w:rsidR="00C10CB8" w:rsidRPr="00F37244">
        <w:rPr>
          <w:sz w:val="24"/>
          <w:szCs w:val="24"/>
          <w:lang w:val="en-US"/>
        </w:rPr>
        <w:t xml:space="preserve">; </w:t>
      </w:r>
    </w:p>
    <w:p w14:paraId="6C747F68" w14:textId="31C98515" w:rsidR="00C10CB8" w:rsidRPr="00F37244" w:rsidRDefault="00F37244" w:rsidP="008F6B91">
      <w:pPr>
        <w:pStyle w:val="afb"/>
        <w:numPr>
          <w:ilvl w:val="0"/>
          <w:numId w:val="22"/>
        </w:numPr>
        <w:ind w:left="0" w:firstLine="284"/>
        <w:jc w:val="both"/>
        <w:rPr>
          <w:sz w:val="24"/>
          <w:szCs w:val="24"/>
          <w:lang w:val="en-US"/>
        </w:rPr>
      </w:pPr>
      <w:r w:rsidRPr="00F37244">
        <w:rPr>
          <w:sz w:val="24"/>
          <w:szCs w:val="24"/>
          <w:lang w:val="en-US"/>
        </w:rPr>
        <w:t xml:space="preserve">mountaineering, rock climbing, parachuting, hang gliding, paragliding, </w:t>
      </w:r>
      <w:proofErr w:type="spellStart"/>
      <w:r w:rsidRPr="00F37244">
        <w:rPr>
          <w:sz w:val="24"/>
          <w:szCs w:val="24"/>
          <w:lang w:val="en-US"/>
        </w:rPr>
        <w:t>paratropping</w:t>
      </w:r>
      <w:proofErr w:type="spellEnd"/>
      <w:r w:rsidRPr="00F37244">
        <w:rPr>
          <w:sz w:val="24"/>
          <w:szCs w:val="24"/>
          <w:lang w:val="en-US"/>
        </w:rPr>
        <w:t>, scuba diving, parkour, rafting, bungee jumping, rope jumping, mountain biking, motorsport, speleology, horse riding, aviation riding, cycling</w:t>
      </w:r>
      <w:r w:rsidR="00C10CB8" w:rsidRPr="00F37244">
        <w:rPr>
          <w:sz w:val="24"/>
          <w:szCs w:val="24"/>
          <w:lang w:val="en-US"/>
        </w:rPr>
        <w:t>;</w:t>
      </w:r>
    </w:p>
    <w:p w14:paraId="4C48B59D" w14:textId="0E7AB51C" w:rsidR="00C10CB8" w:rsidRPr="00F37244" w:rsidRDefault="00F37244" w:rsidP="008F6B91">
      <w:pPr>
        <w:pStyle w:val="afb"/>
        <w:numPr>
          <w:ilvl w:val="0"/>
          <w:numId w:val="22"/>
        </w:numPr>
        <w:ind w:left="0" w:firstLine="284"/>
        <w:jc w:val="both"/>
        <w:rPr>
          <w:sz w:val="24"/>
          <w:szCs w:val="24"/>
          <w:lang w:val="en-US"/>
        </w:rPr>
      </w:pPr>
      <w:r w:rsidRPr="00F37244">
        <w:rPr>
          <w:sz w:val="24"/>
          <w:szCs w:val="24"/>
          <w:lang w:val="en-US"/>
        </w:rPr>
        <w:t xml:space="preserve">violation by the </w:t>
      </w:r>
      <w:r>
        <w:rPr>
          <w:sz w:val="24"/>
          <w:szCs w:val="24"/>
          <w:lang w:val="en-US"/>
        </w:rPr>
        <w:t>Assured</w:t>
      </w:r>
      <w:r w:rsidRPr="00F37244">
        <w:rPr>
          <w:sz w:val="24"/>
          <w:szCs w:val="24"/>
          <w:lang w:val="en-US"/>
        </w:rPr>
        <w:t xml:space="preserve"> (Insured) or other persons of the rules, measures and safety measures</w:t>
      </w:r>
      <w:r w:rsidR="00C10CB8" w:rsidRPr="00F37244">
        <w:rPr>
          <w:sz w:val="24"/>
          <w:szCs w:val="24"/>
          <w:lang w:val="en-US"/>
        </w:rPr>
        <w:t>;</w:t>
      </w:r>
    </w:p>
    <w:p w14:paraId="1C6C1331" w14:textId="735310B1" w:rsidR="00C10CB8" w:rsidRPr="00F37244" w:rsidRDefault="00F37244" w:rsidP="008F6B91">
      <w:pPr>
        <w:pStyle w:val="afb"/>
        <w:numPr>
          <w:ilvl w:val="0"/>
          <w:numId w:val="22"/>
        </w:numPr>
        <w:ind w:left="0" w:firstLine="284"/>
        <w:jc w:val="both"/>
        <w:rPr>
          <w:sz w:val="24"/>
          <w:szCs w:val="24"/>
          <w:lang w:val="en-US"/>
        </w:rPr>
      </w:pPr>
      <w:r w:rsidRPr="00F37244">
        <w:rPr>
          <w:sz w:val="24"/>
          <w:szCs w:val="24"/>
          <w:lang w:val="en-US"/>
        </w:rPr>
        <w:t xml:space="preserve">any fraud or intentional concealment of the facts of the state of health of the Insured(s) by the </w:t>
      </w:r>
      <w:r>
        <w:rPr>
          <w:sz w:val="24"/>
          <w:szCs w:val="24"/>
          <w:lang w:val="en-US"/>
        </w:rPr>
        <w:t>Assured</w:t>
      </w:r>
      <w:r w:rsidRPr="00F37244">
        <w:rPr>
          <w:sz w:val="24"/>
          <w:szCs w:val="24"/>
          <w:lang w:val="en-US"/>
        </w:rPr>
        <w:t xml:space="preserve"> (</w:t>
      </w:r>
      <w:r>
        <w:rPr>
          <w:sz w:val="24"/>
          <w:szCs w:val="24"/>
          <w:lang w:val="en-US"/>
        </w:rPr>
        <w:t>I</w:t>
      </w:r>
      <w:r w:rsidRPr="00F37244">
        <w:rPr>
          <w:sz w:val="24"/>
          <w:szCs w:val="24"/>
          <w:lang w:val="en-US"/>
        </w:rPr>
        <w:t>nsured)</w:t>
      </w:r>
      <w:r w:rsidR="00C10CB8" w:rsidRPr="00F37244">
        <w:rPr>
          <w:sz w:val="24"/>
          <w:szCs w:val="24"/>
          <w:lang w:val="en-US"/>
        </w:rPr>
        <w:t>;</w:t>
      </w:r>
    </w:p>
    <w:p w14:paraId="7928F964" w14:textId="7A3FDAD3" w:rsidR="00C10CB8" w:rsidRPr="00F37244" w:rsidRDefault="00F37244" w:rsidP="008F6B91">
      <w:pPr>
        <w:pStyle w:val="afb"/>
        <w:numPr>
          <w:ilvl w:val="0"/>
          <w:numId w:val="22"/>
        </w:numPr>
        <w:ind w:left="0" w:firstLine="284"/>
        <w:jc w:val="both"/>
        <w:rPr>
          <w:sz w:val="24"/>
          <w:szCs w:val="24"/>
          <w:lang w:val="en-US"/>
        </w:rPr>
      </w:pPr>
      <w:r w:rsidRPr="00F37244">
        <w:rPr>
          <w:sz w:val="24"/>
          <w:szCs w:val="24"/>
          <w:lang w:val="en-US"/>
        </w:rPr>
        <w:t>apoplexy stroke, epileptic seizure or other seizures, convulsive attacks</w:t>
      </w:r>
      <w:r w:rsidR="00C10CB8" w:rsidRPr="00F37244">
        <w:rPr>
          <w:sz w:val="24"/>
          <w:szCs w:val="24"/>
          <w:lang w:val="en-US"/>
        </w:rPr>
        <w:t>;</w:t>
      </w:r>
    </w:p>
    <w:p w14:paraId="33F4732E" w14:textId="34DA0097" w:rsidR="00C10CB8" w:rsidRPr="00F37244" w:rsidRDefault="00F37244" w:rsidP="008F6B91">
      <w:pPr>
        <w:pStyle w:val="afb"/>
        <w:numPr>
          <w:ilvl w:val="0"/>
          <w:numId w:val="22"/>
        </w:numPr>
        <w:ind w:left="0" w:firstLine="284"/>
        <w:jc w:val="both"/>
        <w:rPr>
          <w:sz w:val="24"/>
          <w:szCs w:val="24"/>
          <w:lang w:val="en-US"/>
        </w:rPr>
      </w:pPr>
      <w:r w:rsidRPr="00F37244">
        <w:rPr>
          <w:sz w:val="24"/>
          <w:szCs w:val="24"/>
          <w:lang w:val="en-US"/>
        </w:rPr>
        <w:t xml:space="preserve">any disease (somatic, infectious, oncological), except </w:t>
      </w:r>
      <w:r>
        <w:rPr>
          <w:sz w:val="24"/>
          <w:szCs w:val="24"/>
          <w:lang w:val="en-US"/>
        </w:rPr>
        <w:t xml:space="preserve">for </w:t>
      </w:r>
      <w:r w:rsidRPr="00F37244">
        <w:rPr>
          <w:sz w:val="24"/>
          <w:szCs w:val="24"/>
          <w:lang w:val="en-US"/>
        </w:rPr>
        <w:t xml:space="preserve">when such diseases </w:t>
      </w:r>
      <w:r>
        <w:rPr>
          <w:sz w:val="24"/>
          <w:szCs w:val="24"/>
          <w:lang w:val="en-US"/>
        </w:rPr>
        <w:t xml:space="preserve">have been caused by the </w:t>
      </w:r>
      <w:r w:rsidRPr="00F37244">
        <w:rPr>
          <w:sz w:val="24"/>
          <w:szCs w:val="24"/>
          <w:lang w:val="en-US"/>
        </w:rPr>
        <w:t xml:space="preserve">accident occurred </w:t>
      </w:r>
      <w:r>
        <w:rPr>
          <w:sz w:val="24"/>
          <w:szCs w:val="24"/>
          <w:lang w:val="en-US"/>
        </w:rPr>
        <w:t>within</w:t>
      </w:r>
      <w:r w:rsidRPr="00F37244">
        <w:rPr>
          <w:sz w:val="24"/>
          <w:szCs w:val="24"/>
          <w:lang w:val="en-US"/>
        </w:rPr>
        <w:t xml:space="preserve"> the period of insurance coverage</w:t>
      </w:r>
      <w:r w:rsidR="00C10CB8" w:rsidRPr="00F37244">
        <w:rPr>
          <w:sz w:val="24"/>
          <w:szCs w:val="24"/>
          <w:lang w:val="en-US"/>
        </w:rPr>
        <w:t>;</w:t>
      </w:r>
    </w:p>
    <w:p w14:paraId="43F37D4F" w14:textId="11BEE066" w:rsidR="00C10CB8" w:rsidRPr="00F37244" w:rsidRDefault="00F37244" w:rsidP="008F6B91">
      <w:pPr>
        <w:pStyle w:val="afb"/>
        <w:numPr>
          <w:ilvl w:val="0"/>
          <w:numId w:val="22"/>
        </w:numPr>
        <w:ind w:left="0" w:firstLine="284"/>
        <w:jc w:val="both"/>
        <w:rPr>
          <w:sz w:val="24"/>
          <w:szCs w:val="24"/>
          <w:lang w:val="en-US"/>
        </w:rPr>
      </w:pPr>
      <w:r w:rsidRPr="00F37244">
        <w:rPr>
          <w:sz w:val="24"/>
          <w:szCs w:val="24"/>
          <w:lang w:val="en-US"/>
        </w:rPr>
        <w:t xml:space="preserve">medical or surgical treatment, except </w:t>
      </w:r>
      <w:r>
        <w:rPr>
          <w:sz w:val="24"/>
          <w:szCs w:val="24"/>
          <w:lang w:val="en-US"/>
        </w:rPr>
        <w:t xml:space="preserve">for </w:t>
      </w:r>
      <w:r w:rsidRPr="00F37244">
        <w:rPr>
          <w:sz w:val="24"/>
          <w:szCs w:val="24"/>
          <w:lang w:val="en-US"/>
        </w:rPr>
        <w:t xml:space="preserve">treatment </w:t>
      </w:r>
      <w:r>
        <w:rPr>
          <w:sz w:val="24"/>
          <w:szCs w:val="24"/>
          <w:lang w:val="en-US"/>
        </w:rPr>
        <w:t xml:space="preserve">required for </w:t>
      </w:r>
      <w:r w:rsidRPr="00F37244">
        <w:rPr>
          <w:sz w:val="24"/>
          <w:szCs w:val="24"/>
          <w:lang w:val="en-US"/>
        </w:rPr>
        <w:t xml:space="preserve">bodily injuries received by the Insured as a result of </w:t>
      </w:r>
      <w:r>
        <w:rPr>
          <w:sz w:val="24"/>
          <w:szCs w:val="24"/>
          <w:lang w:val="en-US"/>
        </w:rPr>
        <w:t>the</w:t>
      </w:r>
      <w:r w:rsidRPr="00F37244">
        <w:rPr>
          <w:sz w:val="24"/>
          <w:szCs w:val="24"/>
          <w:lang w:val="en-US"/>
        </w:rPr>
        <w:t xml:space="preserve"> accident</w:t>
      </w:r>
      <w:r w:rsidR="00C10CB8" w:rsidRPr="00F37244">
        <w:rPr>
          <w:sz w:val="24"/>
          <w:szCs w:val="24"/>
          <w:lang w:val="en-US"/>
        </w:rPr>
        <w:t>;</w:t>
      </w:r>
    </w:p>
    <w:p w14:paraId="1644E953" w14:textId="54D10485" w:rsidR="0095514F" w:rsidRDefault="00F37244" w:rsidP="008F6B91">
      <w:pPr>
        <w:pStyle w:val="a0"/>
        <w:numPr>
          <w:ilvl w:val="0"/>
          <w:numId w:val="22"/>
        </w:numPr>
        <w:ind w:left="0" w:firstLine="284"/>
      </w:pPr>
      <w:r>
        <w:rPr>
          <w:lang w:val="en-US"/>
        </w:rPr>
        <w:t>poisoning by unknown substances</w:t>
      </w:r>
      <w:r w:rsidR="0095514F">
        <w:t>.</w:t>
      </w:r>
    </w:p>
    <w:p w14:paraId="090D987C" w14:textId="49E540A6" w:rsidR="0095514F" w:rsidRPr="00B9421D" w:rsidRDefault="0095514F" w:rsidP="008F6B91">
      <w:pPr>
        <w:pStyle w:val="a0"/>
        <w:numPr>
          <w:ilvl w:val="0"/>
          <w:numId w:val="0"/>
        </w:numPr>
        <w:ind w:firstLine="284"/>
        <w:rPr>
          <w:rFonts w:cs="Times New Roman"/>
          <w:lang w:val="en-US"/>
        </w:rPr>
      </w:pPr>
      <w:r w:rsidRPr="00E648DB">
        <w:t xml:space="preserve"> </w:t>
      </w:r>
      <w:r w:rsidR="00384BDF" w:rsidRPr="00B9421D">
        <w:rPr>
          <w:rFonts w:cs="Times New Roman"/>
          <w:lang w:val="en-US"/>
        </w:rPr>
        <w:t>16</w:t>
      </w:r>
      <w:r w:rsidR="00D0418F" w:rsidRPr="00B9421D">
        <w:rPr>
          <w:rFonts w:cs="Times New Roman"/>
          <w:lang w:val="en-US"/>
        </w:rPr>
        <w:t xml:space="preserve">. </w:t>
      </w:r>
      <w:r w:rsidR="00F37244">
        <w:rPr>
          <w:rFonts w:cs="Times New Roman"/>
          <w:lang w:val="en-US"/>
        </w:rPr>
        <w:t>The</w:t>
      </w:r>
      <w:r w:rsidR="00F37244" w:rsidRPr="00B9421D">
        <w:rPr>
          <w:rFonts w:cs="Times New Roman"/>
          <w:lang w:val="en-US"/>
        </w:rPr>
        <w:t xml:space="preserve"> </w:t>
      </w:r>
      <w:r w:rsidR="00F37244">
        <w:rPr>
          <w:rFonts w:cs="Times New Roman"/>
          <w:lang w:val="en-US"/>
        </w:rPr>
        <w:t>insurance</w:t>
      </w:r>
      <w:r w:rsidR="00F37244" w:rsidRPr="00B9421D">
        <w:rPr>
          <w:rFonts w:cs="Times New Roman"/>
          <w:lang w:val="en-US"/>
        </w:rPr>
        <w:t xml:space="preserve"> </w:t>
      </w:r>
      <w:r w:rsidR="00F37244">
        <w:rPr>
          <w:rFonts w:cs="Times New Roman"/>
          <w:lang w:val="en-US"/>
        </w:rPr>
        <w:t>does</w:t>
      </w:r>
      <w:r w:rsidR="00F37244" w:rsidRPr="00B9421D">
        <w:rPr>
          <w:rFonts w:cs="Times New Roman"/>
          <w:lang w:val="en-US"/>
        </w:rPr>
        <w:t xml:space="preserve"> </w:t>
      </w:r>
      <w:r w:rsidR="00F37244">
        <w:rPr>
          <w:rFonts w:cs="Times New Roman"/>
          <w:lang w:val="en-US"/>
        </w:rPr>
        <w:t>not</w:t>
      </w:r>
      <w:r w:rsidR="00F37244" w:rsidRPr="00B9421D">
        <w:rPr>
          <w:rFonts w:cs="Times New Roman"/>
          <w:lang w:val="en-US"/>
        </w:rPr>
        <w:t xml:space="preserve"> </w:t>
      </w:r>
      <w:r w:rsidR="00F37244">
        <w:rPr>
          <w:rFonts w:cs="Times New Roman"/>
          <w:lang w:val="en-US"/>
        </w:rPr>
        <w:t>cover</w:t>
      </w:r>
      <w:r w:rsidRPr="00B9421D">
        <w:rPr>
          <w:rFonts w:cs="Times New Roman"/>
          <w:lang w:val="en-US"/>
        </w:rPr>
        <w:t>:</w:t>
      </w:r>
    </w:p>
    <w:p w14:paraId="08006CC9" w14:textId="33A2479A" w:rsidR="003D34D5" w:rsidRPr="00B9421D" w:rsidRDefault="00B9421D" w:rsidP="008F6B91">
      <w:pPr>
        <w:pStyle w:val="afb"/>
        <w:numPr>
          <w:ilvl w:val="0"/>
          <w:numId w:val="21"/>
        </w:numPr>
        <w:ind w:left="0" w:firstLine="284"/>
        <w:jc w:val="both"/>
        <w:rPr>
          <w:spacing w:val="-6"/>
          <w:sz w:val="24"/>
          <w:szCs w:val="24"/>
          <w:lang w:val="en-US"/>
        </w:rPr>
      </w:pPr>
      <w:r w:rsidRPr="00B9421D">
        <w:rPr>
          <w:spacing w:val="-6"/>
          <w:sz w:val="24"/>
          <w:szCs w:val="24"/>
          <w:lang w:val="en-US"/>
        </w:rPr>
        <w:t xml:space="preserve">persons whose age </w:t>
      </w:r>
      <w:r>
        <w:rPr>
          <w:spacing w:val="-6"/>
          <w:sz w:val="24"/>
          <w:szCs w:val="24"/>
          <w:lang w:val="en-US"/>
        </w:rPr>
        <w:t>as at execution</w:t>
      </w:r>
      <w:r w:rsidRPr="00B9421D">
        <w:rPr>
          <w:spacing w:val="-6"/>
          <w:sz w:val="24"/>
          <w:szCs w:val="24"/>
          <w:lang w:val="en-US"/>
        </w:rPr>
        <w:t xml:space="preserve"> of the </w:t>
      </w:r>
      <w:r>
        <w:rPr>
          <w:spacing w:val="-6"/>
          <w:sz w:val="24"/>
          <w:szCs w:val="24"/>
          <w:lang w:val="en-US"/>
        </w:rPr>
        <w:t>I</w:t>
      </w:r>
      <w:r w:rsidRPr="00B9421D">
        <w:rPr>
          <w:spacing w:val="-6"/>
          <w:sz w:val="24"/>
          <w:szCs w:val="24"/>
          <w:lang w:val="en-US"/>
        </w:rPr>
        <w:t xml:space="preserve">nsurance </w:t>
      </w:r>
      <w:r>
        <w:rPr>
          <w:spacing w:val="-6"/>
          <w:sz w:val="24"/>
          <w:szCs w:val="24"/>
          <w:lang w:val="en-US"/>
        </w:rPr>
        <w:t xml:space="preserve">Agreement has been </w:t>
      </w:r>
      <w:r w:rsidRPr="00B9421D">
        <w:rPr>
          <w:spacing w:val="-6"/>
          <w:sz w:val="24"/>
          <w:szCs w:val="24"/>
          <w:lang w:val="en-US"/>
        </w:rPr>
        <w:t>less than 1 year and more than 65 full years (</w:t>
      </w:r>
      <w:r>
        <w:rPr>
          <w:spacing w:val="-6"/>
          <w:sz w:val="24"/>
          <w:szCs w:val="24"/>
          <w:lang w:val="en-US"/>
        </w:rPr>
        <w:t xml:space="preserve">unless other </w:t>
      </w:r>
      <w:r w:rsidRPr="00B9421D">
        <w:rPr>
          <w:spacing w:val="-6"/>
          <w:sz w:val="24"/>
          <w:szCs w:val="24"/>
          <w:lang w:val="en-US"/>
        </w:rPr>
        <w:t xml:space="preserve">age restrictions are provided by the Insurance </w:t>
      </w:r>
      <w:r>
        <w:rPr>
          <w:spacing w:val="-6"/>
          <w:sz w:val="24"/>
          <w:szCs w:val="24"/>
          <w:lang w:val="en-US"/>
        </w:rPr>
        <w:t>Agreement</w:t>
      </w:r>
      <w:r w:rsidRPr="00B9421D">
        <w:rPr>
          <w:spacing w:val="-6"/>
          <w:sz w:val="24"/>
          <w:szCs w:val="24"/>
          <w:lang w:val="en-US"/>
        </w:rPr>
        <w:t>)</w:t>
      </w:r>
      <w:r w:rsidR="003D34D5" w:rsidRPr="00B9421D">
        <w:rPr>
          <w:spacing w:val="-6"/>
          <w:sz w:val="24"/>
          <w:szCs w:val="24"/>
          <w:lang w:val="en-US"/>
        </w:rPr>
        <w:t>;</w:t>
      </w:r>
    </w:p>
    <w:p w14:paraId="135A2115" w14:textId="2EEF6DDF" w:rsidR="003D34D5" w:rsidRPr="00B9421D" w:rsidRDefault="00B9421D" w:rsidP="008F6B91">
      <w:pPr>
        <w:pStyle w:val="afb"/>
        <w:numPr>
          <w:ilvl w:val="0"/>
          <w:numId w:val="21"/>
        </w:numPr>
        <w:ind w:left="0" w:firstLine="284"/>
        <w:jc w:val="both"/>
        <w:rPr>
          <w:spacing w:val="-6"/>
          <w:sz w:val="24"/>
          <w:szCs w:val="24"/>
          <w:lang w:val="en-US"/>
        </w:rPr>
      </w:pPr>
      <w:r w:rsidRPr="00B9421D">
        <w:rPr>
          <w:spacing w:val="-6"/>
          <w:sz w:val="24"/>
          <w:szCs w:val="24"/>
          <w:lang w:val="en-US"/>
        </w:rPr>
        <w:t xml:space="preserve">persons with respect to whom disability had already been established </w:t>
      </w:r>
      <w:r>
        <w:rPr>
          <w:spacing w:val="-6"/>
          <w:sz w:val="24"/>
          <w:szCs w:val="24"/>
          <w:lang w:val="en-US"/>
        </w:rPr>
        <w:t xml:space="preserve">as </w:t>
      </w:r>
      <w:r w:rsidRPr="00B9421D">
        <w:rPr>
          <w:spacing w:val="-6"/>
          <w:sz w:val="24"/>
          <w:szCs w:val="24"/>
          <w:lang w:val="en-US"/>
        </w:rPr>
        <w:t xml:space="preserve">at </w:t>
      </w:r>
      <w:r>
        <w:rPr>
          <w:spacing w:val="-6"/>
          <w:sz w:val="24"/>
          <w:szCs w:val="24"/>
          <w:lang w:val="en-US"/>
        </w:rPr>
        <w:t xml:space="preserve">execution </w:t>
      </w:r>
      <w:r w:rsidRPr="00B9421D">
        <w:rPr>
          <w:spacing w:val="-6"/>
          <w:sz w:val="24"/>
          <w:szCs w:val="24"/>
          <w:lang w:val="en-US"/>
        </w:rPr>
        <w:t xml:space="preserve">of the Insurance </w:t>
      </w:r>
      <w:r>
        <w:rPr>
          <w:spacing w:val="-6"/>
          <w:sz w:val="24"/>
          <w:szCs w:val="24"/>
          <w:lang w:val="en-US"/>
        </w:rPr>
        <w:t>Agreement</w:t>
      </w:r>
      <w:r w:rsidRPr="00B9421D">
        <w:rPr>
          <w:spacing w:val="-6"/>
          <w:sz w:val="24"/>
          <w:szCs w:val="24"/>
          <w:lang w:val="en-US"/>
        </w:rPr>
        <w:t xml:space="preserve">, degree of </w:t>
      </w:r>
      <w:r>
        <w:rPr>
          <w:spacing w:val="-6"/>
          <w:sz w:val="24"/>
          <w:szCs w:val="24"/>
          <w:lang w:val="en-US"/>
        </w:rPr>
        <w:t xml:space="preserve">loss </w:t>
      </w:r>
      <w:r w:rsidRPr="00B9421D">
        <w:rPr>
          <w:spacing w:val="-6"/>
          <w:sz w:val="24"/>
          <w:szCs w:val="24"/>
          <w:lang w:val="en-US"/>
        </w:rPr>
        <w:t xml:space="preserve">(full or partial) </w:t>
      </w:r>
      <w:r>
        <w:rPr>
          <w:spacing w:val="-6"/>
          <w:sz w:val="24"/>
          <w:szCs w:val="24"/>
          <w:lang w:val="en-US"/>
        </w:rPr>
        <w:t xml:space="preserve">of ability to work </w:t>
      </w:r>
      <w:r w:rsidRPr="00B9421D">
        <w:rPr>
          <w:spacing w:val="-6"/>
          <w:sz w:val="24"/>
          <w:szCs w:val="24"/>
          <w:lang w:val="en-US"/>
        </w:rPr>
        <w:t>(general or professional) and/</w:t>
      </w:r>
      <w:r>
        <w:rPr>
          <w:spacing w:val="-6"/>
          <w:sz w:val="24"/>
          <w:szCs w:val="24"/>
          <w:lang w:val="en-US"/>
        </w:rPr>
        <w:t>o</w:t>
      </w:r>
      <w:r w:rsidRPr="00B9421D">
        <w:rPr>
          <w:spacing w:val="-6"/>
          <w:sz w:val="24"/>
          <w:szCs w:val="24"/>
          <w:lang w:val="en-US"/>
        </w:rPr>
        <w:t xml:space="preserve">r an occupational disease </w:t>
      </w:r>
      <w:r>
        <w:rPr>
          <w:spacing w:val="-6"/>
          <w:sz w:val="24"/>
          <w:szCs w:val="24"/>
          <w:lang w:val="en-US"/>
        </w:rPr>
        <w:t>has been</w:t>
      </w:r>
      <w:r w:rsidRPr="00B9421D">
        <w:rPr>
          <w:spacing w:val="-6"/>
          <w:sz w:val="24"/>
          <w:szCs w:val="24"/>
          <w:lang w:val="en-US"/>
        </w:rPr>
        <w:t xml:space="preserve"> diagnosed</w:t>
      </w:r>
      <w:r w:rsidR="003D34D5" w:rsidRPr="00B9421D">
        <w:rPr>
          <w:spacing w:val="-6"/>
          <w:sz w:val="24"/>
          <w:szCs w:val="24"/>
          <w:lang w:val="en-US"/>
        </w:rPr>
        <w:t>;</w:t>
      </w:r>
    </w:p>
    <w:p w14:paraId="03B3CFBD" w14:textId="230D23AB" w:rsidR="003D34D5" w:rsidRPr="00B9421D" w:rsidRDefault="00B9421D" w:rsidP="008F6B91">
      <w:pPr>
        <w:pStyle w:val="afb"/>
        <w:numPr>
          <w:ilvl w:val="0"/>
          <w:numId w:val="21"/>
        </w:numPr>
        <w:ind w:left="0" w:firstLine="284"/>
        <w:jc w:val="both"/>
        <w:rPr>
          <w:spacing w:val="-6"/>
          <w:sz w:val="24"/>
          <w:szCs w:val="24"/>
          <w:lang w:val="en-US"/>
        </w:rPr>
      </w:pPr>
      <w:r w:rsidRPr="00B9421D">
        <w:rPr>
          <w:spacing w:val="-6"/>
          <w:sz w:val="24"/>
          <w:szCs w:val="24"/>
          <w:lang w:val="en-US"/>
        </w:rPr>
        <w:t xml:space="preserve">persons registered in </w:t>
      </w:r>
      <w:r>
        <w:rPr>
          <w:spacing w:val="-6"/>
          <w:sz w:val="24"/>
          <w:szCs w:val="24"/>
          <w:lang w:val="en-US"/>
        </w:rPr>
        <w:t>the</w:t>
      </w:r>
      <w:r w:rsidRPr="00B9421D">
        <w:rPr>
          <w:spacing w:val="-6"/>
          <w:sz w:val="24"/>
          <w:szCs w:val="24"/>
          <w:lang w:val="en-US"/>
        </w:rPr>
        <w:t xml:space="preserve"> neuropsychiatric or narcological clinic</w:t>
      </w:r>
      <w:r w:rsidR="003D34D5" w:rsidRPr="00B9421D">
        <w:rPr>
          <w:spacing w:val="-6"/>
          <w:sz w:val="24"/>
          <w:szCs w:val="24"/>
          <w:lang w:val="en-US"/>
        </w:rPr>
        <w:t>;</w:t>
      </w:r>
    </w:p>
    <w:p w14:paraId="2435467A" w14:textId="4248F526" w:rsidR="003D34D5" w:rsidRPr="00B9421D" w:rsidRDefault="00B9421D" w:rsidP="008F6B91">
      <w:pPr>
        <w:pStyle w:val="afb"/>
        <w:numPr>
          <w:ilvl w:val="0"/>
          <w:numId w:val="21"/>
        </w:numPr>
        <w:ind w:left="0" w:firstLine="284"/>
        <w:jc w:val="both"/>
        <w:rPr>
          <w:spacing w:val="-6"/>
          <w:sz w:val="24"/>
          <w:szCs w:val="24"/>
          <w:lang w:val="en-US"/>
        </w:rPr>
      </w:pPr>
      <w:r w:rsidRPr="00B9421D">
        <w:rPr>
          <w:spacing w:val="-6"/>
          <w:sz w:val="24"/>
          <w:szCs w:val="24"/>
          <w:lang w:val="en-US"/>
        </w:rPr>
        <w:t>patients with cancer and AIDS</w:t>
      </w:r>
      <w:r w:rsidR="003D34D5" w:rsidRPr="00B9421D">
        <w:rPr>
          <w:spacing w:val="-6"/>
          <w:sz w:val="24"/>
          <w:szCs w:val="24"/>
          <w:lang w:val="en-US"/>
        </w:rPr>
        <w:t>;</w:t>
      </w:r>
    </w:p>
    <w:p w14:paraId="2ADD6E5E" w14:textId="43A52F38" w:rsidR="003D34D5" w:rsidRPr="00B9421D" w:rsidRDefault="00B9421D" w:rsidP="008F6B91">
      <w:pPr>
        <w:pStyle w:val="afb"/>
        <w:numPr>
          <w:ilvl w:val="0"/>
          <w:numId w:val="21"/>
        </w:numPr>
        <w:ind w:left="0" w:firstLine="284"/>
        <w:jc w:val="both"/>
        <w:rPr>
          <w:spacing w:val="-6"/>
          <w:sz w:val="24"/>
          <w:szCs w:val="24"/>
          <w:lang w:val="en-US"/>
        </w:rPr>
      </w:pPr>
      <w:r>
        <w:rPr>
          <w:spacing w:val="-6"/>
          <w:sz w:val="24"/>
          <w:szCs w:val="24"/>
          <w:lang w:val="en-US"/>
        </w:rPr>
        <w:t>persons</w:t>
      </w:r>
      <w:r w:rsidRPr="00B9421D">
        <w:rPr>
          <w:spacing w:val="-6"/>
          <w:sz w:val="24"/>
          <w:szCs w:val="24"/>
          <w:lang w:val="en-US"/>
        </w:rPr>
        <w:t xml:space="preserve"> </w:t>
      </w:r>
      <w:r>
        <w:rPr>
          <w:spacing w:val="-6"/>
          <w:sz w:val="24"/>
          <w:szCs w:val="24"/>
          <w:lang w:val="en-US"/>
        </w:rPr>
        <w:t>with</w:t>
      </w:r>
      <w:r w:rsidRPr="00B9421D">
        <w:rPr>
          <w:spacing w:val="-6"/>
          <w:sz w:val="24"/>
          <w:szCs w:val="24"/>
          <w:lang w:val="en-US"/>
        </w:rPr>
        <w:t xml:space="preserve"> sexually transmitted diseases</w:t>
      </w:r>
      <w:r w:rsidR="003D34D5" w:rsidRPr="00B9421D">
        <w:rPr>
          <w:spacing w:val="-6"/>
          <w:sz w:val="24"/>
          <w:szCs w:val="24"/>
          <w:lang w:val="en-US"/>
        </w:rPr>
        <w:t>;</w:t>
      </w:r>
    </w:p>
    <w:p w14:paraId="0BDFE0E5" w14:textId="0A86A8D1" w:rsidR="003D34D5" w:rsidRPr="00B9421D" w:rsidRDefault="00B9421D" w:rsidP="008F6B91">
      <w:pPr>
        <w:pStyle w:val="afb"/>
        <w:numPr>
          <w:ilvl w:val="0"/>
          <w:numId w:val="21"/>
        </w:numPr>
        <w:ind w:left="0" w:firstLine="284"/>
        <w:jc w:val="both"/>
        <w:rPr>
          <w:spacing w:val="-6"/>
          <w:sz w:val="24"/>
          <w:szCs w:val="24"/>
          <w:lang w:val="en-US"/>
        </w:rPr>
      </w:pPr>
      <w:r w:rsidRPr="00B9421D">
        <w:rPr>
          <w:spacing w:val="-6"/>
          <w:sz w:val="24"/>
          <w:szCs w:val="24"/>
          <w:lang w:val="en-US"/>
        </w:rPr>
        <w:lastRenderedPageBreak/>
        <w:t xml:space="preserve">persons injured or </w:t>
      </w:r>
      <w:r>
        <w:rPr>
          <w:spacing w:val="-6"/>
          <w:sz w:val="24"/>
          <w:szCs w:val="24"/>
          <w:lang w:val="en-US"/>
        </w:rPr>
        <w:t xml:space="preserve">having </w:t>
      </w:r>
      <w:r w:rsidRPr="00B9421D">
        <w:rPr>
          <w:spacing w:val="-6"/>
          <w:sz w:val="24"/>
          <w:szCs w:val="24"/>
          <w:lang w:val="en-US"/>
        </w:rPr>
        <w:t>disease</w:t>
      </w:r>
      <w:r>
        <w:rPr>
          <w:spacing w:val="-6"/>
          <w:sz w:val="24"/>
          <w:szCs w:val="24"/>
          <w:lang w:val="en-US"/>
        </w:rPr>
        <w:t>s</w:t>
      </w:r>
      <w:r w:rsidRPr="00B9421D">
        <w:rPr>
          <w:spacing w:val="-6"/>
          <w:sz w:val="24"/>
          <w:szCs w:val="24"/>
          <w:lang w:val="en-US"/>
        </w:rPr>
        <w:t xml:space="preserve"> or their consequences resulting from alcoholic, toxic, narcotic or psychotropic intoxication (any degree)</w:t>
      </w:r>
      <w:r w:rsidR="003D34D5" w:rsidRPr="00B9421D">
        <w:rPr>
          <w:spacing w:val="-6"/>
          <w:sz w:val="24"/>
          <w:szCs w:val="24"/>
          <w:lang w:val="en-US"/>
        </w:rPr>
        <w:t>;</w:t>
      </w:r>
    </w:p>
    <w:p w14:paraId="26C37561" w14:textId="241CD09C" w:rsidR="003D34D5" w:rsidRPr="00714219" w:rsidRDefault="00B9421D" w:rsidP="008F6B91">
      <w:pPr>
        <w:pStyle w:val="afb"/>
        <w:numPr>
          <w:ilvl w:val="0"/>
          <w:numId w:val="21"/>
        </w:numPr>
        <w:ind w:left="0" w:firstLine="284"/>
        <w:jc w:val="both"/>
        <w:rPr>
          <w:spacing w:val="-6"/>
          <w:sz w:val="24"/>
          <w:szCs w:val="24"/>
        </w:rPr>
      </w:pPr>
      <w:proofErr w:type="spellStart"/>
      <w:r w:rsidRPr="00B9421D">
        <w:rPr>
          <w:spacing w:val="-6"/>
          <w:sz w:val="24"/>
          <w:szCs w:val="24"/>
        </w:rPr>
        <w:t>persons</w:t>
      </w:r>
      <w:proofErr w:type="spellEnd"/>
      <w:r w:rsidRPr="00B9421D">
        <w:rPr>
          <w:spacing w:val="-6"/>
          <w:sz w:val="24"/>
          <w:szCs w:val="24"/>
        </w:rPr>
        <w:t xml:space="preserve"> </w:t>
      </w:r>
      <w:proofErr w:type="spellStart"/>
      <w:r w:rsidRPr="00B9421D">
        <w:rPr>
          <w:spacing w:val="-6"/>
          <w:sz w:val="24"/>
          <w:szCs w:val="24"/>
        </w:rPr>
        <w:t>in</w:t>
      </w:r>
      <w:proofErr w:type="spellEnd"/>
      <w:r w:rsidRPr="00B9421D">
        <w:rPr>
          <w:spacing w:val="-6"/>
          <w:sz w:val="24"/>
          <w:szCs w:val="24"/>
        </w:rPr>
        <w:t xml:space="preserve"> </w:t>
      </w:r>
      <w:proofErr w:type="spellStart"/>
      <w:r w:rsidRPr="00B9421D">
        <w:rPr>
          <w:spacing w:val="-6"/>
          <w:sz w:val="24"/>
          <w:szCs w:val="24"/>
        </w:rPr>
        <w:t>prison</w:t>
      </w:r>
      <w:proofErr w:type="spellEnd"/>
      <w:r w:rsidR="003D34D5" w:rsidRPr="00714219">
        <w:rPr>
          <w:spacing w:val="-6"/>
          <w:sz w:val="24"/>
          <w:szCs w:val="24"/>
        </w:rPr>
        <w:t>;</w:t>
      </w:r>
    </w:p>
    <w:p w14:paraId="337AC8F4" w14:textId="4A06B427" w:rsidR="003D34D5" w:rsidRPr="00B9421D" w:rsidRDefault="00B9421D" w:rsidP="008F6B91">
      <w:pPr>
        <w:pStyle w:val="afb"/>
        <w:numPr>
          <w:ilvl w:val="0"/>
          <w:numId w:val="21"/>
        </w:numPr>
        <w:ind w:left="0" w:firstLine="284"/>
        <w:jc w:val="both"/>
        <w:rPr>
          <w:spacing w:val="-6"/>
          <w:sz w:val="24"/>
          <w:szCs w:val="24"/>
          <w:lang w:val="en-US"/>
        </w:rPr>
      </w:pPr>
      <w:r w:rsidRPr="00B9421D">
        <w:rPr>
          <w:spacing w:val="-6"/>
          <w:sz w:val="24"/>
          <w:szCs w:val="24"/>
          <w:lang w:val="en-US"/>
        </w:rPr>
        <w:t xml:space="preserve">persons included in the List of persons associated with the financing of terrorism and extremism by the </w:t>
      </w:r>
      <w:r>
        <w:rPr>
          <w:spacing w:val="-6"/>
          <w:sz w:val="24"/>
          <w:szCs w:val="24"/>
          <w:lang w:val="en-US"/>
        </w:rPr>
        <w:t>respective authority</w:t>
      </w:r>
      <w:r w:rsidR="003D34D5" w:rsidRPr="00B9421D">
        <w:rPr>
          <w:spacing w:val="-6"/>
          <w:sz w:val="24"/>
          <w:szCs w:val="24"/>
          <w:lang w:val="en-US"/>
        </w:rPr>
        <w:t>;</w:t>
      </w:r>
    </w:p>
    <w:p w14:paraId="06C76A82" w14:textId="5E53FAA2" w:rsidR="00BA0782" w:rsidRPr="00B9421D" w:rsidDel="00BA0782" w:rsidRDefault="00B9421D" w:rsidP="008F6B91">
      <w:pPr>
        <w:pStyle w:val="a0"/>
        <w:numPr>
          <w:ilvl w:val="0"/>
          <w:numId w:val="21"/>
        </w:numPr>
        <w:ind w:left="0" w:firstLine="284"/>
        <w:rPr>
          <w:lang w:val="en-US"/>
        </w:rPr>
      </w:pPr>
      <w:r w:rsidRPr="00B9421D">
        <w:rPr>
          <w:spacing w:val="-6"/>
          <w:lang w:val="en-US"/>
        </w:rPr>
        <w:t xml:space="preserve">persons suffering from diseases of the cardiovascular system and atherosclerosis who underwent surgery for </w:t>
      </w:r>
      <w:r w:rsidR="00130F84">
        <w:rPr>
          <w:spacing w:val="-6"/>
          <w:lang w:val="en-US"/>
        </w:rPr>
        <w:t xml:space="preserve">the </w:t>
      </w:r>
      <w:r w:rsidRPr="00B9421D">
        <w:rPr>
          <w:spacing w:val="-6"/>
          <w:lang w:val="en-US"/>
        </w:rPr>
        <w:t>cardiovascular diseases</w:t>
      </w:r>
      <w:r w:rsidR="007B6B9E" w:rsidRPr="00B9421D">
        <w:rPr>
          <w:lang w:val="en-US"/>
        </w:rPr>
        <w:t>.</w:t>
      </w:r>
    </w:p>
    <w:p w14:paraId="0FA1B4DE" w14:textId="07CD2CA6" w:rsidR="0095514F" w:rsidRPr="00211366" w:rsidRDefault="00384BDF" w:rsidP="008F6B91">
      <w:pPr>
        <w:pStyle w:val="a0"/>
        <w:numPr>
          <w:ilvl w:val="0"/>
          <w:numId w:val="0"/>
        </w:numPr>
        <w:ind w:firstLine="284"/>
        <w:rPr>
          <w:lang w:val="en-US"/>
        </w:rPr>
      </w:pPr>
      <w:r w:rsidRPr="00211366">
        <w:rPr>
          <w:rFonts w:cs="Times New Roman"/>
          <w:lang w:val="en-US"/>
        </w:rPr>
        <w:t>17</w:t>
      </w:r>
      <w:r w:rsidR="00D0418F" w:rsidRPr="00211366">
        <w:rPr>
          <w:rFonts w:cs="Times New Roman"/>
          <w:lang w:val="en-US"/>
        </w:rPr>
        <w:t xml:space="preserve">. </w:t>
      </w:r>
      <w:r w:rsidR="00211366">
        <w:rPr>
          <w:rFonts w:cs="Times New Roman"/>
          <w:lang w:val="en-US"/>
        </w:rPr>
        <w:t>Unless</w:t>
      </w:r>
      <w:r w:rsidR="00211366" w:rsidRPr="00211366">
        <w:rPr>
          <w:rFonts w:cs="Times New Roman"/>
          <w:lang w:val="en-US"/>
        </w:rPr>
        <w:t xml:space="preserve"> </w:t>
      </w:r>
      <w:r w:rsidR="00211366">
        <w:rPr>
          <w:rFonts w:cs="Times New Roman"/>
          <w:lang w:val="en-US"/>
        </w:rPr>
        <w:t>otherwise</w:t>
      </w:r>
      <w:r w:rsidR="00211366" w:rsidRPr="00211366">
        <w:rPr>
          <w:rFonts w:cs="Times New Roman"/>
          <w:lang w:val="en-US"/>
        </w:rPr>
        <w:t xml:space="preserve"> </w:t>
      </w:r>
      <w:r w:rsidR="00211366">
        <w:rPr>
          <w:rFonts w:cs="Times New Roman"/>
          <w:lang w:val="en-US"/>
        </w:rPr>
        <w:t xml:space="preserve">provided by the Insurance Agreement, </w:t>
      </w:r>
      <w:r w:rsidR="00AD2250">
        <w:rPr>
          <w:lang w:val="en-US"/>
        </w:rPr>
        <w:t>the</w:t>
      </w:r>
      <w:r w:rsidR="00AD2250" w:rsidRPr="00601215">
        <w:rPr>
          <w:lang w:val="en-US"/>
        </w:rPr>
        <w:t xml:space="preserve"> </w:t>
      </w:r>
      <w:r w:rsidR="00AD2250">
        <w:rPr>
          <w:lang w:val="en-US"/>
        </w:rPr>
        <w:t>Insurer</w:t>
      </w:r>
      <w:r w:rsidR="00AD2250" w:rsidRPr="00601215">
        <w:rPr>
          <w:lang w:val="en-US"/>
        </w:rPr>
        <w:t xml:space="preserve"> </w:t>
      </w:r>
      <w:r w:rsidR="00AD2250">
        <w:rPr>
          <w:lang w:val="en-US"/>
        </w:rPr>
        <w:t>shall</w:t>
      </w:r>
      <w:r w:rsidR="00AD2250" w:rsidRPr="00601215">
        <w:rPr>
          <w:lang w:val="en-US"/>
        </w:rPr>
        <w:t xml:space="preserve"> </w:t>
      </w:r>
      <w:r w:rsidR="00AD2250">
        <w:rPr>
          <w:lang w:val="en-US"/>
        </w:rPr>
        <w:t>also</w:t>
      </w:r>
      <w:r w:rsidR="00AD2250" w:rsidRPr="00601215">
        <w:rPr>
          <w:lang w:val="en-US"/>
        </w:rPr>
        <w:t xml:space="preserve"> </w:t>
      </w:r>
      <w:r w:rsidR="00AD2250">
        <w:rPr>
          <w:lang w:val="en-US"/>
        </w:rPr>
        <w:t>be</w:t>
      </w:r>
      <w:r w:rsidR="00AD2250" w:rsidRPr="00601215">
        <w:rPr>
          <w:lang w:val="en-US"/>
        </w:rPr>
        <w:t xml:space="preserve"> </w:t>
      </w:r>
      <w:r w:rsidR="00AD2250">
        <w:rPr>
          <w:lang w:val="en-US"/>
        </w:rPr>
        <w:t>discharge</w:t>
      </w:r>
      <w:r w:rsidR="00AD2250" w:rsidRPr="00601215">
        <w:rPr>
          <w:lang w:val="en-US"/>
        </w:rPr>
        <w:t xml:space="preserve"> </w:t>
      </w:r>
      <w:r w:rsidR="00AD2250">
        <w:rPr>
          <w:lang w:val="en-US"/>
        </w:rPr>
        <w:t>from payment of the insurance benefit for the following</w:t>
      </w:r>
      <w:r w:rsidR="0095514F" w:rsidRPr="00211366">
        <w:rPr>
          <w:lang w:val="en-US"/>
        </w:rPr>
        <w:t>:</w:t>
      </w:r>
    </w:p>
    <w:p w14:paraId="49A45FDF" w14:textId="4825F658" w:rsidR="0095514F" w:rsidRPr="00AC368D" w:rsidRDefault="00AC368D" w:rsidP="008F6B91">
      <w:pPr>
        <w:pStyle w:val="a0"/>
        <w:numPr>
          <w:ilvl w:val="0"/>
          <w:numId w:val="24"/>
        </w:numPr>
        <w:ind w:left="0" w:firstLine="284"/>
        <w:rPr>
          <w:lang w:val="en-US"/>
        </w:rPr>
      </w:pPr>
      <w:r>
        <w:rPr>
          <w:lang w:val="en-US"/>
        </w:rPr>
        <w:t>C</w:t>
      </w:r>
      <w:r w:rsidRPr="00DF246B">
        <w:rPr>
          <w:lang w:val="en-US"/>
        </w:rPr>
        <w:t xml:space="preserve">osts of </w:t>
      </w:r>
      <w:r>
        <w:rPr>
          <w:lang w:val="en-US"/>
        </w:rPr>
        <w:t>settlement of claims</w:t>
      </w:r>
      <w:r w:rsidRPr="00DF246B">
        <w:rPr>
          <w:lang w:val="en-US"/>
        </w:rPr>
        <w:t xml:space="preserve"> related to the insured event and its proof in any authorized bodies (state fees, expenses for photocopies, notarization, examination, payment for the services of a lawyer, representative, translator</w:t>
      </w:r>
      <w:r>
        <w:rPr>
          <w:lang w:val="en-US"/>
        </w:rPr>
        <w:t xml:space="preserve"> and etc.</w:t>
      </w:r>
      <w:r w:rsidRPr="00DF246B">
        <w:rPr>
          <w:lang w:val="en-US"/>
        </w:rPr>
        <w:t>)</w:t>
      </w:r>
      <w:r w:rsidR="0095514F" w:rsidRPr="00AC368D">
        <w:rPr>
          <w:lang w:val="en-US"/>
        </w:rPr>
        <w:t>;</w:t>
      </w:r>
    </w:p>
    <w:p w14:paraId="3FFE7546" w14:textId="59EE5C10" w:rsidR="0095514F" w:rsidRPr="00AC368D" w:rsidRDefault="00AC368D" w:rsidP="008F6B91">
      <w:pPr>
        <w:pStyle w:val="a0"/>
        <w:numPr>
          <w:ilvl w:val="0"/>
          <w:numId w:val="24"/>
        </w:numPr>
        <w:ind w:left="0" w:firstLine="284"/>
        <w:rPr>
          <w:lang w:val="en-US"/>
        </w:rPr>
      </w:pPr>
      <w:r>
        <w:rPr>
          <w:lang w:val="en-US"/>
        </w:rPr>
        <w:t>Reimbursement</w:t>
      </w:r>
      <w:r w:rsidRPr="00AC368D">
        <w:rPr>
          <w:lang w:val="en-US"/>
        </w:rPr>
        <w:t xml:space="preserve"> </w:t>
      </w:r>
      <w:r>
        <w:rPr>
          <w:lang w:val="en-US"/>
        </w:rPr>
        <w:t>of</w:t>
      </w:r>
      <w:r w:rsidRPr="00AC368D">
        <w:rPr>
          <w:lang w:val="en-US"/>
        </w:rPr>
        <w:t xml:space="preserve"> </w:t>
      </w:r>
      <w:r>
        <w:rPr>
          <w:lang w:val="en-US"/>
        </w:rPr>
        <w:t>damage</w:t>
      </w:r>
      <w:r w:rsidRPr="00AC368D">
        <w:rPr>
          <w:lang w:val="en-US"/>
        </w:rPr>
        <w:t xml:space="preserve"> </w:t>
      </w:r>
      <w:r>
        <w:rPr>
          <w:lang w:val="en-US"/>
        </w:rPr>
        <w:t>to</w:t>
      </w:r>
      <w:r w:rsidRPr="00AC368D">
        <w:rPr>
          <w:lang w:val="en-US"/>
        </w:rPr>
        <w:t xml:space="preserve"> </w:t>
      </w:r>
      <w:r>
        <w:rPr>
          <w:lang w:val="en-US"/>
        </w:rPr>
        <w:t>the</w:t>
      </w:r>
      <w:r w:rsidRPr="00AC368D">
        <w:rPr>
          <w:lang w:val="en-US"/>
        </w:rPr>
        <w:t xml:space="preserve"> </w:t>
      </w:r>
      <w:r>
        <w:rPr>
          <w:lang w:val="en-US"/>
        </w:rPr>
        <w:t>third</w:t>
      </w:r>
      <w:r w:rsidRPr="00AC368D">
        <w:rPr>
          <w:lang w:val="en-US"/>
        </w:rPr>
        <w:t xml:space="preserve"> </w:t>
      </w:r>
      <w:r>
        <w:rPr>
          <w:lang w:val="en-US"/>
        </w:rPr>
        <w:t>parties</w:t>
      </w:r>
      <w:r w:rsidR="0095514F" w:rsidRPr="00AC368D">
        <w:rPr>
          <w:lang w:val="en-US"/>
        </w:rPr>
        <w:t>;</w:t>
      </w:r>
    </w:p>
    <w:p w14:paraId="1FE5CFF4" w14:textId="59395094" w:rsidR="0095514F" w:rsidRDefault="00AC368D" w:rsidP="008F6B91">
      <w:pPr>
        <w:pStyle w:val="a0"/>
        <w:numPr>
          <w:ilvl w:val="0"/>
          <w:numId w:val="24"/>
        </w:numPr>
        <w:ind w:left="0" w:firstLine="284"/>
      </w:pPr>
      <w:r>
        <w:rPr>
          <w:lang w:val="en-US"/>
        </w:rPr>
        <w:t>Moral hazard</w:t>
      </w:r>
      <w:r w:rsidR="0095514F" w:rsidRPr="00E648DB">
        <w:t>;</w:t>
      </w:r>
    </w:p>
    <w:p w14:paraId="4E678F18" w14:textId="0D3A5410" w:rsidR="0095514F" w:rsidRPr="00E648DB" w:rsidRDefault="00AC368D" w:rsidP="008F6B91">
      <w:pPr>
        <w:pStyle w:val="a0"/>
        <w:numPr>
          <w:ilvl w:val="0"/>
          <w:numId w:val="24"/>
        </w:numPr>
        <w:ind w:left="0" w:firstLine="284"/>
      </w:pPr>
      <w:r>
        <w:rPr>
          <w:lang w:val="en-US"/>
        </w:rPr>
        <w:t>Administrative</w:t>
      </w:r>
      <w:r w:rsidRPr="00AC368D">
        <w:t xml:space="preserve"> </w:t>
      </w:r>
      <w:r>
        <w:rPr>
          <w:lang w:val="en-US"/>
        </w:rPr>
        <w:t>fines</w:t>
      </w:r>
      <w:r w:rsidRPr="00AC368D">
        <w:t xml:space="preserve">, </w:t>
      </w:r>
      <w:r>
        <w:rPr>
          <w:lang w:val="en-US"/>
        </w:rPr>
        <w:t>stamp</w:t>
      </w:r>
      <w:r w:rsidRPr="00AC368D">
        <w:t xml:space="preserve"> </w:t>
      </w:r>
      <w:r>
        <w:rPr>
          <w:lang w:val="en-US"/>
        </w:rPr>
        <w:t>duties</w:t>
      </w:r>
      <w:r w:rsidRPr="00AC368D">
        <w:t xml:space="preserve">, </w:t>
      </w:r>
      <w:r>
        <w:rPr>
          <w:lang w:val="en-US"/>
        </w:rPr>
        <w:t>fees</w:t>
      </w:r>
      <w:r w:rsidRPr="00AC368D">
        <w:t xml:space="preserve"> </w:t>
      </w:r>
      <w:r>
        <w:rPr>
          <w:lang w:val="en-US"/>
        </w:rPr>
        <w:t>and</w:t>
      </w:r>
      <w:r w:rsidRPr="00AC368D">
        <w:t xml:space="preserve"> </w:t>
      </w:r>
      <w:proofErr w:type="spellStart"/>
      <w:r>
        <w:rPr>
          <w:lang w:val="en-US"/>
        </w:rPr>
        <w:t>etc</w:t>
      </w:r>
      <w:proofErr w:type="spellEnd"/>
      <w:r w:rsidRPr="00AC368D">
        <w:t>.</w:t>
      </w:r>
    </w:p>
    <w:p w14:paraId="75E9622F" w14:textId="4F77680E" w:rsidR="0095514F" w:rsidRPr="00AC368D" w:rsidRDefault="00AC368D" w:rsidP="008F6B91">
      <w:pPr>
        <w:pStyle w:val="a0"/>
        <w:numPr>
          <w:ilvl w:val="0"/>
          <w:numId w:val="24"/>
        </w:numPr>
        <w:ind w:left="0" w:firstLine="284"/>
      </w:pPr>
      <w:r>
        <w:rPr>
          <w:lang w:val="en-US"/>
        </w:rPr>
        <w:t>F</w:t>
      </w:r>
      <w:r w:rsidRPr="00AC368D">
        <w:rPr>
          <w:lang w:val="en-US"/>
        </w:rPr>
        <w:t>inancial</w:t>
      </w:r>
      <w:r w:rsidRPr="00AC368D">
        <w:t xml:space="preserve"> </w:t>
      </w:r>
      <w:r w:rsidRPr="00AC368D">
        <w:rPr>
          <w:lang w:val="en-US"/>
        </w:rPr>
        <w:t>losses</w:t>
      </w:r>
      <w:r w:rsidRPr="00AC368D">
        <w:t xml:space="preserve"> </w:t>
      </w:r>
      <w:r w:rsidRPr="00AC368D">
        <w:rPr>
          <w:lang w:val="en-US"/>
        </w:rPr>
        <w:t>associated</w:t>
      </w:r>
      <w:r w:rsidRPr="00AC368D">
        <w:t xml:space="preserve"> </w:t>
      </w:r>
      <w:r w:rsidRPr="00AC368D">
        <w:rPr>
          <w:lang w:val="en-US"/>
        </w:rPr>
        <w:t>with</w:t>
      </w:r>
      <w:r w:rsidRPr="00AC368D">
        <w:t xml:space="preserve"> </w:t>
      </w:r>
      <w:r w:rsidRPr="00AC368D">
        <w:rPr>
          <w:lang w:val="en-US"/>
        </w:rPr>
        <w:t>the</w:t>
      </w:r>
      <w:r w:rsidRPr="00AC368D">
        <w:t xml:space="preserve"> </w:t>
      </w:r>
      <w:r w:rsidRPr="00AC368D">
        <w:rPr>
          <w:lang w:val="en-US"/>
        </w:rPr>
        <w:t>interruption</w:t>
      </w:r>
      <w:r w:rsidRPr="00AC368D">
        <w:t xml:space="preserve"> </w:t>
      </w:r>
      <w:r w:rsidRPr="00AC368D">
        <w:rPr>
          <w:lang w:val="en-US"/>
        </w:rPr>
        <w:t>of</w:t>
      </w:r>
      <w:r w:rsidRPr="00AC368D">
        <w:t xml:space="preserve"> </w:t>
      </w:r>
      <w:r w:rsidRPr="00AC368D">
        <w:rPr>
          <w:lang w:val="en-US"/>
        </w:rPr>
        <w:t>production</w:t>
      </w:r>
      <w:r w:rsidRPr="00AC368D">
        <w:t xml:space="preserve">, </w:t>
      </w:r>
      <w:r w:rsidRPr="00AC368D">
        <w:rPr>
          <w:lang w:val="en-US"/>
        </w:rPr>
        <w:t>lost</w:t>
      </w:r>
      <w:r w:rsidRPr="00AC368D">
        <w:t xml:space="preserve"> </w:t>
      </w:r>
      <w:r w:rsidRPr="00AC368D">
        <w:rPr>
          <w:lang w:val="en-US"/>
        </w:rPr>
        <w:t>profits</w:t>
      </w:r>
      <w:r w:rsidRPr="00AC368D">
        <w:t xml:space="preserve">, </w:t>
      </w:r>
      <w:r>
        <w:rPr>
          <w:lang w:val="en-US"/>
        </w:rPr>
        <w:t>currency</w:t>
      </w:r>
      <w:r w:rsidRPr="00AC368D">
        <w:t xml:space="preserve"> </w:t>
      </w:r>
      <w:r>
        <w:rPr>
          <w:lang w:val="en-US"/>
        </w:rPr>
        <w:t>translation</w:t>
      </w:r>
      <w:r w:rsidRPr="00AC368D">
        <w:t xml:space="preserve"> </w:t>
      </w:r>
      <w:r>
        <w:rPr>
          <w:lang w:val="en-US"/>
        </w:rPr>
        <w:t>differences</w:t>
      </w:r>
      <w:r w:rsidRPr="00AC368D">
        <w:t xml:space="preserve">, </w:t>
      </w:r>
      <w:r w:rsidRPr="00AC368D">
        <w:rPr>
          <w:lang w:val="en-US"/>
        </w:rPr>
        <w:t>penalties</w:t>
      </w:r>
      <w:r w:rsidRPr="00AC368D">
        <w:t xml:space="preserve"> (</w:t>
      </w:r>
      <w:r w:rsidRPr="00AC368D">
        <w:rPr>
          <w:lang w:val="en-US"/>
        </w:rPr>
        <w:t>fines</w:t>
      </w:r>
      <w:r w:rsidRPr="00AC368D">
        <w:t xml:space="preserve">, </w:t>
      </w:r>
      <w:r>
        <w:rPr>
          <w:lang w:val="en-US"/>
        </w:rPr>
        <w:t>duties</w:t>
      </w:r>
      <w:r w:rsidRPr="00AC368D">
        <w:t xml:space="preserve">) </w:t>
      </w:r>
      <w:r w:rsidRPr="00AC368D">
        <w:rPr>
          <w:lang w:val="en-US"/>
        </w:rPr>
        <w:t>for</w:t>
      </w:r>
      <w:r w:rsidRPr="00AC368D">
        <w:t xml:space="preserve"> </w:t>
      </w:r>
      <w:r w:rsidRPr="00AC368D">
        <w:rPr>
          <w:lang w:val="en-US"/>
        </w:rPr>
        <w:t>delay</w:t>
      </w:r>
      <w:r w:rsidRPr="00AC368D">
        <w:t xml:space="preserve"> </w:t>
      </w:r>
      <w:r w:rsidRPr="00AC368D">
        <w:rPr>
          <w:lang w:val="en-US"/>
        </w:rPr>
        <w:t>in</w:t>
      </w:r>
      <w:r w:rsidRPr="00AC368D">
        <w:t xml:space="preserve"> </w:t>
      </w:r>
      <w:r w:rsidRPr="00AC368D">
        <w:rPr>
          <w:lang w:val="en-US"/>
        </w:rPr>
        <w:t>fulfilling</w:t>
      </w:r>
      <w:r w:rsidRPr="00AC368D">
        <w:t xml:space="preserve"> </w:t>
      </w:r>
      <w:r w:rsidRPr="00AC368D">
        <w:rPr>
          <w:lang w:val="en-US"/>
        </w:rPr>
        <w:t>the</w:t>
      </w:r>
      <w:r w:rsidRPr="00AC368D">
        <w:t xml:space="preserve"> </w:t>
      </w:r>
      <w:r w:rsidRPr="00AC368D">
        <w:rPr>
          <w:lang w:val="en-US"/>
        </w:rPr>
        <w:t>obligation</w:t>
      </w:r>
      <w:r w:rsidRPr="00AC368D">
        <w:t xml:space="preserve">, </w:t>
      </w:r>
      <w:proofErr w:type="spellStart"/>
      <w:r w:rsidRPr="00AC368D">
        <w:rPr>
          <w:lang w:val="en-US"/>
        </w:rPr>
        <w:t>etc</w:t>
      </w:r>
      <w:proofErr w:type="spellEnd"/>
      <w:r w:rsidRPr="00AC368D">
        <w:t>.;</w:t>
      </w:r>
    </w:p>
    <w:p w14:paraId="737373C9" w14:textId="2DA931CF" w:rsidR="001F1A66" w:rsidRPr="00AD2250" w:rsidRDefault="00AC368D" w:rsidP="008F6B91">
      <w:pPr>
        <w:pStyle w:val="a0"/>
        <w:numPr>
          <w:ilvl w:val="0"/>
          <w:numId w:val="24"/>
        </w:numPr>
        <w:ind w:left="0" w:firstLine="284"/>
        <w:rPr>
          <w:lang w:val="en-US"/>
        </w:rPr>
      </w:pPr>
      <w:r>
        <w:rPr>
          <w:lang w:val="en-US"/>
        </w:rPr>
        <w:t>C</w:t>
      </w:r>
      <w:r w:rsidRPr="00DF246B">
        <w:rPr>
          <w:lang w:val="en-US"/>
        </w:rPr>
        <w:t>ourt</w:t>
      </w:r>
      <w:r w:rsidRPr="00AD2250">
        <w:rPr>
          <w:lang w:val="en-US"/>
        </w:rPr>
        <w:t xml:space="preserve">, </w:t>
      </w:r>
      <w:r w:rsidRPr="00DF246B">
        <w:rPr>
          <w:lang w:val="en-US"/>
        </w:rPr>
        <w:t>expert</w:t>
      </w:r>
      <w:r w:rsidRPr="00AD2250">
        <w:rPr>
          <w:lang w:val="en-US"/>
        </w:rPr>
        <w:t xml:space="preserve"> </w:t>
      </w:r>
      <w:r w:rsidRPr="00DF246B">
        <w:rPr>
          <w:lang w:val="en-US"/>
        </w:rPr>
        <w:t>costs</w:t>
      </w:r>
      <w:r w:rsidRPr="00AD2250">
        <w:rPr>
          <w:lang w:val="en-US"/>
        </w:rPr>
        <w:t xml:space="preserve">, </w:t>
      </w:r>
      <w:r w:rsidRPr="00DF246B">
        <w:rPr>
          <w:lang w:val="en-US"/>
        </w:rPr>
        <w:t>except</w:t>
      </w:r>
      <w:r w:rsidRPr="00AD2250">
        <w:rPr>
          <w:lang w:val="en-US"/>
        </w:rPr>
        <w:t xml:space="preserve"> </w:t>
      </w:r>
      <w:r w:rsidRPr="00DF246B">
        <w:rPr>
          <w:lang w:val="en-US"/>
        </w:rPr>
        <w:t>when</w:t>
      </w:r>
      <w:r w:rsidRPr="00AD2250">
        <w:rPr>
          <w:lang w:val="en-US"/>
        </w:rPr>
        <w:t xml:space="preserve"> </w:t>
      </w:r>
      <w:r w:rsidRPr="00DF246B">
        <w:rPr>
          <w:lang w:val="en-US"/>
        </w:rPr>
        <w:t>these</w:t>
      </w:r>
      <w:r w:rsidRPr="00AD2250">
        <w:rPr>
          <w:lang w:val="en-US"/>
        </w:rPr>
        <w:t xml:space="preserve"> </w:t>
      </w:r>
      <w:r w:rsidRPr="00DF246B">
        <w:rPr>
          <w:lang w:val="en-US"/>
        </w:rPr>
        <w:t>expenses</w:t>
      </w:r>
      <w:r w:rsidRPr="00AD2250">
        <w:rPr>
          <w:lang w:val="en-US"/>
        </w:rPr>
        <w:t xml:space="preserve"> </w:t>
      </w:r>
      <w:r w:rsidRPr="00DF246B">
        <w:rPr>
          <w:lang w:val="en-US"/>
        </w:rPr>
        <w:t>were</w:t>
      </w:r>
      <w:r w:rsidRPr="00AD2250">
        <w:rPr>
          <w:lang w:val="en-US"/>
        </w:rPr>
        <w:t xml:space="preserve"> </w:t>
      </w:r>
      <w:r w:rsidRPr="00DF246B">
        <w:rPr>
          <w:lang w:val="en-US"/>
        </w:rPr>
        <w:t>incurred</w:t>
      </w:r>
      <w:r w:rsidRPr="00AD2250">
        <w:rPr>
          <w:lang w:val="en-US"/>
        </w:rPr>
        <w:t xml:space="preserve"> </w:t>
      </w:r>
      <w:r w:rsidRPr="00DF246B">
        <w:rPr>
          <w:lang w:val="en-US"/>
        </w:rPr>
        <w:t>in</w:t>
      </w:r>
      <w:r w:rsidRPr="00AD2250">
        <w:rPr>
          <w:lang w:val="en-US"/>
        </w:rPr>
        <w:t xml:space="preserve"> </w:t>
      </w:r>
      <w:r w:rsidRPr="00DF246B">
        <w:rPr>
          <w:lang w:val="en-US"/>
        </w:rPr>
        <w:t>order</w:t>
      </w:r>
      <w:r w:rsidRPr="00AD2250">
        <w:rPr>
          <w:lang w:val="en-US"/>
        </w:rPr>
        <w:t xml:space="preserve"> </w:t>
      </w:r>
      <w:r w:rsidRPr="00DF246B">
        <w:rPr>
          <w:lang w:val="en-US"/>
        </w:rPr>
        <w:t>to</w:t>
      </w:r>
      <w:r w:rsidRPr="00AD2250">
        <w:rPr>
          <w:lang w:val="en-US"/>
        </w:rPr>
        <w:t xml:space="preserve"> </w:t>
      </w:r>
      <w:r w:rsidRPr="00DF246B">
        <w:rPr>
          <w:lang w:val="en-US"/>
        </w:rPr>
        <w:t>prevent</w:t>
      </w:r>
      <w:r w:rsidRPr="00AD2250">
        <w:rPr>
          <w:lang w:val="en-US"/>
        </w:rPr>
        <w:t xml:space="preserve"> </w:t>
      </w:r>
      <w:r w:rsidRPr="00DF246B">
        <w:rPr>
          <w:lang w:val="en-US"/>
        </w:rPr>
        <w:t>or</w:t>
      </w:r>
      <w:r w:rsidRPr="00AD2250">
        <w:rPr>
          <w:lang w:val="en-US"/>
        </w:rPr>
        <w:t xml:space="preserve"> </w:t>
      </w:r>
      <w:r w:rsidRPr="00DF246B">
        <w:rPr>
          <w:lang w:val="en-US"/>
        </w:rPr>
        <w:t>reduce</w:t>
      </w:r>
      <w:r w:rsidRPr="00AD2250">
        <w:rPr>
          <w:lang w:val="en-US"/>
        </w:rPr>
        <w:t xml:space="preserve"> </w:t>
      </w:r>
      <w:r w:rsidRPr="00DF246B">
        <w:rPr>
          <w:lang w:val="en-US"/>
        </w:rPr>
        <w:t>losses</w:t>
      </w:r>
      <w:r w:rsidRPr="00AD2250">
        <w:rPr>
          <w:lang w:val="en-US"/>
        </w:rPr>
        <w:t xml:space="preserve"> </w:t>
      </w:r>
      <w:r w:rsidRPr="00DF246B">
        <w:rPr>
          <w:lang w:val="en-US"/>
        </w:rPr>
        <w:t>to</w:t>
      </w:r>
      <w:r w:rsidRPr="00AD2250">
        <w:rPr>
          <w:lang w:val="en-US"/>
        </w:rPr>
        <w:t xml:space="preserve"> </w:t>
      </w:r>
      <w:r w:rsidRPr="00DF246B">
        <w:rPr>
          <w:lang w:val="en-US"/>
        </w:rPr>
        <w:t>be</w:t>
      </w:r>
      <w:r w:rsidRPr="00AD2250">
        <w:rPr>
          <w:lang w:val="en-US"/>
        </w:rPr>
        <w:t xml:space="preserve"> </w:t>
      </w:r>
      <w:r w:rsidRPr="00DF246B">
        <w:rPr>
          <w:lang w:val="en-US"/>
        </w:rPr>
        <w:t>reimbursed</w:t>
      </w:r>
      <w:r w:rsidRPr="00AD2250">
        <w:rPr>
          <w:lang w:val="en-US"/>
        </w:rPr>
        <w:t xml:space="preserve"> </w:t>
      </w:r>
      <w:r w:rsidRPr="00DF246B">
        <w:rPr>
          <w:lang w:val="en-US"/>
        </w:rPr>
        <w:t>by</w:t>
      </w:r>
      <w:r w:rsidRPr="00AD2250">
        <w:rPr>
          <w:lang w:val="en-US"/>
        </w:rPr>
        <w:t xml:space="preserve"> </w:t>
      </w:r>
      <w:r w:rsidRPr="00DF246B">
        <w:rPr>
          <w:lang w:val="en-US"/>
        </w:rPr>
        <w:t>the</w:t>
      </w:r>
      <w:r w:rsidRPr="00AD2250">
        <w:rPr>
          <w:lang w:val="en-US"/>
        </w:rPr>
        <w:t xml:space="preserve"> </w:t>
      </w:r>
      <w:r w:rsidRPr="00DF246B">
        <w:rPr>
          <w:lang w:val="en-US"/>
        </w:rPr>
        <w:t>Insurer</w:t>
      </w:r>
      <w:r w:rsidR="001F1A66" w:rsidRPr="00AD2250">
        <w:rPr>
          <w:lang w:val="en-US"/>
        </w:rPr>
        <w:t>.</w:t>
      </w:r>
    </w:p>
    <w:p w14:paraId="15689672" w14:textId="0970BDAE" w:rsidR="0095514F" w:rsidRPr="00AD2250" w:rsidRDefault="00384BDF" w:rsidP="008F6B91">
      <w:pPr>
        <w:pStyle w:val="a0"/>
        <w:numPr>
          <w:ilvl w:val="0"/>
          <w:numId w:val="0"/>
        </w:numPr>
        <w:ind w:firstLine="284"/>
        <w:rPr>
          <w:lang w:val="en-US"/>
        </w:rPr>
      </w:pPr>
      <w:r w:rsidRPr="00AD2250">
        <w:rPr>
          <w:lang w:val="en-US"/>
        </w:rPr>
        <w:t>18</w:t>
      </w:r>
      <w:r w:rsidR="001F1A66" w:rsidRPr="00AD2250">
        <w:rPr>
          <w:lang w:val="en-US"/>
        </w:rPr>
        <w:t xml:space="preserve">. </w:t>
      </w:r>
      <w:r w:rsidR="00AD2250">
        <w:rPr>
          <w:lang w:val="en-US"/>
        </w:rPr>
        <w:t>The</w:t>
      </w:r>
      <w:r w:rsidR="00AD2250" w:rsidRPr="00AD2250">
        <w:rPr>
          <w:lang w:val="en-US"/>
        </w:rPr>
        <w:t xml:space="preserve"> </w:t>
      </w:r>
      <w:r w:rsidR="00AD2250">
        <w:rPr>
          <w:lang w:val="en-US"/>
        </w:rPr>
        <w:t>Insurer</w:t>
      </w:r>
      <w:r w:rsidR="00AD2250" w:rsidRPr="00AD2250">
        <w:rPr>
          <w:lang w:val="en-US"/>
        </w:rPr>
        <w:t xml:space="preserve"> </w:t>
      </w:r>
      <w:r w:rsidR="00AD2250">
        <w:rPr>
          <w:lang w:val="en-US"/>
        </w:rPr>
        <w:t>shall</w:t>
      </w:r>
      <w:r w:rsidR="00AD2250" w:rsidRPr="00AD2250">
        <w:rPr>
          <w:lang w:val="en-US"/>
        </w:rPr>
        <w:t xml:space="preserve"> </w:t>
      </w:r>
      <w:r w:rsidR="00AD2250">
        <w:rPr>
          <w:lang w:val="en-US"/>
        </w:rPr>
        <w:t>not</w:t>
      </w:r>
      <w:r w:rsidR="00AD2250" w:rsidRPr="00AD2250">
        <w:rPr>
          <w:lang w:val="en-US"/>
        </w:rPr>
        <w:t xml:space="preserve"> </w:t>
      </w:r>
      <w:r w:rsidR="00AD2250">
        <w:rPr>
          <w:lang w:val="en-US"/>
        </w:rPr>
        <w:t>cover</w:t>
      </w:r>
      <w:r w:rsidR="00AD2250" w:rsidRPr="00AD2250">
        <w:rPr>
          <w:lang w:val="en-US"/>
        </w:rPr>
        <w:t xml:space="preserve"> </w:t>
      </w:r>
      <w:r w:rsidR="00AD2250">
        <w:rPr>
          <w:lang w:val="en-US"/>
        </w:rPr>
        <w:t>the following</w:t>
      </w:r>
      <w:r w:rsidR="0095514F" w:rsidRPr="00AD2250">
        <w:rPr>
          <w:lang w:val="en-US"/>
        </w:rPr>
        <w:t>:</w:t>
      </w:r>
    </w:p>
    <w:p w14:paraId="68604025" w14:textId="6133061E" w:rsidR="0095514F" w:rsidRPr="00AD2250" w:rsidRDefault="00AD2250" w:rsidP="008F6B91">
      <w:pPr>
        <w:pStyle w:val="a0"/>
        <w:numPr>
          <w:ilvl w:val="0"/>
          <w:numId w:val="26"/>
        </w:numPr>
        <w:ind w:left="0" w:firstLine="284"/>
        <w:rPr>
          <w:lang w:val="en-US"/>
        </w:rPr>
      </w:pPr>
      <w:r>
        <w:rPr>
          <w:lang w:val="en-US"/>
        </w:rPr>
        <w:t>Losses</w:t>
      </w:r>
      <w:r w:rsidRPr="00AD2250">
        <w:rPr>
          <w:lang w:val="en-US"/>
        </w:rPr>
        <w:t xml:space="preserve"> </w:t>
      </w:r>
      <w:r>
        <w:rPr>
          <w:lang w:val="en-US"/>
        </w:rPr>
        <w:t>in</w:t>
      </w:r>
      <w:r w:rsidRPr="00AD2250">
        <w:rPr>
          <w:lang w:val="en-US"/>
        </w:rPr>
        <w:t xml:space="preserve"> </w:t>
      </w:r>
      <w:r>
        <w:rPr>
          <w:lang w:val="en-US"/>
        </w:rPr>
        <w:t>excess</w:t>
      </w:r>
      <w:r w:rsidRPr="00AD2250">
        <w:rPr>
          <w:lang w:val="en-US"/>
        </w:rPr>
        <w:t xml:space="preserve"> </w:t>
      </w:r>
      <w:r>
        <w:rPr>
          <w:lang w:val="en-US"/>
        </w:rPr>
        <w:t>of</w:t>
      </w:r>
      <w:r w:rsidRPr="00AD2250">
        <w:rPr>
          <w:lang w:val="en-US"/>
        </w:rPr>
        <w:t xml:space="preserve"> </w:t>
      </w:r>
      <w:r>
        <w:rPr>
          <w:lang w:val="en-US"/>
        </w:rPr>
        <w:t>the</w:t>
      </w:r>
      <w:r w:rsidRPr="00AD2250">
        <w:rPr>
          <w:lang w:val="en-US"/>
        </w:rPr>
        <w:t xml:space="preserve"> </w:t>
      </w:r>
      <w:r>
        <w:rPr>
          <w:lang w:val="en-US"/>
        </w:rPr>
        <w:t>sum</w:t>
      </w:r>
      <w:r w:rsidRPr="00AD2250">
        <w:rPr>
          <w:lang w:val="en-US"/>
        </w:rPr>
        <w:t xml:space="preserve"> </w:t>
      </w:r>
      <w:r>
        <w:rPr>
          <w:lang w:val="en-US"/>
        </w:rPr>
        <w:t>insured</w:t>
      </w:r>
      <w:r w:rsidRPr="00AD2250">
        <w:rPr>
          <w:lang w:val="en-US"/>
        </w:rPr>
        <w:t xml:space="preserve"> (</w:t>
      </w:r>
      <w:r>
        <w:rPr>
          <w:lang w:val="en-US"/>
        </w:rPr>
        <w:t>liability limit of the Insurer)</w:t>
      </w:r>
      <w:r w:rsidR="0095514F" w:rsidRPr="00AD2250">
        <w:rPr>
          <w:lang w:val="en-US"/>
        </w:rPr>
        <w:t>;</w:t>
      </w:r>
    </w:p>
    <w:p w14:paraId="543E490A" w14:textId="093D3270" w:rsidR="001F1A66" w:rsidRPr="00AD2250" w:rsidRDefault="00AD2250" w:rsidP="008F6B91">
      <w:pPr>
        <w:pStyle w:val="a0"/>
        <w:numPr>
          <w:ilvl w:val="0"/>
          <w:numId w:val="26"/>
        </w:numPr>
        <w:ind w:left="0" w:firstLine="284"/>
        <w:rPr>
          <w:lang w:val="en-US"/>
        </w:rPr>
      </w:pPr>
      <w:r>
        <w:rPr>
          <w:lang w:val="en-US"/>
        </w:rPr>
        <w:t>Losses</w:t>
      </w:r>
      <w:r w:rsidRPr="00F97724">
        <w:rPr>
          <w:lang w:val="en-US"/>
        </w:rPr>
        <w:t xml:space="preserve"> </w:t>
      </w:r>
      <w:r>
        <w:rPr>
          <w:lang w:val="en-US"/>
        </w:rPr>
        <w:t>incurred</w:t>
      </w:r>
      <w:r w:rsidRPr="00F97724">
        <w:rPr>
          <w:lang w:val="en-US"/>
        </w:rPr>
        <w:t xml:space="preserve"> </w:t>
      </w:r>
      <w:r>
        <w:rPr>
          <w:lang w:val="en-US"/>
        </w:rPr>
        <w:t>by</w:t>
      </w:r>
      <w:r w:rsidRPr="00F97724">
        <w:rPr>
          <w:lang w:val="en-US"/>
        </w:rPr>
        <w:t xml:space="preserve"> </w:t>
      </w:r>
      <w:r>
        <w:rPr>
          <w:lang w:val="en-US"/>
        </w:rPr>
        <w:t>the</w:t>
      </w:r>
      <w:r w:rsidRPr="00F97724">
        <w:rPr>
          <w:lang w:val="en-US"/>
        </w:rPr>
        <w:t xml:space="preserve"> </w:t>
      </w:r>
      <w:r>
        <w:rPr>
          <w:lang w:val="en-US"/>
        </w:rPr>
        <w:t>lender</w:t>
      </w:r>
      <w:r w:rsidRPr="00F97724">
        <w:rPr>
          <w:lang w:val="en-US"/>
        </w:rPr>
        <w:t xml:space="preserve">, </w:t>
      </w:r>
      <w:r>
        <w:rPr>
          <w:lang w:val="en-US"/>
        </w:rPr>
        <w:t>that</w:t>
      </w:r>
      <w:r w:rsidRPr="00F97724">
        <w:rPr>
          <w:lang w:val="en-US"/>
        </w:rPr>
        <w:t xml:space="preserve"> </w:t>
      </w:r>
      <w:r>
        <w:rPr>
          <w:lang w:val="en-US"/>
        </w:rPr>
        <w:t>have</w:t>
      </w:r>
      <w:r w:rsidRPr="00F97724">
        <w:rPr>
          <w:lang w:val="en-US"/>
        </w:rPr>
        <w:t xml:space="preserve"> </w:t>
      </w:r>
      <w:r>
        <w:rPr>
          <w:lang w:val="en-US"/>
        </w:rPr>
        <w:t>not</w:t>
      </w:r>
      <w:r w:rsidRPr="00F97724">
        <w:rPr>
          <w:lang w:val="en-US"/>
        </w:rPr>
        <w:t xml:space="preserve"> </w:t>
      </w:r>
      <w:r>
        <w:rPr>
          <w:lang w:val="en-US"/>
        </w:rPr>
        <w:t>been</w:t>
      </w:r>
      <w:r w:rsidRPr="00F97724">
        <w:rPr>
          <w:lang w:val="en-US"/>
        </w:rPr>
        <w:t xml:space="preserve"> </w:t>
      </w:r>
      <w:r>
        <w:rPr>
          <w:lang w:val="en-US"/>
        </w:rPr>
        <w:t>specified</w:t>
      </w:r>
      <w:r w:rsidRPr="00F97724">
        <w:rPr>
          <w:lang w:val="en-US"/>
        </w:rPr>
        <w:t xml:space="preserve"> </w:t>
      </w:r>
      <w:r>
        <w:rPr>
          <w:lang w:val="en-US"/>
        </w:rPr>
        <w:t>in the Insurance Agreement</w:t>
      </w:r>
      <w:r w:rsidR="001F1A66" w:rsidRPr="00AD2250">
        <w:rPr>
          <w:lang w:val="en-US"/>
        </w:rPr>
        <w:t>;</w:t>
      </w:r>
    </w:p>
    <w:p w14:paraId="4F89B623" w14:textId="2AD9B741" w:rsidR="0095514F" w:rsidRPr="00AD2250" w:rsidRDefault="00AD2250" w:rsidP="008F6B91">
      <w:pPr>
        <w:pStyle w:val="a0"/>
        <w:numPr>
          <w:ilvl w:val="0"/>
          <w:numId w:val="26"/>
        </w:numPr>
        <w:ind w:left="0" w:firstLine="284"/>
        <w:rPr>
          <w:lang w:val="en-US"/>
        </w:rPr>
      </w:pPr>
      <w:r>
        <w:rPr>
          <w:lang w:val="en-US"/>
        </w:rPr>
        <w:t>Losses</w:t>
      </w:r>
      <w:r w:rsidRPr="00AD2250">
        <w:rPr>
          <w:lang w:val="en-US"/>
        </w:rPr>
        <w:t xml:space="preserve"> </w:t>
      </w:r>
      <w:r>
        <w:rPr>
          <w:lang w:val="en-US"/>
        </w:rPr>
        <w:t>in</w:t>
      </w:r>
      <w:r w:rsidRPr="00AD2250">
        <w:rPr>
          <w:lang w:val="en-US"/>
        </w:rPr>
        <w:t xml:space="preserve"> </w:t>
      </w:r>
      <w:r>
        <w:rPr>
          <w:lang w:val="en-US"/>
        </w:rPr>
        <w:t>the</w:t>
      </w:r>
      <w:r w:rsidRPr="00AD2250">
        <w:rPr>
          <w:lang w:val="en-US"/>
        </w:rPr>
        <w:t xml:space="preserve"> </w:t>
      </w:r>
      <w:r>
        <w:rPr>
          <w:lang w:val="en-US"/>
        </w:rPr>
        <w:t>form</w:t>
      </w:r>
      <w:r w:rsidRPr="00AD2250">
        <w:rPr>
          <w:lang w:val="en-US"/>
        </w:rPr>
        <w:t xml:space="preserve"> </w:t>
      </w:r>
      <w:r>
        <w:rPr>
          <w:lang w:val="en-US"/>
        </w:rPr>
        <w:t>of</w:t>
      </w:r>
      <w:r w:rsidRPr="00AD2250">
        <w:rPr>
          <w:lang w:val="en-US"/>
        </w:rPr>
        <w:t xml:space="preserve"> </w:t>
      </w:r>
      <w:r>
        <w:rPr>
          <w:lang w:val="en-US"/>
        </w:rPr>
        <w:t>lost</w:t>
      </w:r>
      <w:r w:rsidRPr="00AD2250">
        <w:rPr>
          <w:lang w:val="en-US"/>
        </w:rPr>
        <w:t xml:space="preserve"> </w:t>
      </w:r>
      <w:r>
        <w:rPr>
          <w:lang w:val="en-US"/>
        </w:rPr>
        <w:t>profits</w:t>
      </w:r>
      <w:r w:rsidRPr="00AD2250">
        <w:rPr>
          <w:lang w:val="en-US"/>
        </w:rPr>
        <w:t xml:space="preserve">, </w:t>
      </w:r>
      <w:r>
        <w:rPr>
          <w:lang w:val="en-US"/>
        </w:rPr>
        <w:t>meaning</w:t>
      </w:r>
      <w:r w:rsidRPr="00AD2250">
        <w:rPr>
          <w:lang w:val="en-US"/>
        </w:rPr>
        <w:t xml:space="preserve"> </w:t>
      </w:r>
      <w:r>
        <w:rPr>
          <w:lang w:val="en-US"/>
        </w:rPr>
        <w:t>unreceived</w:t>
      </w:r>
      <w:r w:rsidRPr="00AD2250">
        <w:rPr>
          <w:lang w:val="en-US"/>
        </w:rPr>
        <w:t xml:space="preserve"> </w:t>
      </w:r>
      <w:r>
        <w:rPr>
          <w:lang w:val="en-US"/>
        </w:rPr>
        <w:t>gains</w:t>
      </w:r>
      <w:r w:rsidRPr="00AD2250">
        <w:rPr>
          <w:lang w:val="en-US"/>
        </w:rPr>
        <w:t xml:space="preserve"> </w:t>
      </w:r>
      <w:r>
        <w:rPr>
          <w:lang w:val="en-US"/>
        </w:rPr>
        <w:t>that</w:t>
      </w:r>
      <w:r w:rsidRPr="00AD2250">
        <w:rPr>
          <w:lang w:val="en-US"/>
        </w:rPr>
        <w:t xml:space="preserve"> </w:t>
      </w:r>
      <w:r>
        <w:rPr>
          <w:lang w:val="en-US"/>
        </w:rPr>
        <w:t>the</w:t>
      </w:r>
      <w:r w:rsidRPr="00AD2250">
        <w:rPr>
          <w:lang w:val="en-US"/>
        </w:rPr>
        <w:t xml:space="preserve"> </w:t>
      </w:r>
      <w:r>
        <w:rPr>
          <w:lang w:val="en-US"/>
        </w:rPr>
        <w:t>lender</w:t>
      </w:r>
      <w:r w:rsidRPr="00AD2250">
        <w:rPr>
          <w:lang w:val="en-US"/>
        </w:rPr>
        <w:t xml:space="preserve"> </w:t>
      </w:r>
      <w:r>
        <w:rPr>
          <w:lang w:val="en-US"/>
        </w:rPr>
        <w:t>would</w:t>
      </w:r>
      <w:r w:rsidRPr="00AD2250">
        <w:rPr>
          <w:lang w:val="en-US"/>
        </w:rPr>
        <w:t xml:space="preserve"> </w:t>
      </w:r>
      <w:r>
        <w:rPr>
          <w:lang w:val="en-US"/>
        </w:rPr>
        <w:t>have</w:t>
      </w:r>
      <w:r w:rsidRPr="00AD2250">
        <w:rPr>
          <w:lang w:val="en-US"/>
        </w:rPr>
        <w:t xml:space="preserve"> </w:t>
      </w:r>
      <w:r>
        <w:rPr>
          <w:lang w:val="en-US"/>
        </w:rPr>
        <w:t>received</w:t>
      </w:r>
      <w:r w:rsidRPr="00AD2250">
        <w:rPr>
          <w:lang w:val="en-US"/>
        </w:rPr>
        <w:t xml:space="preserve"> </w:t>
      </w:r>
      <w:r>
        <w:rPr>
          <w:lang w:val="en-US"/>
        </w:rPr>
        <w:t>in the normal course of business, if its right had not been violated</w:t>
      </w:r>
      <w:r w:rsidR="0095514F" w:rsidRPr="00AD2250">
        <w:rPr>
          <w:lang w:val="en-US"/>
        </w:rPr>
        <w:t>.</w:t>
      </w:r>
    </w:p>
    <w:p w14:paraId="71F34F6D" w14:textId="156833FC" w:rsidR="001F1A66" w:rsidRPr="001D56AD" w:rsidRDefault="00384BDF" w:rsidP="008F6B91">
      <w:pPr>
        <w:pStyle w:val="a0"/>
        <w:numPr>
          <w:ilvl w:val="0"/>
          <w:numId w:val="0"/>
        </w:numPr>
        <w:ind w:firstLine="284"/>
        <w:rPr>
          <w:lang w:val="en-US"/>
        </w:rPr>
      </w:pPr>
      <w:r w:rsidRPr="001D56AD">
        <w:rPr>
          <w:lang w:val="en-US"/>
        </w:rPr>
        <w:t>19</w:t>
      </w:r>
      <w:r w:rsidR="00D0418F" w:rsidRPr="001D56AD">
        <w:rPr>
          <w:lang w:val="en-US"/>
        </w:rPr>
        <w:t>.</w:t>
      </w:r>
      <w:r w:rsidR="001F1A66" w:rsidRPr="001D56AD">
        <w:rPr>
          <w:lang w:val="en-US"/>
        </w:rPr>
        <w:t xml:space="preserve"> </w:t>
      </w:r>
      <w:r w:rsidR="001D56AD" w:rsidRPr="005F2AFE">
        <w:rPr>
          <w:rFonts w:cs="Times New Roman"/>
          <w:lang w:val="en-US"/>
        </w:rPr>
        <w:t xml:space="preserve">If, </w:t>
      </w:r>
      <w:r w:rsidR="001D56AD">
        <w:rPr>
          <w:rFonts w:cs="Times New Roman"/>
          <w:lang w:val="en-US"/>
        </w:rPr>
        <w:t xml:space="preserve">upon execution </w:t>
      </w:r>
      <w:r w:rsidR="001D56AD" w:rsidRPr="005F2AFE">
        <w:rPr>
          <w:rFonts w:cs="Times New Roman"/>
          <w:lang w:val="en-US"/>
        </w:rPr>
        <w:t xml:space="preserve">of the Insurance </w:t>
      </w:r>
      <w:r w:rsidR="001D56AD">
        <w:rPr>
          <w:rFonts w:cs="Times New Roman"/>
          <w:lang w:val="en-US"/>
        </w:rPr>
        <w:t>Agreement</w:t>
      </w:r>
      <w:r w:rsidR="001D56AD" w:rsidRPr="005F2AFE">
        <w:rPr>
          <w:rFonts w:cs="Times New Roman"/>
          <w:lang w:val="en-US"/>
        </w:rPr>
        <w:t xml:space="preserve">, it </w:t>
      </w:r>
      <w:r w:rsidR="001D56AD">
        <w:rPr>
          <w:rFonts w:cs="Times New Roman"/>
          <w:lang w:val="en-US"/>
        </w:rPr>
        <w:t xml:space="preserve">shall become know that </w:t>
      </w:r>
      <w:r w:rsidR="001D56AD" w:rsidRPr="005F2AFE">
        <w:rPr>
          <w:rFonts w:cs="Times New Roman"/>
          <w:lang w:val="en-US"/>
        </w:rPr>
        <w:t xml:space="preserve">the </w:t>
      </w:r>
      <w:r w:rsidR="001D56AD">
        <w:rPr>
          <w:rFonts w:cs="Times New Roman"/>
          <w:lang w:val="en-US"/>
        </w:rPr>
        <w:t xml:space="preserve">Assured has provided </w:t>
      </w:r>
      <w:r w:rsidR="001D56AD" w:rsidRPr="005F2AFE">
        <w:rPr>
          <w:rFonts w:cs="Times New Roman"/>
          <w:lang w:val="en-US"/>
        </w:rPr>
        <w:t xml:space="preserve">the Insurer </w:t>
      </w:r>
      <w:r w:rsidR="001D56AD">
        <w:rPr>
          <w:rFonts w:cs="Times New Roman"/>
          <w:lang w:val="en-US"/>
        </w:rPr>
        <w:t xml:space="preserve">with </w:t>
      </w:r>
      <w:r w:rsidR="001D56AD" w:rsidRPr="005F2AFE">
        <w:rPr>
          <w:rFonts w:cs="Times New Roman"/>
          <w:lang w:val="en-US"/>
        </w:rPr>
        <w:t xml:space="preserve">false information about circumstances that are essential for </w:t>
      </w:r>
      <w:r w:rsidR="001D56AD">
        <w:rPr>
          <w:rFonts w:cs="Times New Roman"/>
          <w:lang w:val="en-US"/>
        </w:rPr>
        <w:t>assessment of</w:t>
      </w:r>
      <w:r w:rsidR="001D56AD" w:rsidRPr="005F2AFE">
        <w:rPr>
          <w:rFonts w:cs="Times New Roman"/>
          <w:lang w:val="en-US"/>
        </w:rPr>
        <w:t xml:space="preserve"> the insurance risk</w:t>
      </w:r>
      <w:r w:rsidR="001D56AD">
        <w:rPr>
          <w:rFonts w:cs="Times New Roman"/>
          <w:lang w:val="en-US"/>
        </w:rPr>
        <w:t xml:space="preserve"> and concealed information stipulated in clause 16 of this chapter, </w:t>
      </w:r>
      <w:r w:rsidR="001D56AD" w:rsidRPr="005F2AFE">
        <w:rPr>
          <w:rFonts w:cs="Times New Roman"/>
          <w:lang w:val="en-US"/>
        </w:rPr>
        <w:t xml:space="preserve">the Insurer </w:t>
      </w:r>
      <w:r w:rsidR="001D56AD">
        <w:rPr>
          <w:rFonts w:cs="Times New Roman"/>
          <w:lang w:val="en-US"/>
        </w:rPr>
        <w:t xml:space="preserve">shall be entitled </w:t>
      </w:r>
      <w:r w:rsidR="001D56AD" w:rsidRPr="005F2AFE">
        <w:rPr>
          <w:rFonts w:cs="Times New Roman"/>
          <w:lang w:val="en-US"/>
        </w:rPr>
        <w:t xml:space="preserve">to </w:t>
      </w:r>
      <w:r w:rsidR="001D56AD">
        <w:rPr>
          <w:rFonts w:cs="Times New Roman"/>
          <w:lang w:val="en-US"/>
        </w:rPr>
        <w:t xml:space="preserve">request invalidity </w:t>
      </w:r>
      <w:r w:rsidR="001D56AD" w:rsidRPr="005F2AFE">
        <w:rPr>
          <w:rFonts w:cs="Times New Roman"/>
          <w:lang w:val="en-US"/>
        </w:rPr>
        <w:t xml:space="preserve">of the Insurance </w:t>
      </w:r>
      <w:r w:rsidR="001D56AD">
        <w:rPr>
          <w:rFonts w:cs="Times New Roman"/>
          <w:lang w:val="en-US"/>
        </w:rPr>
        <w:t>Agreement</w:t>
      </w:r>
      <w:r w:rsidR="001F1A66" w:rsidRPr="001D56AD">
        <w:rPr>
          <w:lang w:val="en-US"/>
        </w:rPr>
        <w:t>.</w:t>
      </w:r>
    </w:p>
    <w:p w14:paraId="711D4FBA" w14:textId="36F5458F" w:rsidR="0095514F" w:rsidRPr="00A325CC" w:rsidRDefault="00384BDF" w:rsidP="008F6B91">
      <w:pPr>
        <w:pStyle w:val="a0"/>
        <w:numPr>
          <w:ilvl w:val="0"/>
          <w:numId w:val="0"/>
        </w:numPr>
        <w:ind w:firstLine="284"/>
        <w:rPr>
          <w:lang w:val="en-US"/>
        </w:rPr>
      </w:pPr>
      <w:r w:rsidRPr="00A325CC">
        <w:rPr>
          <w:lang w:val="en-US"/>
        </w:rPr>
        <w:t>20</w:t>
      </w:r>
      <w:r w:rsidR="001F1A66" w:rsidRPr="00A325CC">
        <w:rPr>
          <w:lang w:val="en-US"/>
        </w:rPr>
        <w:t xml:space="preserve">. </w:t>
      </w:r>
      <w:r w:rsidR="00A325CC">
        <w:rPr>
          <w:lang w:val="en-US"/>
        </w:rPr>
        <w:t>The</w:t>
      </w:r>
      <w:r w:rsidR="00A325CC" w:rsidRPr="00A325CC">
        <w:rPr>
          <w:lang w:val="en-US"/>
        </w:rPr>
        <w:t xml:space="preserve"> </w:t>
      </w:r>
      <w:r w:rsidR="00A325CC">
        <w:rPr>
          <w:lang w:val="en-US"/>
        </w:rPr>
        <w:t>Insurance</w:t>
      </w:r>
      <w:r w:rsidR="00A325CC" w:rsidRPr="00A325CC">
        <w:rPr>
          <w:lang w:val="en-US"/>
        </w:rPr>
        <w:t xml:space="preserve"> </w:t>
      </w:r>
      <w:r w:rsidR="00A325CC">
        <w:rPr>
          <w:lang w:val="en-US"/>
        </w:rPr>
        <w:t>Agreement</w:t>
      </w:r>
      <w:r w:rsidR="00A325CC" w:rsidRPr="00A325CC">
        <w:rPr>
          <w:lang w:val="en-US"/>
        </w:rPr>
        <w:t xml:space="preserve"> </w:t>
      </w:r>
      <w:r w:rsidR="00A325CC">
        <w:rPr>
          <w:lang w:val="en-US"/>
        </w:rPr>
        <w:t>might</w:t>
      </w:r>
      <w:r w:rsidR="00A325CC" w:rsidRPr="00A325CC">
        <w:rPr>
          <w:lang w:val="en-US"/>
        </w:rPr>
        <w:t xml:space="preserve"> </w:t>
      </w:r>
      <w:r w:rsidR="00A325CC">
        <w:rPr>
          <w:lang w:val="en-US"/>
        </w:rPr>
        <w:t>envisage</w:t>
      </w:r>
      <w:r w:rsidR="00A325CC" w:rsidRPr="00A325CC">
        <w:rPr>
          <w:lang w:val="en-US"/>
        </w:rPr>
        <w:t xml:space="preserve"> </w:t>
      </w:r>
      <w:r w:rsidR="00A325CC">
        <w:rPr>
          <w:lang w:val="en-US"/>
        </w:rPr>
        <w:t>other</w:t>
      </w:r>
      <w:r w:rsidR="00A325CC" w:rsidRPr="00A325CC">
        <w:rPr>
          <w:lang w:val="en-US"/>
        </w:rPr>
        <w:t xml:space="preserve"> </w:t>
      </w:r>
      <w:r w:rsidR="00A325CC">
        <w:rPr>
          <w:lang w:val="en-US"/>
        </w:rPr>
        <w:t>exceptions</w:t>
      </w:r>
      <w:r w:rsidR="00A325CC" w:rsidRPr="00A325CC">
        <w:rPr>
          <w:lang w:val="en-US"/>
        </w:rPr>
        <w:t xml:space="preserve"> </w:t>
      </w:r>
      <w:r w:rsidR="00A325CC">
        <w:rPr>
          <w:lang w:val="en-US"/>
        </w:rPr>
        <w:t>from the insured events and</w:t>
      </w:r>
      <w:r w:rsidR="00A325CC" w:rsidRPr="00A325CC">
        <w:rPr>
          <w:lang w:val="en-US"/>
        </w:rPr>
        <w:t xml:space="preserve"> (</w:t>
      </w:r>
      <w:r w:rsidR="00A325CC">
        <w:rPr>
          <w:lang w:val="en-US"/>
        </w:rPr>
        <w:t>or</w:t>
      </w:r>
      <w:r w:rsidR="00A325CC" w:rsidRPr="00A325CC">
        <w:rPr>
          <w:lang w:val="en-US"/>
        </w:rPr>
        <w:t xml:space="preserve">) </w:t>
      </w:r>
      <w:r w:rsidR="00A325CC">
        <w:rPr>
          <w:lang w:val="en-US"/>
        </w:rPr>
        <w:t>limitations</w:t>
      </w:r>
      <w:r w:rsidR="00A325CC" w:rsidRPr="00A325CC">
        <w:rPr>
          <w:lang w:val="en-US"/>
        </w:rPr>
        <w:t xml:space="preserve"> </w:t>
      </w:r>
      <w:r w:rsidR="00A325CC">
        <w:rPr>
          <w:lang w:val="en-US"/>
        </w:rPr>
        <w:t>of</w:t>
      </w:r>
      <w:r w:rsidR="00A325CC" w:rsidRPr="00A325CC">
        <w:rPr>
          <w:lang w:val="en-US"/>
        </w:rPr>
        <w:t xml:space="preserve"> </w:t>
      </w:r>
      <w:r w:rsidR="00A325CC">
        <w:rPr>
          <w:lang w:val="en-US"/>
        </w:rPr>
        <w:t>the insurance.</w:t>
      </w:r>
    </w:p>
    <w:p w14:paraId="6D6833C7" w14:textId="04C9E835" w:rsidR="0095514F" w:rsidRPr="00C874AB" w:rsidRDefault="00C874AB"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lang w:val="en-US"/>
        </w:rPr>
      </w:pPr>
      <w:r w:rsidRPr="00C874AB">
        <w:rPr>
          <w:rStyle w:val="s1"/>
          <w:sz w:val="24"/>
          <w:szCs w:val="24"/>
        </w:rPr>
        <w:t>SUM INSURED. DEDUCTIBLE</w:t>
      </w:r>
      <w:r>
        <w:rPr>
          <w:rStyle w:val="s1"/>
          <w:sz w:val="24"/>
          <w:szCs w:val="24"/>
          <w:lang w:val="en-US"/>
        </w:rPr>
        <w:t>.</w:t>
      </w:r>
    </w:p>
    <w:p w14:paraId="5197403E" w14:textId="60A1AD84" w:rsidR="0095514F" w:rsidRPr="00A325CC" w:rsidRDefault="00475AC5" w:rsidP="008F6B91">
      <w:pPr>
        <w:pStyle w:val="a0"/>
        <w:numPr>
          <w:ilvl w:val="0"/>
          <w:numId w:val="0"/>
        </w:numPr>
        <w:ind w:firstLine="284"/>
        <w:rPr>
          <w:rFonts w:cs="Times New Roman"/>
          <w:lang w:val="en-US"/>
        </w:rPr>
      </w:pPr>
      <w:r w:rsidRPr="00A325CC">
        <w:rPr>
          <w:rFonts w:cs="Times New Roman"/>
          <w:lang w:val="en-US"/>
        </w:rPr>
        <w:t>2</w:t>
      </w:r>
      <w:r w:rsidR="00384BDF" w:rsidRPr="00A325CC">
        <w:rPr>
          <w:rFonts w:cs="Times New Roman"/>
          <w:lang w:val="en-US"/>
        </w:rPr>
        <w:t>1</w:t>
      </w:r>
      <w:r w:rsidR="00C50619" w:rsidRPr="00A325CC">
        <w:rPr>
          <w:rFonts w:cs="Times New Roman"/>
          <w:lang w:val="en-US"/>
        </w:rPr>
        <w:t xml:space="preserve">. </w:t>
      </w:r>
      <w:r w:rsidR="00A325CC">
        <w:rPr>
          <w:lang w:val="en-US"/>
        </w:rPr>
        <w:t>Sum</w:t>
      </w:r>
      <w:r w:rsidR="00A325CC" w:rsidRPr="00CB344B">
        <w:rPr>
          <w:lang w:val="en-US"/>
        </w:rPr>
        <w:t xml:space="preserve"> </w:t>
      </w:r>
      <w:r w:rsidR="00A325CC">
        <w:rPr>
          <w:lang w:val="en-US"/>
        </w:rPr>
        <w:t>insured</w:t>
      </w:r>
      <w:r w:rsidR="00A325CC" w:rsidRPr="00CB344B">
        <w:rPr>
          <w:lang w:val="en-US"/>
        </w:rPr>
        <w:t xml:space="preserve"> - </w:t>
      </w:r>
      <w:r w:rsidR="00A325CC" w:rsidRPr="00A350BF">
        <w:rPr>
          <w:lang w:val="en-US"/>
        </w:rPr>
        <w:t>amount</w:t>
      </w:r>
      <w:r w:rsidR="00A325CC" w:rsidRPr="00CB344B">
        <w:rPr>
          <w:lang w:val="en-US"/>
        </w:rPr>
        <w:t xml:space="preserve"> </w:t>
      </w:r>
      <w:r w:rsidR="00A325CC" w:rsidRPr="00A350BF">
        <w:rPr>
          <w:lang w:val="en-US"/>
        </w:rPr>
        <w:t>of</w:t>
      </w:r>
      <w:r w:rsidR="00A325CC" w:rsidRPr="00CB344B">
        <w:rPr>
          <w:lang w:val="en-US"/>
        </w:rPr>
        <w:t xml:space="preserve"> </w:t>
      </w:r>
      <w:r w:rsidR="00A325CC" w:rsidRPr="00A350BF">
        <w:rPr>
          <w:lang w:val="en-US"/>
        </w:rPr>
        <w:t>money</w:t>
      </w:r>
      <w:r w:rsidR="00A325CC" w:rsidRPr="00CB344B">
        <w:rPr>
          <w:lang w:val="en-US"/>
        </w:rPr>
        <w:t xml:space="preserve"> </w:t>
      </w:r>
      <w:r w:rsidR="00A325CC" w:rsidRPr="00A350BF">
        <w:rPr>
          <w:lang w:val="en-US"/>
        </w:rPr>
        <w:t>for</w:t>
      </w:r>
      <w:r w:rsidR="00A325CC" w:rsidRPr="00CB344B">
        <w:rPr>
          <w:lang w:val="en-US"/>
        </w:rPr>
        <w:t xml:space="preserve"> </w:t>
      </w:r>
      <w:r w:rsidR="00A325CC" w:rsidRPr="00A350BF">
        <w:rPr>
          <w:lang w:val="en-US"/>
        </w:rPr>
        <w:t>which</w:t>
      </w:r>
      <w:r w:rsidR="00A325CC" w:rsidRPr="00CB344B">
        <w:rPr>
          <w:lang w:val="en-US"/>
        </w:rPr>
        <w:t xml:space="preserve"> </w:t>
      </w:r>
      <w:r w:rsidR="00A325CC" w:rsidRPr="00A350BF">
        <w:rPr>
          <w:lang w:val="en-US"/>
        </w:rPr>
        <w:t>the</w:t>
      </w:r>
      <w:r w:rsidR="00A325CC" w:rsidRPr="00CB344B">
        <w:rPr>
          <w:lang w:val="en-US"/>
        </w:rPr>
        <w:t xml:space="preserve"> </w:t>
      </w:r>
      <w:r w:rsidR="00A325CC" w:rsidRPr="00A350BF">
        <w:rPr>
          <w:lang w:val="en-US"/>
        </w:rPr>
        <w:t>insured</w:t>
      </w:r>
      <w:r w:rsidR="00A325CC" w:rsidRPr="00CB344B">
        <w:rPr>
          <w:lang w:val="en-US"/>
        </w:rPr>
        <w:t xml:space="preserve"> </w:t>
      </w:r>
      <w:r w:rsidR="00A325CC" w:rsidRPr="00A350BF">
        <w:rPr>
          <w:lang w:val="en-US"/>
        </w:rPr>
        <w:t>object</w:t>
      </w:r>
      <w:r w:rsidR="00A325CC" w:rsidRPr="00CB344B">
        <w:rPr>
          <w:lang w:val="en-US"/>
        </w:rPr>
        <w:t xml:space="preserve"> </w:t>
      </w:r>
      <w:r w:rsidR="00A325CC">
        <w:rPr>
          <w:lang w:val="en-US"/>
        </w:rPr>
        <w:t>has</w:t>
      </w:r>
      <w:r w:rsidR="00A325CC" w:rsidRPr="00CB344B">
        <w:rPr>
          <w:lang w:val="en-US"/>
        </w:rPr>
        <w:t xml:space="preserve"> </w:t>
      </w:r>
      <w:r w:rsidR="00A325CC">
        <w:rPr>
          <w:lang w:val="en-US"/>
        </w:rPr>
        <w:t>been</w:t>
      </w:r>
      <w:r w:rsidR="00A325CC" w:rsidRPr="00CB344B">
        <w:rPr>
          <w:lang w:val="en-US"/>
        </w:rPr>
        <w:t xml:space="preserve"> </w:t>
      </w:r>
      <w:r w:rsidR="00A325CC" w:rsidRPr="00A350BF">
        <w:rPr>
          <w:lang w:val="en-US"/>
        </w:rPr>
        <w:t>i</w:t>
      </w:r>
      <w:r w:rsidR="00A325CC">
        <w:rPr>
          <w:lang w:val="en-US"/>
        </w:rPr>
        <w:t>nsured</w:t>
      </w:r>
      <w:r w:rsidR="00A325CC" w:rsidRPr="00CB344B">
        <w:rPr>
          <w:lang w:val="en-US"/>
        </w:rPr>
        <w:t xml:space="preserve"> </w:t>
      </w:r>
      <w:r w:rsidR="00A325CC">
        <w:rPr>
          <w:lang w:val="en-US"/>
        </w:rPr>
        <w:t>and</w:t>
      </w:r>
      <w:r w:rsidR="00A325CC" w:rsidRPr="00CB344B">
        <w:rPr>
          <w:lang w:val="en-US"/>
        </w:rPr>
        <w:t xml:space="preserve"> </w:t>
      </w:r>
      <w:r w:rsidR="00A325CC">
        <w:rPr>
          <w:lang w:val="en-US"/>
        </w:rPr>
        <w:t>which</w:t>
      </w:r>
      <w:r w:rsidR="00A325CC" w:rsidRPr="00CB344B">
        <w:rPr>
          <w:lang w:val="en-US"/>
        </w:rPr>
        <w:t xml:space="preserve"> </w:t>
      </w:r>
      <w:r w:rsidR="00A325CC">
        <w:rPr>
          <w:lang w:val="en-US"/>
        </w:rPr>
        <w:t>represents</w:t>
      </w:r>
      <w:r w:rsidR="00A325CC" w:rsidRPr="00CB344B">
        <w:rPr>
          <w:lang w:val="en-US"/>
        </w:rPr>
        <w:t xml:space="preserve"> </w:t>
      </w:r>
      <w:r w:rsidR="00A325CC">
        <w:rPr>
          <w:lang w:val="en-US"/>
        </w:rPr>
        <w:t>the</w:t>
      </w:r>
      <w:r w:rsidR="00A325CC" w:rsidRPr="00CB344B">
        <w:rPr>
          <w:lang w:val="en-US"/>
        </w:rPr>
        <w:t xml:space="preserve"> </w:t>
      </w:r>
      <w:r w:rsidR="00A325CC">
        <w:rPr>
          <w:lang w:val="en-US"/>
        </w:rPr>
        <w:t>liability</w:t>
      </w:r>
      <w:r w:rsidR="00A325CC" w:rsidRPr="00CB344B">
        <w:rPr>
          <w:lang w:val="en-US"/>
        </w:rPr>
        <w:t xml:space="preserve"> </w:t>
      </w:r>
      <w:r w:rsidR="00A325CC">
        <w:rPr>
          <w:lang w:val="en-US"/>
        </w:rPr>
        <w:t>limit</w:t>
      </w:r>
      <w:r w:rsidR="00A325CC" w:rsidRPr="00CB344B">
        <w:rPr>
          <w:lang w:val="en-US"/>
        </w:rPr>
        <w:t xml:space="preserve"> </w:t>
      </w:r>
      <w:r w:rsidR="00A325CC">
        <w:rPr>
          <w:lang w:val="en-US"/>
        </w:rPr>
        <w:t>of</w:t>
      </w:r>
      <w:r w:rsidR="00A325CC" w:rsidRPr="00CB344B">
        <w:rPr>
          <w:lang w:val="en-US"/>
        </w:rPr>
        <w:t xml:space="preserve"> </w:t>
      </w:r>
      <w:r w:rsidR="00A325CC">
        <w:rPr>
          <w:lang w:val="en-US"/>
        </w:rPr>
        <w:t>the</w:t>
      </w:r>
      <w:r w:rsidR="00A325CC" w:rsidRPr="00CB344B">
        <w:rPr>
          <w:lang w:val="en-US"/>
        </w:rPr>
        <w:t xml:space="preserve"> </w:t>
      </w:r>
      <w:r w:rsidR="00A325CC">
        <w:rPr>
          <w:lang w:val="en-US"/>
        </w:rPr>
        <w:t>Insurer</w:t>
      </w:r>
      <w:r w:rsidR="00A325CC" w:rsidRPr="00CB344B">
        <w:rPr>
          <w:lang w:val="en-US"/>
        </w:rPr>
        <w:t xml:space="preserve"> </w:t>
      </w:r>
      <w:r w:rsidR="00A325CC">
        <w:rPr>
          <w:lang w:val="en-US"/>
        </w:rPr>
        <w:t>for</w:t>
      </w:r>
      <w:r w:rsidR="00A325CC" w:rsidRPr="00CB344B">
        <w:rPr>
          <w:lang w:val="en-US"/>
        </w:rPr>
        <w:t xml:space="preserve"> </w:t>
      </w:r>
      <w:r w:rsidR="00A325CC">
        <w:rPr>
          <w:lang w:val="en-US"/>
        </w:rPr>
        <w:t>the</w:t>
      </w:r>
      <w:r w:rsidR="00A325CC" w:rsidRPr="00CB344B">
        <w:rPr>
          <w:lang w:val="en-US"/>
        </w:rPr>
        <w:t xml:space="preserve"> </w:t>
      </w:r>
      <w:r w:rsidR="00A325CC" w:rsidRPr="00A350BF">
        <w:rPr>
          <w:lang w:val="en-US"/>
        </w:rPr>
        <w:t>insured</w:t>
      </w:r>
      <w:r w:rsidR="00A325CC" w:rsidRPr="00CB344B">
        <w:rPr>
          <w:lang w:val="en-US"/>
        </w:rPr>
        <w:t xml:space="preserve"> </w:t>
      </w:r>
      <w:r w:rsidR="00A325CC" w:rsidRPr="00A350BF">
        <w:rPr>
          <w:lang w:val="en-US"/>
        </w:rPr>
        <w:t>event</w:t>
      </w:r>
      <w:r w:rsidR="00A325CC">
        <w:rPr>
          <w:rFonts w:cs="Times New Roman"/>
          <w:lang w:val="en-US"/>
        </w:rPr>
        <w:t>. The</w:t>
      </w:r>
      <w:r w:rsidR="00A325CC" w:rsidRPr="00A325CC">
        <w:rPr>
          <w:rFonts w:cs="Times New Roman"/>
          <w:lang w:val="en-US"/>
        </w:rPr>
        <w:t xml:space="preserve"> </w:t>
      </w:r>
      <w:r w:rsidR="00A325CC">
        <w:rPr>
          <w:rFonts w:cs="Times New Roman"/>
          <w:lang w:val="en-US"/>
        </w:rPr>
        <w:t>sum</w:t>
      </w:r>
      <w:r w:rsidR="00A325CC" w:rsidRPr="00A325CC">
        <w:rPr>
          <w:rFonts w:cs="Times New Roman"/>
          <w:lang w:val="en-US"/>
        </w:rPr>
        <w:t xml:space="preserve"> </w:t>
      </w:r>
      <w:r w:rsidR="00A325CC">
        <w:rPr>
          <w:rFonts w:cs="Times New Roman"/>
          <w:lang w:val="en-US"/>
        </w:rPr>
        <w:t>insured</w:t>
      </w:r>
      <w:r w:rsidR="00A325CC" w:rsidRPr="00A325CC">
        <w:rPr>
          <w:rFonts w:cs="Times New Roman"/>
          <w:lang w:val="en-US"/>
        </w:rPr>
        <w:t xml:space="preserve"> </w:t>
      </w:r>
      <w:r w:rsidR="00A325CC">
        <w:rPr>
          <w:rFonts w:cs="Times New Roman"/>
          <w:lang w:val="en-US"/>
        </w:rPr>
        <w:t>shall</w:t>
      </w:r>
      <w:r w:rsidR="00A325CC" w:rsidRPr="00A325CC">
        <w:rPr>
          <w:rFonts w:cs="Times New Roman"/>
          <w:lang w:val="en-US"/>
        </w:rPr>
        <w:t xml:space="preserve"> </w:t>
      </w:r>
      <w:r w:rsidR="00A325CC">
        <w:rPr>
          <w:rFonts w:cs="Times New Roman"/>
          <w:lang w:val="en-US"/>
        </w:rPr>
        <w:t>be</w:t>
      </w:r>
      <w:r w:rsidR="00A325CC" w:rsidRPr="00A325CC">
        <w:rPr>
          <w:rFonts w:cs="Times New Roman"/>
          <w:lang w:val="en-US"/>
        </w:rPr>
        <w:t xml:space="preserve"> </w:t>
      </w:r>
      <w:r w:rsidR="00A325CC">
        <w:rPr>
          <w:rFonts w:cs="Times New Roman"/>
          <w:lang w:val="en-US"/>
        </w:rPr>
        <w:t>stipulated</w:t>
      </w:r>
      <w:r w:rsidR="00A325CC" w:rsidRPr="00A325CC">
        <w:rPr>
          <w:rFonts w:cs="Times New Roman"/>
          <w:lang w:val="en-US"/>
        </w:rPr>
        <w:t xml:space="preserve"> </w:t>
      </w:r>
      <w:r w:rsidR="00A325CC">
        <w:rPr>
          <w:rFonts w:cs="Times New Roman"/>
          <w:lang w:val="en-US"/>
        </w:rPr>
        <w:t>in</w:t>
      </w:r>
      <w:r w:rsidR="00A325CC" w:rsidRPr="00A325CC">
        <w:rPr>
          <w:rFonts w:cs="Times New Roman"/>
          <w:lang w:val="en-US"/>
        </w:rPr>
        <w:t xml:space="preserve"> </w:t>
      </w:r>
      <w:r w:rsidR="00A325CC">
        <w:rPr>
          <w:rFonts w:cs="Times New Roman"/>
          <w:lang w:val="en-US"/>
        </w:rPr>
        <w:t>the</w:t>
      </w:r>
      <w:r w:rsidR="00A325CC" w:rsidRPr="00A325CC">
        <w:rPr>
          <w:rFonts w:cs="Times New Roman"/>
          <w:lang w:val="en-US"/>
        </w:rPr>
        <w:t xml:space="preserve"> </w:t>
      </w:r>
      <w:r w:rsidR="00A325CC">
        <w:rPr>
          <w:rFonts w:cs="Times New Roman"/>
          <w:lang w:val="en-US"/>
        </w:rPr>
        <w:t>Insurance</w:t>
      </w:r>
      <w:r w:rsidR="00A325CC" w:rsidRPr="00A325CC">
        <w:rPr>
          <w:rFonts w:cs="Times New Roman"/>
          <w:lang w:val="en-US"/>
        </w:rPr>
        <w:t xml:space="preserve"> </w:t>
      </w:r>
      <w:r w:rsidR="00A325CC">
        <w:rPr>
          <w:rFonts w:cs="Times New Roman"/>
          <w:lang w:val="en-US"/>
        </w:rPr>
        <w:t>Agreement</w:t>
      </w:r>
      <w:r w:rsidRPr="00A325CC">
        <w:rPr>
          <w:rFonts w:cs="Times New Roman"/>
          <w:lang w:val="en-US"/>
        </w:rPr>
        <w:t>.</w:t>
      </w:r>
    </w:p>
    <w:p w14:paraId="2CC1974F" w14:textId="5B88C29A" w:rsidR="00475AC5" w:rsidRPr="00A325CC" w:rsidRDefault="00475AC5" w:rsidP="008F6B91">
      <w:pPr>
        <w:pStyle w:val="Default"/>
        <w:ind w:firstLine="284"/>
        <w:rPr>
          <w:rFonts w:ascii="Times New Roman" w:hAnsi="Times New Roman" w:cs="Times New Roman"/>
          <w:lang w:val="en-US"/>
        </w:rPr>
      </w:pPr>
      <w:r w:rsidRPr="00A325CC">
        <w:rPr>
          <w:rFonts w:ascii="Times New Roman" w:hAnsi="Times New Roman" w:cs="Times New Roman"/>
          <w:lang w:val="en-US"/>
        </w:rPr>
        <w:t>2</w:t>
      </w:r>
      <w:r w:rsidR="00384BDF" w:rsidRPr="00A325CC">
        <w:rPr>
          <w:rFonts w:ascii="Times New Roman" w:hAnsi="Times New Roman" w:cs="Times New Roman"/>
          <w:lang w:val="en-US"/>
        </w:rPr>
        <w:t>2</w:t>
      </w:r>
      <w:r w:rsidRPr="00A325CC">
        <w:rPr>
          <w:rFonts w:ascii="Times New Roman" w:hAnsi="Times New Roman" w:cs="Times New Roman"/>
          <w:lang w:val="en-US"/>
        </w:rPr>
        <w:t>.</w:t>
      </w:r>
      <w:r w:rsidRPr="00A325CC">
        <w:rPr>
          <w:rFonts w:cs="Times New Roman"/>
          <w:lang w:val="en-US"/>
        </w:rPr>
        <w:t xml:space="preserve"> </w:t>
      </w:r>
      <w:r w:rsidR="00A325CC">
        <w:rPr>
          <w:rFonts w:ascii="Times New Roman" w:hAnsi="Times New Roman" w:cs="Times New Roman"/>
          <w:lang w:val="en-US"/>
        </w:rPr>
        <w:t>The</w:t>
      </w:r>
      <w:r w:rsidR="00A325CC" w:rsidRPr="00A325CC">
        <w:rPr>
          <w:rFonts w:ascii="Times New Roman" w:hAnsi="Times New Roman" w:cs="Times New Roman"/>
          <w:lang w:val="en-US"/>
        </w:rPr>
        <w:t xml:space="preserve"> </w:t>
      </w:r>
      <w:r w:rsidR="00A325CC">
        <w:rPr>
          <w:rFonts w:ascii="Times New Roman" w:hAnsi="Times New Roman" w:cs="Times New Roman"/>
          <w:lang w:val="en-US"/>
        </w:rPr>
        <w:t>Insurance</w:t>
      </w:r>
      <w:r w:rsidR="00A325CC" w:rsidRPr="00A325CC">
        <w:rPr>
          <w:rFonts w:ascii="Times New Roman" w:hAnsi="Times New Roman" w:cs="Times New Roman"/>
          <w:lang w:val="en-US"/>
        </w:rPr>
        <w:t xml:space="preserve"> </w:t>
      </w:r>
      <w:r w:rsidR="00A325CC">
        <w:rPr>
          <w:rFonts w:ascii="Times New Roman" w:hAnsi="Times New Roman" w:cs="Times New Roman"/>
          <w:lang w:val="en-US"/>
        </w:rPr>
        <w:t>Agreement</w:t>
      </w:r>
      <w:r w:rsidR="00A325CC" w:rsidRPr="00A325CC">
        <w:rPr>
          <w:rFonts w:ascii="Times New Roman" w:hAnsi="Times New Roman" w:cs="Times New Roman"/>
          <w:lang w:val="en-US"/>
        </w:rPr>
        <w:t xml:space="preserve"> </w:t>
      </w:r>
      <w:r w:rsidR="00A325CC">
        <w:rPr>
          <w:rFonts w:ascii="Times New Roman" w:hAnsi="Times New Roman" w:cs="Times New Roman"/>
          <w:lang w:val="en-US"/>
        </w:rPr>
        <w:t>might</w:t>
      </w:r>
      <w:r w:rsidR="00A325CC" w:rsidRPr="00A325CC">
        <w:rPr>
          <w:rFonts w:ascii="Times New Roman" w:hAnsi="Times New Roman" w:cs="Times New Roman"/>
          <w:lang w:val="en-US"/>
        </w:rPr>
        <w:t xml:space="preserve"> </w:t>
      </w:r>
      <w:r w:rsidR="00A325CC">
        <w:rPr>
          <w:rFonts w:ascii="Times New Roman" w:hAnsi="Times New Roman" w:cs="Times New Roman"/>
          <w:lang w:val="en-US"/>
        </w:rPr>
        <w:t>stipulate the following</w:t>
      </w:r>
      <w:r w:rsidRPr="00A325CC">
        <w:rPr>
          <w:rFonts w:ascii="Times New Roman" w:hAnsi="Times New Roman" w:cs="Times New Roman"/>
          <w:lang w:val="en-US"/>
        </w:rPr>
        <w:t xml:space="preserve">: </w:t>
      </w:r>
    </w:p>
    <w:p w14:paraId="19D67477" w14:textId="2095B11C" w:rsidR="00475AC5" w:rsidRPr="003E681B" w:rsidRDefault="00475AC5" w:rsidP="008F6B91">
      <w:pPr>
        <w:autoSpaceDE w:val="0"/>
        <w:autoSpaceDN w:val="0"/>
        <w:adjustRightInd w:val="0"/>
        <w:ind w:firstLine="284"/>
        <w:jc w:val="both"/>
        <w:rPr>
          <w:color w:val="000000"/>
          <w:lang w:val="en-US"/>
        </w:rPr>
      </w:pPr>
      <w:r w:rsidRPr="003E681B">
        <w:rPr>
          <w:color w:val="000000"/>
          <w:lang w:val="en-US"/>
        </w:rPr>
        <w:t xml:space="preserve">1) </w:t>
      </w:r>
      <w:r w:rsidR="003E681B">
        <w:rPr>
          <w:color w:val="000000"/>
          <w:lang w:val="en-US"/>
        </w:rPr>
        <w:t xml:space="preserve">aggregate </w:t>
      </w:r>
      <w:r w:rsidR="003E681B" w:rsidRPr="003E681B">
        <w:rPr>
          <w:color w:val="000000"/>
          <w:lang w:val="en-US"/>
        </w:rPr>
        <w:t xml:space="preserve">liability limit, in this case the sum of all insurance </w:t>
      </w:r>
      <w:r w:rsidR="003E681B">
        <w:rPr>
          <w:color w:val="000000"/>
          <w:lang w:val="en-US"/>
        </w:rPr>
        <w:t>benefits</w:t>
      </w:r>
      <w:r w:rsidR="003E681B" w:rsidRPr="003E681B">
        <w:rPr>
          <w:color w:val="000000"/>
          <w:lang w:val="en-US"/>
        </w:rPr>
        <w:t xml:space="preserve"> for all </w:t>
      </w:r>
      <w:r w:rsidR="003E681B">
        <w:rPr>
          <w:color w:val="000000"/>
          <w:lang w:val="en-US"/>
        </w:rPr>
        <w:t>insured</w:t>
      </w:r>
      <w:r w:rsidR="003E681B" w:rsidRPr="003E681B">
        <w:rPr>
          <w:color w:val="000000"/>
          <w:lang w:val="en-US"/>
        </w:rPr>
        <w:t xml:space="preserve"> events for the entire period of the </w:t>
      </w:r>
      <w:r w:rsidR="003E681B">
        <w:rPr>
          <w:color w:val="000000"/>
          <w:lang w:val="en-US"/>
        </w:rPr>
        <w:t>I</w:t>
      </w:r>
      <w:r w:rsidR="003E681B" w:rsidRPr="003E681B">
        <w:rPr>
          <w:color w:val="000000"/>
          <w:lang w:val="en-US"/>
        </w:rPr>
        <w:t xml:space="preserve">nsurance </w:t>
      </w:r>
      <w:r w:rsidR="003E681B">
        <w:rPr>
          <w:color w:val="000000"/>
          <w:lang w:val="en-US"/>
        </w:rPr>
        <w:t xml:space="preserve">Agreement </w:t>
      </w:r>
      <w:r w:rsidR="003E681B" w:rsidRPr="003E681B">
        <w:rPr>
          <w:color w:val="000000"/>
          <w:lang w:val="en-US"/>
        </w:rPr>
        <w:t>cannot exceed this amount</w:t>
      </w:r>
      <w:r w:rsidRPr="003E681B">
        <w:rPr>
          <w:color w:val="000000"/>
          <w:lang w:val="en-US"/>
        </w:rPr>
        <w:t xml:space="preserve">; </w:t>
      </w:r>
    </w:p>
    <w:p w14:paraId="533EA6A3" w14:textId="76F32F1D" w:rsidR="00475AC5" w:rsidRPr="003E681B" w:rsidRDefault="00475AC5" w:rsidP="008F6B91">
      <w:pPr>
        <w:autoSpaceDE w:val="0"/>
        <w:autoSpaceDN w:val="0"/>
        <w:adjustRightInd w:val="0"/>
        <w:ind w:firstLine="284"/>
        <w:jc w:val="both"/>
        <w:rPr>
          <w:color w:val="000000"/>
          <w:lang w:val="en-US"/>
        </w:rPr>
      </w:pPr>
      <w:r w:rsidRPr="003E681B">
        <w:rPr>
          <w:color w:val="000000"/>
          <w:lang w:val="en-US"/>
        </w:rPr>
        <w:t xml:space="preserve">2) </w:t>
      </w:r>
      <w:r w:rsidR="003E681B">
        <w:rPr>
          <w:color w:val="000000"/>
          <w:lang w:val="en-US"/>
        </w:rPr>
        <w:t>ceiling</w:t>
      </w:r>
      <w:r w:rsidR="003E681B" w:rsidRPr="003E681B">
        <w:rPr>
          <w:color w:val="000000"/>
          <w:lang w:val="en-US"/>
        </w:rPr>
        <w:t xml:space="preserve"> </w:t>
      </w:r>
      <w:r w:rsidR="003E681B">
        <w:rPr>
          <w:color w:val="000000"/>
          <w:lang w:val="en-US"/>
        </w:rPr>
        <w:t>of</w:t>
      </w:r>
      <w:r w:rsidR="003E681B" w:rsidRPr="003E681B">
        <w:rPr>
          <w:color w:val="000000"/>
          <w:lang w:val="en-US"/>
        </w:rPr>
        <w:t xml:space="preserve"> </w:t>
      </w:r>
      <w:r w:rsidR="003E681B">
        <w:rPr>
          <w:color w:val="000000"/>
          <w:lang w:val="en-US"/>
        </w:rPr>
        <w:t>the</w:t>
      </w:r>
      <w:r w:rsidR="003E681B" w:rsidRPr="003E681B">
        <w:rPr>
          <w:color w:val="000000"/>
          <w:lang w:val="en-US"/>
        </w:rPr>
        <w:t xml:space="preserve"> liability for each Insured</w:t>
      </w:r>
      <w:r w:rsidRPr="003E681B">
        <w:rPr>
          <w:color w:val="000000"/>
          <w:lang w:val="en-US"/>
        </w:rPr>
        <w:t xml:space="preserve">; </w:t>
      </w:r>
    </w:p>
    <w:p w14:paraId="258B97E7" w14:textId="5514832C" w:rsidR="00475AC5" w:rsidRPr="003E681B" w:rsidRDefault="00475AC5" w:rsidP="008F6B91">
      <w:pPr>
        <w:autoSpaceDE w:val="0"/>
        <w:autoSpaceDN w:val="0"/>
        <w:adjustRightInd w:val="0"/>
        <w:ind w:firstLine="284"/>
        <w:jc w:val="both"/>
        <w:rPr>
          <w:color w:val="000000"/>
          <w:lang w:val="en-US"/>
        </w:rPr>
      </w:pPr>
      <w:r w:rsidRPr="003E681B">
        <w:rPr>
          <w:color w:val="000000"/>
          <w:lang w:val="en-US"/>
        </w:rPr>
        <w:t xml:space="preserve">3) </w:t>
      </w:r>
      <w:r w:rsidR="003E681B">
        <w:rPr>
          <w:color w:val="000000"/>
          <w:lang w:val="en-US"/>
        </w:rPr>
        <w:t>ceiling</w:t>
      </w:r>
      <w:r w:rsidR="003E681B" w:rsidRPr="003E681B">
        <w:rPr>
          <w:color w:val="000000"/>
          <w:lang w:val="en-US"/>
        </w:rPr>
        <w:t xml:space="preserve"> </w:t>
      </w:r>
      <w:r w:rsidR="003E681B">
        <w:rPr>
          <w:color w:val="000000"/>
          <w:lang w:val="en-US"/>
        </w:rPr>
        <w:t>of</w:t>
      </w:r>
      <w:r w:rsidR="003E681B" w:rsidRPr="003E681B">
        <w:rPr>
          <w:color w:val="000000"/>
          <w:lang w:val="en-US"/>
        </w:rPr>
        <w:t xml:space="preserve"> </w:t>
      </w:r>
      <w:r w:rsidR="003E681B">
        <w:rPr>
          <w:color w:val="000000"/>
          <w:lang w:val="en-US"/>
        </w:rPr>
        <w:t>the</w:t>
      </w:r>
      <w:r w:rsidR="003E681B" w:rsidRPr="003E681B">
        <w:rPr>
          <w:color w:val="000000"/>
          <w:lang w:val="en-US"/>
        </w:rPr>
        <w:t xml:space="preserve"> liability for </w:t>
      </w:r>
      <w:r w:rsidR="003E681B">
        <w:rPr>
          <w:color w:val="000000"/>
          <w:lang w:val="en-US"/>
        </w:rPr>
        <w:t>series</w:t>
      </w:r>
      <w:r w:rsidR="003E681B" w:rsidRPr="003E681B">
        <w:rPr>
          <w:color w:val="000000"/>
          <w:lang w:val="en-US"/>
        </w:rPr>
        <w:t xml:space="preserve"> </w:t>
      </w:r>
      <w:r w:rsidR="003E681B">
        <w:rPr>
          <w:color w:val="000000"/>
          <w:lang w:val="en-US"/>
        </w:rPr>
        <w:t>of</w:t>
      </w:r>
      <w:r w:rsidR="003E681B" w:rsidRPr="003E681B">
        <w:rPr>
          <w:color w:val="000000"/>
          <w:lang w:val="en-US"/>
        </w:rPr>
        <w:t xml:space="preserve"> </w:t>
      </w:r>
      <w:r w:rsidR="003E681B">
        <w:rPr>
          <w:color w:val="000000"/>
          <w:lang w:val="en-US"/>
        </w:rPr>
        <w:t>the</w:t>
      </w:r>
      <w:r w:rsidR="003E681B" w:rsidRPr="003E681B">
        <w:rPr>
          <w:color w:val="000000"/>
          <w:lang w:val="en-US"/>
        </w:rPr>
        <w:t xml:space="preserve"> </w:t>
      </w:r>
      <w:r w:rsidR="003E681B">
        <w:rPr>
          <w:color w:val="000000"/>
          <w:lang w:val="en-US"/>
        </w:rPr>
        <w:t>insured</w:t>
      </w:r>
      <w:r w:rsidR="003E681B" w:rsidRPr="003E681B">
        <w:rPr>
          <w:color w:val="000000"/>
          <w:lang w:val="en-US"/>
        </w:rPr>
        <w:t xml:space="preserve"> </w:t>
      </w:r>
      <w:r w:rsidR="003E681B">
        <w:rPr>
          <w:color w:val="000000"/>
          <w:lang w:val="en-US"/>
        </w:rPr>
        <w:t>events</w:t>
      </w:r>
      <w:r w:rsidR="003E681B" w:rsidRPr="003E681B">
        <w:rPr>
          <w:color w:val="000000"/>
          <w:lang w:val="en-US"/>
        </w:rPr>
        <w:t xml:space="preserve"> </w:t>
      </w:r>
      <w:r w:rsidR="003E681B">
        <w:rPr>
          <w:color w:val="000000"/>
          <w:lang w:val="en-US"/>
        </w:rPr>
        <w:t>caused</w:t>
      </w:r>
      <w:r w:rsidR="003E681B" w:rsidRPr="003E681B">
        <w:rPr>
          <w:color w:val="000000"/>
          <w:lang w:val="en-US"/>
        </w:rPr>
        <w:t xml:space="preserve"> </w:t>
      </w:r>
      <w:r w:rsidR="003E681B">
        <w:rPr>
          <w:color w:val="000000"/>
          <w:lang w:val="en-US"/>
        </w:rPr>
        <w:t>by</w:t>
      </w:r>
      <w:r w:rsidR="003E681B" w:rsidRPr="003E681B">
        <w:rPr>
          <w:color w:val="000000"/>
          <w:lang w:val="en-US"/>
        </w:rPr>
        <w:t xml:space="preserve"> </w:t>
      </w:r>
      <w:r w:rsidR="003E681B">
        <w:rPr>
          <w:color w:val="000000"/>
          <w:lang w:val="en-US"/>
        </w:rPr>
        <w:t>one incident</w:t>
      </w:r>
      <w:r w:rsidRPr="003E681B">
        <w:rPr>
          <w:color w:val="000000"/>
          <w:lang w:val="en-US"/>
        </w:rPr>
        <w:t xml:space="preserve">; </w:t>
      </w:r>
    </w:p>
    <w:p w14:paraId="774F46D7" w14:textId="77371C9A" w:rsidR="00475AC5" w:rsidRPr="001050A2" w:rsidRDefault="00475AC5" w:rsidP="008F6B91">
      <w:pPr>
        <w:autoSpaceDE w:val="0"/>
        <w:autoSpaceDN w:val="0"/>
        <w:adjustRightInd w:val="0"/>
        <w:ind w:firstLine="284"/>
        <w:jc w:val="both"/>
        <w:rPr>
          <w:color w:val="000000"/>
          <w:lang w:val="en-US"/>
        </w:rPr>
      </w:pPr>
      <w:r w:rsidRPr="001050A2">
        <w:rPr>
          <w:color w:val="000000"/>
          <w:lang w:val="en-US"/>
        </w:rPr>
        <w:t xml:space="preserve">4) </w:t>
      </w:r>
      <w:r w:rsidR="001050A2">
        <w:rPr>
          <w:color w:val="000000"/>
          <w:lang w:val="en-US"/>
        </w:rPr>
        <w:t>ceiling</w:t>
      </w:r>
      <w:r w:rsidR="001050A2" w:rsidRPr="001050A2">
        <w:rPr>
          <w:color w:val="000000"/>
          <w:lang w:val="en-US"/>
        </w:rPr>
        <w:t xml:space="preserve"> </w:t>
      </w:r>
      <w:r w:rsidR="001050A2">
        <w:rPr>
          <w:color w:val="000000"/>
          <w:lang w:val="en-US"/>
        </w:rPr>
        <w:t>of</w:t>
      </w:r>
      <w:r w:rsidR="001050A2" w:rsidRPr="001050A2">
        <w:rPr>
          <w:color w:val="000000"/>
          <w:lang w:val="en-US"/>
        </w:rPr>
        <w:t xml:space="preserve"> </w:t>
      </w:r>
      <w:r w:rsidR="001050A2">
        <w:rPr>
          <w:color w:val="000000"/>
          <w:lang w:val="en-US"/>
        </w:rPr>
        <w:t>the</w:t>
      </w:r>
      <w:r w:rsidR="001050A2" w:rsidRPr="001050A2">
        <w:rPr>
          <w:color w:val="000000"/>
          <w:lang w:val="en-US"/>
        </w:rPr>
        <w:t xml:space="preserve"> </w:t>
      </w:r>
      <w:r w:rsidR="001050A2" w:rsidRPr="003E681B">
        <w:rPr>
          <w:color w:val="000000"/>
          <w:lang w:val="en-US"/>
        </w:rPr>
        <w:t>liability</w:t>
      </w:r>
      <w:r w:rsidR="001050A2" w:rsidRPr="001050A2">
        <w:rPr>
          <w:color w:val="000000"/>
          <w:lang w:val="en-US"/>
        </w:rPr>
        <w:t xml:space="preserve"> </w:t>
      </w:r>
      <w:r w:rsidR="001050A2" w:rsidRPr="003E681B">
        <w:rPr>
          <w:color w:val="000000"/>
          <w:lang w:val="en-US"/>
        </w:rPr>
        <w:t>for</w:t>
      </w:r>
      <w:r w:rsidR="001050A2" w:rsidRPr="001050A2">
        <w:rPr>
          <w:color w:val="000000"/>
          <w:lang w:val="en-US"/>
        </w:rPr>
        <w:t xml:space="preserve"> </w:t>
      </w:r>
      <w:r w:rsidR="001050A2">
        <w:rPr>
          <w:color w:val="000000"/>
          <w:lang w:val="en-US"/>
        </w:rPr>
        <w:t>per</w:t>
      </w:r>
      <w:r w:rsidR="001050A2" w:rsidRPr="001050A2">
        <w:rPr>
          <w:color w:val="000000"/>
          <w:lang w:val="en-US"/>
        </w:rPr>
        <w:t xml:space="preserve"> </w:t>
      </w:r>
      <w:r w:rsidR="001050A2">
        <w:rPr>
          <w:color w:val="000000"/>
          <w:lang w:val="en-US"/>
        </w:rPr>
        <w:t>each</w:t>
      </w:r>
      <w:r w:rsidR="001050A2" w:rsidRPr="001050A2">
        <w:rPr>
          <w:color w:val="000000"/>
          <w:lang w:val="en-US"/>
        </w:rPr>
        <w:t xml:space="preserve"> </w:t>
      </w:r>
      <w:r w:rsidR="001050A2">
        <w:rPr>
          <w:color w:val="000000"/>
          <w:lang w:val="en-US"/>
        </w:rPr>
        <w:t>insured</w:t>
      </w:r>
      <w:r w:rsidR="001050A2" w:rsidRPr="001050A2">
        <w:rPr>
          <w:color w:val="000000"/>
          <w:lang w:val="en-US"/>
        </w:rPr>
        <w:t xml:space="preserve"> </w:t>
      </w:r>
      <w:r w:rsidR="001050A2">
        <w:rPr>
          <w:color w:val="000000"/>
          <w:lang w:val="en-US"/>
        </w:rPr>
        <w:t>event</w:t>
      </w:r>
      <w:r w:rsidR="001050A2" w:rsidRPr="001050A2">
        <w:rPr>
          <w:color w:val="000000"/>
          <w:lang w:val="en-US"/>
        </w:rPr>
        <w:t xml:space="preserve"> </w:t>
      </w:r>
      <w:r w:rsidR="001050A2">
        <w:rPr>
          <w:color w:val="000000"/>
          <w:lang w:val="en-US"/>
        </w:rPr>
        <w:t>on</w:t>
      </w:r>
      <w:r w:rsidR="001050A2" w:rsidRPr="001050A2">
        <w:rPr>
          <w:color w:val="000000"/>
          <w:lang w:val="en-US"/>
        </w:rPr>
        <w:t xml:space="preserve"> </w:t>
      </w:r>
      <w:r w:rsidR="001050A2">
        <w:rPr>
          <w:color w:val="000000"/>
          <w:lang w:val="en-US"/>
        </w:rPr>
        <w:t>one</w:t>
      </w:r>
      <w:r w:rsidR="001050A2" w:rsidRPr="001050A2">
        <w:rPr>
          <w:color w:val="000000"/>
          <w:lang w:val="en-US"/>
        </w:rPr>
        <w:t xml:space="preserve"> </w:t>
      </w:r>
      <w:r w:rsidR="001050A2">
        <w:rPr>
          <w:color w:val="000000"/>
          <w:lang w:val="en-US"/>
        </w:rPr>
        <w:t>or</w:t>
      </w:r>
      <w:r w:rsidR="001050A2" w:rsidRPr="001050A2">
        <w:rPr>
          <w:color w:val="000000"/>
          <w:lang w:val="en-US"/>
        </w:rPr>
        <w:t xml:space="preserve"> </w:t>
      </w:r>
      <w:r w:rsidR="001050A2">
        <w:rPr>
          <w:color w:val="000000"/>
          <w:lang w:val="en-US"/>
        </w:rPr>
        <w:t>all</w:t>
      </w:r>
      <w:r w:rsidR="001050A2" w:rsidRPr="001050A2">
        <w:rPr>
          <w:color w:val="000000"/>
          <w:lang w:val="en-US"/>
        </w:rPr>
        <w:t xml:space="preserve"> </w:t>
      </w:r>
      <w:r w:rsidR="001050A2">
        <w:rPr>
          <w:color w:val="000000"/>
          <w:lang w:val="en-US"/>
        </w:rPr>
        <w:t>insured</w:t>
      </w:r>
      <w:r w:rsidR="001050A2" w:rsidRPr="001050A2">
        <w:rPr>
          <w:color w:val="000000"/>
          <w:lang w:val="en-US"/>
        </w:rPr>
        <w:t xml:space="preserve"> </w:t>
      </w:r>
      <w:r w:rsidR="001050A2">
        <w:rPr>
          <w:color w:val="000000"/>
          <w:lang w:val="en-US"/>
        </w:rPr>
        <w:t>events</w:t>
      </w:r>
      <w:r w:rsidRPr="001050A2">
        <w:rPr>
          <w:color w:val="000000"/>
          <w:lang w:val="en-US"/>
        </w:rPr>
        <w:t xml:space="preserve">. </w:t>
      </w:r>
    </w:p>
    <w:p w14:paraId="2C52D424" w14:textId="4011632D" w:rsidR="00475AC5" w:rsidRPr="001050A2" w:rsidRDefault="00475AC5" w:rsidP="008F6B91">
      <w:pPr>
        <w:pStyle w:val="a0"/>
        <w:numPr>
          <w:ilvl w:val="0"/>
          <w:numId w:val="0"/>
        </w:numPr>
        <w:ind w:firstLine="284"/>
        <w:rPr>
          <w:rFonts w:cs="Times New Roman"/>
          <w:lang w:val="en-US"/>
        </w:rPr>
      </w:pPr>
      <w:r w:rsidRPr="001050A2">
        <w:rPr>
          <w:rFonts w:cs="Times New Roman"/>
          <w:lang w:val="en-US"/>
        </w:rPr>
        <w:t xml:space="preserve">5) </w:t>
      </w:r>
      <w:r w:rsidR="001050A2">
        <w:rPr>
          <w:rFonts w:cs="Times New Roman"/>
          <w:lang w:val="en-US"/>
        </w:rPr>
        <w:t>fixed</w:t>
      </w:r>
      <w:r w:rsidR="001050A2" w:rsidRPr="001050A2">
        <w:rPr>
          <w:rFonts w:cs="Times New Roman"/>
          <w:lang w:val="en-US"/>
        </w:rPr>
        <w:t xml:space="preserve"> </w:t>
      </w:r>
      <w:r w:rsidR="001050A2">
        <w:rPr>
          <w:lang w:val="en-US"/>
        </w:rPr>
        <w:t>ceiling</w:t>
      </w:r>
      <w:r w:rsidR="001050A2" w:rsidRPr="001050A2">
        <w:rPr>
          <w:lang w:val="en-US"/>
        </w:rPr>
        <w:t xml:space="preserve"> </w:t>
      </w:r>
      <w:r w:rsidR="001050A2">
        <w:rPr>
          <w:lang w:val="en-US"/>
        </w:rPr>
        <w:t>of</w:t>
      </w:r>
      <w:r w:rsidR="001050A2" w:rsidRPr="001050A2">
        <w:rPr>
          <w:lang w:val="en-US"/>
        </w:rPr>
        <w:t xml:space="preserve"> </w:t>
      </w:r>
      <w:r w:rsidR="001050A2">
        <w:rPr>
          <w:lang w:val="en-US"/>
        </w:rPr>
        <w:t>the</w:t>
      </w:r>
      <w:r w:rsidR="001050A2" w:rsidRPr="001050A2">
        <w:rPr>
          <w:lang w:val="en-US"/>
        </w:rPr>
        <w:t xml:space="preserve"> </w:t>
      </w:r>
      <w:r w:rsidR="001050A2" w:rsidRPr="003E681B">
        <w:rPr>
          <w:lang w:val="en-US"/>
        </w:rPr>
        <w:t>liability</w:t>
      </w:r>
      <w:r w:rsidR="001050A2" w:rsidRPr="001050A2">
        <w:rPr>
          <w:lang w:val="en-US"/>
        </w:rPr>
        <w:t xml:space="preserve"> </w:t>
      </w:r>
      <w:r w:rsidR="001050A2">
        <w:rPr>
          <w:lang w:val="en-US"/>
        </w:rPr>
        <w:t>and</w:t>
      </w:r>
      <w:r w:rsidR="001050A2" w:rsidRPr="001050A2">
        <w:rPr>
          <w:lang w:val="en-US"/>
        </w:rPr>
        <w:t xml:space="preserve"> </w:t>
      </w:r>
      <w:r w:rsidR="001050A2">
        <w:rPr>
          <w:lang w:val="en-US"/>
        </w:rPr>
        <w:t>amount</w:t>
      </w:r>
      <w:r w:rsidR="001050A2" w:rsidRPr="001050A2">
        <w:rPr>
          <w:lang w:val="en-US"/>
        </w:rPr>
        <w:t xml:space="preserve"> </w:t>
      </w:r>
      <w:r w:rsidR="001050A2">
        <w:rPr>
          <w:lang w:val="en-US"/>
        </w:rPr>
        <w:t>of</w:t>
      </w:r>
      <w:r w:rsidR="001050A2" w:rsidRPr="001050A2">
        <w:rPr>
          <w:lang w:val="en-US"/>
        </w:rPr>
        <w:t xml:space="preserve"> </w:t>
      </w:r>
      <w:r w:rsidR="001050A2">
        <w:rPr>
          <w:lang w:val="en-US"/>
        </w:rPr>
        <w:t>partial</w:t>
      </w:r>
      <w:r w:rsidR="001050A2" w:rsidRPr="001050A2">
        <w:rPr>
          <w:lang w:val="en-US"/>
        </w:rPr>
        <w:t xml:space="preserve"> </w:t>
      </w:r>
      <w:r w:rsidR="001050A2">
        <w:rPr>
          <w:lang w:val="en-US"/>
        </w:rPr>
        <w:t>or</w:t>
      </w:r>
      <w:r w:rsidR="001050A2" w:rsidRPr="001050A2">
        <w:rPr>
          <w:lang w:val="en-US"/>
        </w:rPr>
        <w:t xml:space="preserve"> </w:t>
      </w:r>
      <w:r w:rsidR="001050A2">
        <w:rPr>
          <w:lang w:val="en-US"/>
        </w:rPr>
        <w:t>full</w:t>
      </w:r>
      <w:r w:rsidR="001050A2" w:rsidRPr="001050A2">
        <w:rPr>
          <w:lang w:val="en-US"/>
        </w:rPr>
        <w:t xml:space="preserve"> </w:t>
      </w:r>
      <w:r w:rsidR="001050A2">
        <w:rPr>
          <w:lang w:val="en-US"/>
        </w:rPr>
        <w:t>compensation</w:t>
      </w:r>
      <w:r w:rsidR="001050A2" w:rsidRPr="001050A2">
        <w:rPr>
          <w:lang w:val="en-US"/>
        </w:rPr>
        <w:t xml:space="preserve"> </w:t>
      </w:r>
      <w:r w:rsidR="001050A2">
        <w:rPr>
          <w:lang w:val="en-US"/>
        </w:rPr>
        <w:t>of</w:t>
      </w:r>
      <w:r w:rsidR="001050A2" w:rsidRPr="001050A2">
        <w:rPr>
          <w:lang w:val="en-US"/>
        </w:rPr>
        <w:t xml:space="preserve"> </w:t>
      </w:r>
      <w:r w:rsidR="001050A2">
        <w:rPr>
          <w:lang w:val="en-US"/>
        </w:rPr>
        <w:t>expenses of the Insured per one insured event</w:t>
      </w:r>
      <w:r w:rsidRPr="001050A2">
        <w:rPr>
          <w:rFonts w:cs="Times New Roman"/>
          <w:lang w:val="en-US"/>
        </w:rPr>
        <w:t>.</w:t>
      </w:r>
    </w:p>
    <w:p w14:paraId="73B90D45" w14:textId="12E0B626" w:rsidR="0095514F" w:rsidRPr="00767E8D" w:rsidRDefault="00475AC5" w:rsidP="008F6B91">
      <w:pPr>
        <w:pStyle w:val="a0"/>
        <w:numPr>
          <w:ilvl w:val="0"/>
          <w:numId w:val="0"/>
        </w:numPr>
        <w:ind w:firstLine="284"/>
        <w:rPr>
          <w:rFonts w:cs="Times New Roman"/>
          <w:lang w:val="en-US"/>
        </w:rPr>
      </w:pPr>
      <w:r w:rsidRPr="00767E8D">
        <w:rPr>
          <w:rFonts w:cs="Times New Roman"/>
          <w:lang w:val="en-US"/>
        </w:rPr>
        <w:t>2</w:t>
      </w:r>
      <w:r w:rsidR="00384BDF" w:rsidRPr="00767E8D">
        <w:rPr>
          <w:rFonts w:cs="Times New Roman"/>
          <w:lang w:val="en-US"/>
        </w:rPr>
        <w:t>3</w:t>
      </w:r>
      <w:r w:rsidR="00C50619" w:rsidRPr="00767E8D">
        <w:rPr>
          <w:rFonts w:cs="Times New Roman"/>
          <w:lang w:val="en-US"/>
        </w:rPr>
        <w:t xml:space="preserve">. </w:t>
      </w:r>
      <w:r w:rsidR="00767E8D">
        <w:rPr>
          <w:rFonts w:cs="Times New Roman"/>
          <w:lang w:val="en-US"/>
        </w:rPr>
        <w:t>Unless</w:t>
      </w:r>
      <w:r w:rsidR="00767E8D" w:rsidRPr="00767E8D">
        <w:rPr>
          <w:rFonts w:cs="Times New Roman"/>
          <w:lang w:val="en-US"/>
        </w:rPr>
        <w:t xml:space="preserve"> </w:t>
      </w:r>
      <w:r w:rsidR="00767E8D">
        <w:rPr>
          <w:rFonts w:cs="Times New Roman"/>
          <w:lang w:val="en-US"/>
        </w:rPr>
        <w:t>otherwise</w:t>
      </w:r>
      <w:r w:rsidR="00767E8D" w:rsidRPr="00767E8D">
        <w:rPr>
          <w:rFonts w:cs="Times New Roman"/>
          <w:lang w:val="en-US"/>
        </w:rPr>
        <w:t xml:space="preserve"> </w:t>
      </w:r>
      <w:r w:rsidR="00767E8D">
        <w:rPr>
          <w:rFonts w:cs="Times New Roman"/>
          <w:lang w:val="en-US"/>
        </w:rPr>
        <w:t>provided</w:t>
      </w:r>
      <w:r w:rsidR="00767E8D" w:rsidRPr="00767E8D">
        <w:rPr>
          <w:rFonts w:cs="Times New Roman"/>
          <w:lang w:val="en-US"/>
        </w:rPr>
        <w:t xml:space="preserve"> </w:t>
      </w:r>
      <w:r w:rsidR="00767E8D">
        <w:rPr>
          <w:rFonts w:cs="Times New Roman"/>
          <w:lang w:val="en-US"/>
        </w:rPr>
        <w:t>by</w:t>
      </w:r>
      <w:r w:rsidR="00767E8D" w:rsidRPr="00767E8D">
        <w:rPr>
          <w:rFonts w:cs="Times New Roman"/>
          <w:lang w:val="en-US"/>
        </w:rPr>
        <w:t xml:space="preserve"> </w:t>
      </w:r>
      <w:r w:rsidR="00767E8D">
        <w:rPr>
          <w:rFonts w:cs="Times New Roman"/>
          <w:lang w:val="en-US"/>
        </w:rPr>
        <w:t>the</w:t>
      </w:r>
      <w:r w:rsidR="00767E8D" w:rsidRPr="00767E8D">
        <w:rPr>
          <w:rFonts w:cs="Times New Roman"/>
          <w:lang w:val="en-US"/>
        </w:rPr>
        <w:t xml:space="preserve"> </w:t>
      </w:r>
      <w:r w:rsidR="00767E8D">
        <w:rPr>
          <w:rFonts w:cs="Times New Roman"/>
          <w:lang w:val="en-US"/>
        </w:rPr>
        <w:t>Insurance</w:t>
      </w:r>
      <w:r w:rsidR="00767E8D" w:rsidRPr="00767E8D">
        <w:rPr>
          <w:rFonts w:cs="Times New Roman"/>
          <w:lang w:val="en-US"/>
        </w:rPr>
        <w:t xml:space="preserve"> </w:t>
      </w:r>
      <w:r w:rsidR="00767E8D">
        <w:rPr>
          <w:rFonts w:cs="Times New Roman"/>
          <w:lang w:val="en-US"/>
        </w:rPr>
        <w:t>Agreement</w:t>
      </w:r>
      <w:r w:rsidR="00767E8D" w:rsidRPr="00767E8D">
        <w:rPr>
          <w:rFonts w:cs="Times New Roman"/>
          <w:lang w:val="en-US"/>
        </w:rPr>
        <w:t xml:space="preserve">, </w:t>
      </w:r>
      <w:r w:rsidR="00767E8D">
        <w:rPr>
          <w:rFonts w:cs="Times New Roman"/>
          <w:lang w:val="en-US"/>
        </w:rPr>
        <w:t>the</w:t>
      </w:r>
      <w:r w:rsidR="00767E8D" w:rsidRPr="00767E8D">
        <w:rPr>
          <w:rFonts w:cs="Times New Roman"/>
          <w:lang w:val="en-US"/>
        </w:rPr>
        <w:t xml:space="preserve"> </w:t>
      </w:r>
      <w:r w:rsidR="00767E8D">
        <w:rPr>
          <w:rFonts w:cs="Times New Roman"/>
          <w:lang w:val="en-US"/>
        </w:rPr>
        <w:t>sum</w:t>
      </w:r>
      <w:r w:rsidR="00767E8D" w:rsidRPr="00767E8D">
        <w:rPr>
          <w:rFonts w:cs="Times New Roman"/>
          <w:lang w:val="en-US"/>
        </w:rPr>
        <w:t xml:space="preserve"> </w:t>
      </w:r>
      <w:r w:rsidR="00767E8D">
        <w:rPr>
          <w:rFonts w:cs="Times New Roman"/>
          <w:lang w:val="en-US"/>
        </w:rPr>
        <w:t>insured</w:t>
      </w:r>
      <w:r w:rsidR="00767E8D" w:rsidRPr="00767E8D">
        <w:rPr>
          <w:rFonts w:cs="Times New Roman"/>
          <w:lang w:val="en-US"/>
        </w:rPr>
        <w:t xml:space="preserve"> (</w:t>
      </w:r>
      <w:r w:rsidR="00767E8D">
        <w:rPr>
          <w:rFonts w:cs="Times New Roman"/>
          <w:lang w:val="en-US"/>
        </w:rPr>
        <w:t>liability limit of the Insurer) shall be reduced by an amount of the insurance benefit paid</w:t>
      </w:r>
      <w:r w:rsidR="0095514F" w:rsidRPr="00767E8D">
        <w:rPr>
          <w:rFonts w:cs="Times New Roman"/>
          <w:lang w:val="en-US"/>
        </w:rPr>
        <w:t>.</w:t>
      </w:r>
    </w:p>
    <w:p w14:paraId="1D3F0F13" w14:textId="3F133C11" w:rsidR="0095514F" w:rsidRPr="00A90735" w:rsidRDefault="00475AC5" w:rsidP="008F6B91">
      <w:pPr>
        <w:pStyle w:val="a0"/>
        <w:numPr>
          <w:ilvl w:val="0"/>
          <w:numId w:val="0"/>
        </w:numPr>
        <w:ind w:firstLine="284"/>
        <w:rPr>
          <w:rFonts w:cs="Times New Roman"/>
          <w:lang w:val="en-US"/>
        </w:rPr>
      </w:pPr>
      <w:r w:rsidRPr="00A90735">
        <w:rPr>
          <w:rFonts w:cs="Times New Roman"/>
          <w:lang w:val="en-US"/>
        </w:rPr>
        <w:t>2</w:t>
      </w:r>
      <w:r w:rsidR="00384BDF" w:rsidRPr="00A90735">
        <w:rPr>
          <w:rFonts w:cs="Times New Roman"/>
          <w:lang w:val="en-US"/>
        </w:rPr>
        <w:t>4</w:t>
      </w:r>
      <w:r w:rsidR="00C50619" w:rsidRPr="00A90735">
        <w:rPr>
          <w:rFonts w:cs="Times New Roman"/>
          <w:lang w:val="en-US"/>
        </w:rPr>
        <w:t xml:space="preserve">. </w:t>
      </w:r>
      <w:r w:rsidR="00767E8D">
        <w:rPr>
          <w:rFonts w:cs="Times New Roman"/>
          <w:lang w:val="en-US"/>
        </w:rPr>
        <w:t>Unless</w:t>
      </w:r>
      <w:r w:rsidR="00767E8D" w:rsidRPr="00A90735">
        <w:rPr>
          <w:rFonts w:cs="Times New Roman"/>
          <w:lang w:val="en-US"/>
        </w:rPr>
        <w:t xml:space="preserve"> </w:t>
      </w:r>
      <w:r w:rsidR="00767E8D">
        <w:rPr>
          <w:rFonts w:cs="Times New Roman"/>
          <w:lang w:val="en-US"/>
        </w:rPr>
        <w:t>otherwise</w:t>
      </w:r>
      <w:r w:rsidR="00767E8D" w:rsidRPr="00A90735">
        <w:rPr>
          <w:rFonts w:cs="Times New Roman"/>
          <w:lang w:val="en-US"/>
        </w:rPr>
        <w:t xml:space="preserve"> </w:t>
      </w:r>
      <w:r w:rsidR="00767E8D">
        <w:rPr>
          <w:rFonts w:cs="Times New Roman"/>
          <w:lang w:val="en-US"/>
        </w:rPr>
        <w:t>provided</w:t>
      </w:r>
      <w:r w:rsidR="00767E8D" w:rsidRPr="00A90735">
        <w:rPr>
          <w:rFonts w:cs="Times New Roman"/>
          <w:lang w:val="en-US"/>
        </w:rPr>
        <w:t xml:space="preserve"> </w:t>
      </w:r>
      <w:r w:rsidR="00767E8D">
        <w:rPr>
          <w:rFonts w:cs="Times New Roman"/>
          <w:lang w:val="en-US"/>
        </w:rPr>
        <w:t>by</w:t>
      </w:r>
      <w:r w:rsidR="00767E8D" w:rsidRPr="00A90735">
        <w:rPr>
          <w:rFonts w:cs="Times New Roman"/>
          <w:lang w:val="en-US"/>
        </w:rPr>
        <w:t xml:space="preserve"> </w:t>
      </w:r>
      <w:r w:rsidR="00767E8D">
        <w:rPr>
          <w:rFonts w:cs="Times New Roman"/>
          <w:lang w:val="en-US"/>
        </w:rPr>
        <w:t>the</w:t>
      </w:r>
      <w:r w:rsidR="00767E8D" w:rsidRPr="00A90735">
        <w:rPr>
          <w:rFonts w:cs="Times New Roman"/>
          <w:lang w:val="en-US"/>
        </w:rPr>
        <w:t xml:space="preserve"> </w:t>
      </w:r>
      <w:r w:rsidR="00767E8D">
        <w:rPr>
          <w:rFonts w:cs="Times New Roman"/>
          <w:lang w:val="en-US"/>
        </w:rPr>
        <w:t>Insurance</w:t>
      </w:r>
      <w:r w:rsidR="00767E8D" w:rsidRPr="00A90735">
        <w:rPr>
          <w:rFonts w:cs="Times New Roman"/>
          <w:lang w:val="en-US"/>
        </w:rPr>
        <w:t xml:space="preserve"> </w:t>
      </w:r>
      <w:r w:rsidR="00767E8D">
        <w:rPr>
          <w:rFonts w:cs="Times New Roman"/>
          <w:lang w:val="en-US"/>
        </w:rPr>
        <w:t>Agreement</w:t>
      </w:r>
      <w:r w:rsidR="00767E8D" w:rsidRPr="00A90735">
        <w:rPr>
          <w:rFonts w:cs="Times New Roman"/>
          <w:lang w:val="en-US"/>
        </w:rPr>
        <w:t xml:space="preserve">, </w:t>
      </w:r>
      <w:r w:rsidR="00A90735">
        <w:rPr>
          <w:rFonts w:cs="Times New Roman"/>
          <w:lang w:val="en-US"/>
        </w:rPr>
        <w:t>upon</w:t>
      </w:r>
      <w:r w:rsidR="00A90735" w:rsidRPr="00A90735">
        <w:rPr>
          <w:rFonts w:cs="Times New Roman"/>
          <w:lang w:val="en-US"/>
        </w:rPr>
        <w:t xml:space="preserve"> </w:t>
      </w:r>
      <w:r w:rsidR="00A90735">
        <w:rPr>
          <w:rFonts w:cs="Times New Roman"/>
          <w:lang w:val="en-US"/>
        </w:rPr>
        <w:t>payment</w:t>
      </w:r>
      <w:r w:rsidR="00A90735" w:rsidRPr="00A90735">
        <w:rPr>
          <w:rFonts w:cs="Times New Roman"/>
          <w:lang w:val="en-US"/>
        </w:rPr>
        <w:t xml:space="preserve"> </w:t>
      </w:r>
      <w:r w:rsidR="00A90735">
        <w:rPr>
          <w:rFonts w:cs="Times New Roman"/>
          <w:lang w:val="en-US"/>
        </w:rPr>
        <w:t>of</w:t>
      </w:r>
      <w:r w:rsidR="00A90735" w:rsidRPr="00A90735">
        <w:rPr>
          <w:rFonts w:cs="Times New Roman"/>
          <w:lang w:val="en-US"/>
        </w:rPr>
        <w:t xml:space="preserve"> </w:t>
      </w:r>
      <w:r w:rsidR="00A90735">
        <w:rPr>
          <w:rFonts w:cs="Times New Roman"/>
          <w:lang w:val="en-US"/>
        </w:rPr>
        <w:t>the</w:t>
      </w:r>
      <w:r w:rsidR="00A90735" w:rsidRPr="00A90735">
        <w:rPr>
          <w:rFonts w:cs="Times New Roman"/>
          <w:lang w:val="en-US"/>
        </w:rPr>
        <w:t xml:space="preserve"> </w:t>
      </w:r>
      <w:r w:rsidR="00A90735">
        <w:rPr>
          <w:rFonts w:cs="Times New Roman"/>
          <w:lang w:val="en-US"/>
        </w:rPr>
        <w:t>insurance</w:t>
      </w:r>
      <w:r w:rsidR="00A90735" w:rsidRPr="00A90735">
        <w:rPr>
          <w:rFonts w:cs="Times New Roman"/>
          <w:lang w:val="en-US"/>
        </w:rPr>
        <w:t xml:space="preserve"> </w:t>
      </w:r>
      <w:r w:rsidR="00A90735">
        <w:rPr>
          <w:rFonts w:cs="Times New Roman"/>
          <w:lang w:val="en-US"/>
        </w:rPr>
        <w:t>benefit</w:t>
      </w:r>
      <w:r w:rsidR="00A90735" w:rsidRPr="00A90735">
        <w:rPr>
          <w:rFonts w:cs="Times New Roman"/>
          <w:lang w:val="en-US"/>
        </w:rPr>
        <w:t xml:space="preserve"> </w:t>
      </w:r>
      <w:r w:rsidR="00767E8D">
        <w:rPr>
          <w:rFonts w:cs="Times New Roman"/>
          <w:lang w:val="en-US"/>
        </w:rPr>
        <w:t>the</w:t>
      </w:r>
      <w:r w:rsidR="00767E8D" w:rsidRPr="00A90735">
        <w:rPr>
          <w:rFonts w:cs="Times New Roman"/>
          <w:lang w:val="en-US"/>
        </w:rPr>
        <w:t xml:space="preserve"> </w:t>
      </w:r>
      <w:r w:rsidR="00767E8D">
        <w:rPr>
          <w:rFonts w:cs="Times New Roman"/>
          <w:lang w:val="en-US"/>
        </w:rPr>
        <w:t>Assured</w:t>
      </w:r>
      <w:r w:rsidR="00767E8D" w:rsidRPr="00A90735">
        <w:rPr>
          <w:rFonts w:cs="Times New Roman"/>
          <w:lang w:val="en-US"/>
        </w:rPr>
        <w:t xml:space="preserve"> </w:t>
      </w:r>
      <w:r w:rsidR="00767E8D">
        <w:rPr>
          <w:rFonts w:cs="Times New Roman"/>
          <w:lang w:val="en-US"/>
        </w:rPr>
        <w:t>shall</w:t>
      </w:r>
      <w:r w:rsidR="00767E8D" w:rsidRPr="00A90735">
        <w:rPr>
          <w:rFonts w:cs="Times New Roman"/>
          <w:lang w:val="en-US"/>
        </w:rPr>
        <w:t xml:space="preserve"> </w:t>
      </w:r>
      <w:r w:rsidR="00767E8D">
        <w:rPr>
          <w:rFonts w:cs="Times New Roman"/>
          <w:lang w:val="en-US"/>
        </w:rPr>
        <w:t>be</w:t>
      </w:r>
      <w:r w:rsidR="00767E8D" w:rsidRPr="00A90735">
        <w:rPr>
          <w:rFonts w:cs="Times New Roman"/>
          <w:lang w:val="en-US"/>
        </w:rPr>
        <w:t xml:space="preserve"> </w:t>
      </w:r>
      <w:r w:rsidR="00767E8D">
        <w:rPr>
          <w:rFonts w:cs="Times New Roman"/>
          <w:lang w:val="en-US"/>
        </w:rPr>
        <w:t>entitled</w:t>
      </w:r>
      <w:r w:rsidR="00767E8D" w:rsidRPr="00A90735">
        <w:rPr>
          <w:rFonts w:cs="Times New Roman"/>
          <w:lang w:val="en-US"/>
        </w:rPr>
        <w:t xml:space="preserve"> </w:t>
      </w:r>
      <w:r w:rsidR="00767E8D">
        <w:rPr>
          <w:rFonts w:cs="Times New Roman"/>
          <w:lang w:val="en-US"/>
        </w:rPr>
        <w:t>to</w:t>
      </w:r>
      <w:r w:rsidR="00A90735" w:rsidRPr="00A90735">
        <w:rPr>
          <w:rFonts w:cs="Times New Roman"/>
          <w:lang w:val="en-US"/>
        </w:rPr>
        <w:t xml:space="preserve"> </w:t>
      </w:r>
      <w:r w:rsidR="00A90735">
        <w:rPr>
          <w:rFonts w:cs="Times New Roman"/>
          <w:lang w:val="en-US"/>
        </w:rPr>
        <w:t>increase</w:t>
      </w:r>
      <w:r w:rsidR="00A90735" w:rsidRPr="00A90735">
        <w:rPr>
          <w:rFonts w:cs="Times New Roman"/>
          <w:lang w:val="en-US"/>
        </w:rPr>
        <w:t xml:space="preserve"> </w:t>
      </w:r>
      <w:r w:rsidR="00A90735">
        <w:rPr>
          <w:rFonts w:cs="Times New Roman"/>
          <w:lang w:val="en-US"/>
        </w:rPr>
        <w:t>the</w:t>
      </w:r>
      <w:r w:rsidR="00A90735" w:rsidRPr="00A90735">
        <w:rPr>
          <w:rFonts w:cs="Times New Roman"/>
          <w:lang w:val="en-US"/>
        </w:rPr>
        <w:t xml:space="preserve"> </w:t>
      </w:r>
      <w:r w:rsidR="00A90735">
        <w:rPr>
          <w:rFonts w:cs="Times New Roman"/>
          <w:lang w:val="en-US"/>
        </w:rPr>
        <w:t>sum</w:t>
      </w:r>
      <w:r w:rsidR="00A90735" w:rsidRPr="00A90735">
        <w:rPr>
          <w:rFonts w:cs="Times New Roman"/>
          <w:lang w:val="en-US"/>
        </w:rPr>
        <w:t xml:space="preserve"> </w:t>
      </w:r>
      <w:r w:rsidR="00A90735">
        <w:rPr>
          <w:rFonts w:cs="Times New Roman"/>
          <w:lang w:val="en-US"/>
        </w:rPr>
        <w:t>insured</w:t>
      </w:r>
      <w:r w:rsidR="00A90735" w:rsidRPr="00A90735">
        <w:rPr>
          <w:rFonts w:cs="Times New Roman"/>
          <w:lang w:val="en-US"/>
        </w:rPr>
        <w:t xml:space="preserve"> </w:t>
      </w:r>
      <w:r w:rsidR="00A90735">
        <w:rPr>
          <w:rFonts w:cs="Times New Roman"/>
          <w:lang w:val="en-US"/>
        </w:rPr>
        <w:t>under</w:t>
      </w:r>
      <w:r w:rsidR="00A90735" w:rsidRPr="00A90735">
        <w:rPr>
          <w:rFonts w:cs="Times New Roman"/>
          <w:lang w:val="en-US"/>
        </w:rPr>
        <w:t xml:space="preserve"> </w:t>
      </w:r>
      <w:r w:rsidR="00A90735">
        <w:rPr>
          <w:rFonts w:cs="Times New Roman"/>
          <w:lang w:val="en-US"/>
        </w:rPr>
        <w:t>the</w:t>
      </w:r>
      <w:r w:rsidR="00A90735" w:rsidRPr="00A90735">
        <w:rPr>
          <w:rFonts w:cs="Times New Roman"/>
          <w:lang w:val="en-US"/>
        </w:rPr>
        <w:t xml:space="preserve"> </w:t>
      </w:r>
      <w:r w:rsidR="00A90735">
        <w:rPr>
          <w:rFonts w:cs="Times New Roman"/>
          <w:lang w:val="en-US"/>
        </w:rPr>
        <w:t>Insurance</w:t>
      </w:r>
      <w:r w:rsidR="00A90735" w:rsidRPr="00A90735">
        <w:rPr>
          <w:rFonts w:cs="Times New Roman"/>
          <w:lang w:val="en-US"/>
        </w:rPr>
        <w:t xml:space="preserve"> </w:t>
      </w:r>
      <w:r w:rsidR="00A90735">
        <w:rPr>
          <w:rFonts w:cs="Times New Roman"/>
          <w:lang w:val="en-US"/>
        </w:rPr>
        <w:t>Agreement up to respective amount of insurance value and (or) liability limit of the Insurer up to initial amount, subject to payment of additional insurance premium</w:t>
      </w:r>
      <w:r w:rsidR="0095514F" w:rsidRPr="00A90735">
        <w:rPr>
          <w:rFonts w:cs="Times New Roman"/>
          <w:lang w:val="en-US"/>
        </w:rPr>
        <w:t>.</w:t>
      </w:r>
    </w:p>
    <w:p w14:paraId="1731FAE3" w14:textId="01719B81" w:rsidR="0095514F" w:rsidRPr="00A90735" w:rsidRDefault="00475AC5" w:rsidP="008F6B91">
      <w:pPr>
        <w:pStyle w:val="a0"/>
        <w:numPr>
          <w:ilvl w:val="0"/>
          <w:numId w:val="0"/>
        </w:numPr>
        <w:ind w:firstLine="284"/>
        <w:rPr>
          <w:rStyle w:val="s0"/>
          <w:sz w:val="24"/>
          <w:szCs w:val="24"/>
          <w:lang w:val="en-US"/>
        </w:rPr>
      </w:pPr>
      <w:r w:rsidRPr="00A90735">
        <w:rPr>
          <w:rStyle w:val="s0"/>
          <w:sz w:val="24"/>
          <w:szCs w:val="24"/>
          <w:lang w:val="en-US"/>
        </w:rPr>
        <w:t>2</w:t>
      </w:r>
      <w:r w:rsidR="00384BDF" w:rsidRPr="00A90735">
        <w:rPr>
          <w:rStyle w:val="s0"/>
          <w:sz w:val="24"/>
          <w:szCs w:val="24"/>
          <w:lang w:val="en-US"/>
        </w:rPr>
        <w:t>5</w:t>
      </w:r>
      <w:r w:rsidR="00C50619" w:rsidRPr="00A90735">
        <w:rPr>
          <w:rStyle w:val="s0"/>
          <w:sz w:val="24"/>
          <w:szCs w:val="24"/>
          <w:lang w:val="en-US"/>
        </w:rPr>
        <w:t xml:space="preserve">. </w:t>
      </w:r>
      <w:r w:rsidR="00A90735">
        <w:rPr>
          <w:rStyle w:val="s0"/>
          <w:sz w:val="24"/>
          <w:szCs w:val="24"/>
          <w:lang w:val="en-US"/>
        </w:rPr>
        <w:t>Deductible</w:t>
      </w:r>
      <w:r w:rsidR="00A90735" w:rsidRPr="003302DC">
        <w:rPr>
          <w:rStyle w:val="s0"/>
          <w:sz w:val="24"/>
          <w:szCs w:val="24"/>
          <w:lang w:val="en-US"/>
        </w:rPr>
        <w:t xml:space="preserve"> </w:t>
      </w:r>
      <w:r w:rsidR="00A90735">
        <w:rPr>
          <w:rStyle w:val="s0"/>
          <w:sz w:val="24"/>
          <w:szCs w:val="24"/>
          <w:lang w:val="en-US"/>
        </w:rPr>
        <w:t>is</w:t>
      </w:r>
      <w:r w:rsidR="00A90735" w:rsidRPr="003302DC">
        <w:rPr>
          <w:rStyle w:val="s0"/>
          <w:sz w:val="24"/>
          <w:szCs w:val="24"/>
          <w:lang w:val="en-US"/>
        </w:rPr>
        <w:t xml:space="preserve"> </w:t>
      </w:r>
      <w:r w:rsidR="00A90735">
        <w:rPr>
          <w:rStyle w:val="s0"/>
          <w:sz w:val="24"/>
          <w:szCs w:val="24"/>
          <w:lang w:val="en-US"/>
        </w:rPr>
        <w:t>discharge</w:t>
      </w:r>
      <w:r w:rsidR="00A90735" w:rsidRPr="003302DC">
        <w:rPr>
          <w:rStyle w:val="s0"/>
          <w:sz w:val="24"/>
          <w:szCs w:val="24"/>
          <w:lang w:val="en-US"/>
        </w:rPr>
        <w:t xml:space="preserve"> </w:t>
      </w:r>
      <w:r w:rsidR="00A90735">
        <w:rPr>
          <w:rStyle w:val="s0"/>
          <w:sz w:val="24"/>
          <w:szCs w:val="24"/>
          <w:lang w:val="en-US"/>
        </w:rPr>
        <w:t>of</w:t>
      </w:r>
      <w:r w:rsidR="00A90735" w:rsidRPr="003302DC">
        <w:rPr>
          <w:rStyle w:val="s0"/>
          <w:sz w:val="24"/>
          <w:szCs w:val="24"/>
          <w:lang w:val="en-US"/>
        </w:rPr>
        <w:t xml:space="preserve"> </w:t>
      </w:r>
      <w:r w:rsidR="00A90735">
        <w:rPr>
          <w:rStyle w:val="s0"/>
          <w:sz w:val="24"/>
          <w:szCs w:val="24"/>
          <w:lang w:val="en-US"/>
        </w:rPr>
        <w:t>the</w:t>
      </w:r>
      <w:r w:rsidR="00A90735" w:rsidRPr="003302DC">
        <w:rPr>
          <w:rStyle w:val="s0"/>
          <w:sz w:val="24"/>
          <w:szCs w:val="24"/>
          <w:lang w:val="en-US"/>
        </w:rPr>
        <w:t xml:space="preserve"> </w:t>
      </w:r>
      <w:r w:rsidR="00A90735">
        <w:rPr>
          <w:rStyle w:val="s0"/>
          <w:sz w:val="24"/>
          <w:szCs w:val="24"/>
          <w:lang w:val="en-US"/>
        </w:rPr>
        <w:t>Insurer</w:t>
      </w:r>
      <w:r w:rsidR="00A90735" w:rsidRPr="003302DC">
        <w:rPr>
          <w:rStyle w:val="s0"/>
          <w:sz w:val="24"/>
          <w:szCs w:val="24"/>
          <w:lang w:val="en-US"/>
        </w:rPr>
        <w:t xml:space="preserve"> </w:t>
      </w:r>
      <w:r w:rsidR="00A90735">
        <w:rPr>
          <w:rStyle w:val="s0"/>
          <w:sz w:val="24"/>
          <w:szCs w:val="24"/>
          <w:lang w:val="en-US"/>
        </w:rPr>
        <w:t>from</w:t>
      </w:r>
      <w:r w:rsidR="00A90735" w:rsidRPr="003302DC">
        <w:rPr>
          <w:rStyle w:val="s0"/>
          <w:sz w:val="24"/>
          <w:szCs w:val="24"/>
          <w:lang w:val="en-US"/>
        </w:rPr>
        <w:t xml:space="preserve"> </w:t>
      </w:r>
      <w:r w:rsidR="00A90735">
        <w:rPr>
          <w:rStyle w:val="s0"/>
          <w:sz w:val="24"/>
          <w:szCs w:val="24"/>
          <w:lang w:val="en-US"/>
        </w:rPr>
        <w:t>obligation</w:t>
      </w:r>
      <w:r w:rsidR="00A90735" w:rsidRPr="003302DC">
        <w:rPr>
          <w:rStyle w:val="s0"/>
          <w:sz w:val="24"/>
          <w:szCs w:val="24"/>
          <w:lang w:val="en-US"/>
        </w:rPr>
        <w:t xml:space="preserve"> </w:t>
      </w:r>
      <w:r w:rsidR="00A90735">
        <w:rPr>
          <w:rStyle w:val="s0"/>
          <w:sz w:val="24"/>
          <w:szCs w:val="24"/>
          <w:lang w:val="en-US"/>
        </w:rPr>
        <w:t>to</w:t>
      </w:r>
      <w:r w:rsidR="00A90735" w:rsidRPr="003302DC">
        <w:rPr>
          <w:rStyle w:val="s0"/>
          <w:sz w:val="24"/>
          <w:szCs w:val="24"/>
          <w:lang w:val="en-US"/>
        </w:rPr>
        <w:t xml:space="preserve"> </w:t>
      </w:r>
      <w:r w:rsidR="00A90735">
        <w:rPr>
          <w:rStyle w:val="s0"/>
          <w:sz w:val="24"/>
          <w:szCs w:val="24"/>
          <w:lang w:val="en-US"/>
        </w:rPr>
        <w:t>cover</w:t>
      </w:r>
      <w:r w:rsidR="00A90735" w:rsidRPr="003302DC">
        <w:rPr>
          <w:rStyle w:val="s0"/>
          <w:sz w:val="24"/>
          <w:szCs w:val="24"/>
          <w:lang w:val="en-US"/>
        </w:rPr>
        <w:t xml:space="preserve"> </w:t>
      </w:r>
      <w:r w:rsidR="00A90735">
        <w:rPr>
          <w:rStyle w:val="s0"/>
          <w:sz w:val="24"/>
          <w:szCs w:val="24"/>
          <w:lang w:val="en-US"/>
        </w:rPr>
        <w:t>losses not exceeding certain amount in compliance with the insurance terms</w:t>
      </w:r>
      <w:r w:rsidR="0095514F" w:rsidRPr="00A90735">
        <w:rPr>
          <w:rStyle w:val="s0"/>
          <w:sz w:val="24"/>
          <w:szCs w:val="24"/>
          <w:lang w:val="en-US"/>
        </w:rPr>
        <w:t>.</w:t>
      </w:r>
    </w:p>
    <w:p w14:paraId="737285AB" w14:textId="5227188E" w:rsidR="0095514F" w:rsidRPr="00A90735" w:rsidRDefault="00A90735" w:rsidP="008F6B91">
      <w:pPr>
        <w:pStyle w:val="a0"/>
        <w:numPr>
          <w:ilvl w:val="0"/>
          <w:numId w:val="0"/>
        </w:numPr>
        <w:ind w:firstLine="284"/>
        <w:rPr>
          <w:rStyle w:val="s0"/>
          <w:sz w:val="24"/>
          <w:szCs w:val="24"/>
          <w:lang w:val="en-US"/>
        </w:rPr>
      </w:pPr>
      <w:r>
        <w:rPr>
          <w:rStyle w:val="s0"/>
          <w:sz w:val="24"/>
          <w:szCs w:val="24"/>
          <w:lang w:val="en-US"/>
        </w:rPr>
        <w:lastRenderedPageBreak/>
        <w:t>In</w:t>
      </w:r>
      <w:r w:rsidRPr="00F37710">
        <w:rPr>
          <w:rStyle w:val="s0"/>
          <w:sz w:val="24"/>
          <w:szCs w:val="24"/>
          <w:lang w:val="en-US"/>
        </w:rPr>
        <w:t xml:space="preserve"> </w:t>
      </w:r>
      <w:r>
        <w:rPr>
          <w:rStyle w:val="s0"/>
          <w:sz w:val="24"/>
          <w:szCs w:val="24"/>
          <w:lang w:val="en-US"/>
        </w:rPr>
        <w:t>the</w:t>
      </w:r>
      <w:r w:rsidRPr="00F37710">
        <w:rPr>
          <w:rStyle w:val="s0"/>
          <w:sz w:val="24"/>
          <w:szCs w:val="24"/>
          <w:lang w:val="en-US"/>
        </w:rPr>
        <w:t xml:space="preserve"> </w:t>
      </w:r>
      <w:r>
        <w:rPr>
          <w:rStyle w:val="s0"/>
          <w:sz w:val="24"/>
          <w:szCs w:val="24"/>
          <w:lang w:val="en-US"/>
        </w:rPr>
        <w:t>event</w:t>
      </w:r>
      <w:r w:rsidRPr="00F37710">
        <w:rPr>
          <w:rStyle w:val="s0"/>
          <w:sz w:val="24"/>
          <w:szCs w:val="24"/>
          <w:lang w:val="en-US"/>
        </w:rPr>
        <w:t xml:space="preserve"> </w:t>
      </w:r>
      <w:r>
        <w:rPr>
          <w:rStyle w:val="s0"/>
          <w:sz w:val="24"/>
          <w:szCs w:val="24"/>
          <w:lang w:val="en-US"/>
        </w:rPr>
        <w:t>of</w:t>
      </w:r>
      <w:r w:rsidRPr="00F37710">
        <w:rPr>
          <w:rStyle w:val="s0"/>
          <w:sz w:val="24"/>
          <w:szCs w:val="24"/>
          <w:lang w:val="en-US"/>
        </w:rPr>
        <w:t xml:space="preserve"> </w:t>
      </w:r>
      <w:r>
        <w:rPr>
          <w:rStyle w:val="s0"/>
          <w:sz w:val="24"/>
          <w:szCs w:val="24"/>
          <w:lang w:val="en-US"/>
        </w:rPr>
        <w:t>conditional</w:t>
      </w:r>
      <w:r w:rsidRPr="00F37710">
        <w:rPr>
          <w:rStyle w:val="s0"/>
          <w:sz w:val="24"/>
          <w:szCs w:val="24"/>
          <w:lang w:val="en-US"/>
        </w:rPr>
        <w:t xml:space="preserve"> </w:t>
      </w:r>
      <w:r>
        <w:rPr>
          <w:rStyle w:val="s0"/>
          <w:sz w:val="24"/>
          <w:szCs w:val="24"/>
          <w:lang w:val="en-US"/>
        </w:rPr>
        <w:t>franchise</w:t>
      </w:r>
      <w:r w:rsidRPr="00F37710">
        <w:rPr>
          <w:rStyle w:val="s0"/>
          <w:sz w:val="24"/>
          <w:szCs w:val="24"/>
          <w:lang w:val="en-US"/>
        </w:rPr>
        <w:t xml:space="preserve">, </w:t>
      </w:r>
      <w:r>
        <w:rPr>
          <w:rStyle w:val="s0"/>
          <w:sz w:val="24"/>
          <w:szCs w:val="24"/>
          <w:lang w:val="en-US"/>
        </w:rPr>
        <w:t>the</w:t>
      </w:r>
      <w:r w:rsidRPr="00F37710">
        <w:rPr>
          <w:rStyle w:val="s0"/>
          <w:sz w:val="24"/>
          <w:szCs w:val="24"/>
          <w:lang w:val="en-US"/>
        </w:rPr>
        <w:t xml:space="preserve"> </w:t>
      </w:r>
      <w:r>
        <w:rPr>
          <w:rStyle w:val="s0"/>
          <w:sz w:val="24"/>
          <w:szCs w:val="24"/>
          <w:lang w:val="en-US"/>
        </w:rPr>
        <w:t>Insurer</w:t>
      </w:r>
      <w:r w:rsidRPr="00F37710">
        <w:rPr>
          <w:rStyle w:val="s0"/>
          <w:sz w:val="24"/>
          <w:szCs w:val="24"/>
          <w:lang w:val="en-US"/>
        </w:rPr>
        <w:t xml:space="preserve"> </w:t>
      </w:r>
      <w:r>
        <w:rPr>
          <w:rStyle w:val="s0"/>
          <w:sz w:val="24"/>
          <w:szCs w:val="24"/>
          <w:lang w:val="en-US"/>
        </w:rPr>
        <w:t>shall</w:t>
      </w:r>
      <w:r w:rsidRPr="00F37710">
        <w:rPr>
          <w:rStyle w:val="s0"/>
          <w:sz w:val="24"/>
          <w:szCs w:val="24"/>
          <w:lang w:val="en-US"/>
        </w:rPr>
        <w:t xml:space="preserve"> </w:t>
      </w:r>
      <w:r>
        <w:rPr>
          <w:rStyle w:val="s0"/>
          <w:sz w:val="24"/>
          <w:szCs w:val="24"/>
          <w:lang w:val="en-US"/>
        </w:rPr>
        <w:t>be</w:t>
      </w:r>
      <w:r w:rsidRPr="00F37710">
        <w:rPr>
          <w:rStyle w:val="s0"/>
          <w:sz w:val="24"/>
          <w:szCs w:val="24"/>
          <w:lang w:val="en-US"/>
        </w:rPr>
        <w:t xml:space="preserve"> </w:t>
      </w:r>
      <w:r>
        <w:rPr>
          <w:rStyle w:val="s0"/>
          <w:sz w:val="24"/>
          <w:szCs w:val="24"/>
          <w:lang w:val="en-US"/>
        </w:rPr>
        <w:t>discharged</w:t>
      </w:r>
      <w:r w:rsidRPr="00F37710">
        <w:rPr>
          <w:rStyle w:val="s0"/>
          <w:sz w:val="24"/>
          <w:szCs w:val="24"/>
          <w:lang w:val="en-US"/>
        </w:rPr>
        <w:t xml:space="preserve"> </w:t>
      </w:r>
      <w:r>
        <w:rPr>
          <w:rStyle w:val="s0"/>
          <w:sz w:val="24"/>
          <w:szCs w:val="24"/>
          <w:lang w:val="en-US"/>
        </w:rPr>
        <w:t>from obligation to cover losses, not exceeding the amount of deductible, but shall be liable to cover the losses in full, if the amount of loss exceeds the amount of deductible</w:t>
      </w:r>
      <w:r w:rsidR="0095514F" w:rsidRPr="00A90735">
        <w:rPr>
          <w:rStyle w:val="s0"/>
          <w:sz w:val="24"/>
          <w:szCs w:val="24"/>
          <w:lang w:val="en-US"/>
        </w:rPr>
        <w:t>.</w:t>
      </w:r>
    </w:p>
    <w:p w14:paraId="0B7EDB99" w14:textId="1491B3C4" w:rsidR="0095514F" w:rsidRPr="00A90735" w:rsidRDefault="00A90735" w:rsidP="008F6B91">
      <w:pPr>
        <w:pStyle w:val="a0"/>
        <w:numPr>
          <w:ilvl w:val="0"/>
          <w:numId w:val="0"/>
        </w:numPr>
        <w:ind w:firstLine="284"/>
        <w:rPr>
          <w:rStyle w:val="s0"/>
          <w:sz w:val="24"/>
          <w:szCs w:val="24"/>
          <w:lang w:val="en-US"/>
        </w:rPr>
      </w:pPr>
      <w:r>
        <w:rPr>
          <w:rStyle w:val="s0"/>
          <w:sz w:val="24"/>
          <w:szCs w:val="24"/>
          <w:lang w:val="en-US"/>
        </w:rPr>
        <w:t>In</w:t>
      </w:r>
      <w:r w:rsidRPr="00F37710">
        <w:rPr>
          <w:rStyle w:val="s0"/>
          <w:sz w:val="24"/>
          <w:szCs w:val="24"/>
          <w:lang w:val="en-US"/>
        </w:rPr>
        <w:t xml:space="preserve"> </w:t>
      </w:r>
      <w:r>
        <w:rPr>
          <w:rStyle w:val="s0"/>
          <w:sz w:val="24"/>
          <w:szCs w:val="24"/>
          <w:lang w:val="en-US"/>
        </w:rPr>
        <w:t>the</w:t>
      </w:r>
      <w:r w:rsidRPr="00F37710">
        <w:rPr>
          <w:rStyle w:val="s0"/>
          <w:sz w:val="24"/>
          <w:szCs w:val="24"/>
          <w:lang w:val="en-US"/>
        </w:rPr>
        <w:t xml:space="preserve"> </w:t>
      </w:r>
      <w:r>
        <w:rPr>
          <w:rStyle w:val="s0"/>
          <w:sz w:val="24"/>
          <w:szCs w:val="24"/>
          <w:lang w:val="en-US"/>
        </w:rPr>
        <w:t>event</w:t>
      </w:r>
      <w:r w:rsidRPr="00F37710">
        <w:rPr>
          <w:rStyle w:val="s0"/>
          <w:sz w:val="24"/>
          <w:szCs w:val="24"/>
          <w:lang w:val="en-US"/>
        </w:rPr>
        <w:t xml:space="preserve"> </w:t>
      </w:r>
      <w:r>
        <w:rPr>
          <w:rStyle w:val="s0"/>
          <w:sz w:val="24"/>
          <w:szCs w:val="24"/>
          <w:lang w:val="en-US"/>
        </w:rPr>
        <w:t>of</w:t>
      </w:r>
      <w:r w:rsidRPr="00F37710">
        <w:rPr>
          <w:rStyle w:val="s0"/>
          <w:sz w:val="24"/>
          <w:szCs w:val="24"/>
          <w:lang w:val="en-US"/>
        </w:rPr>
        <w:t xml:space="preserve"> </w:t>
      </w:r>
      <w:r>
        <w:rPr>
          <w:rStyle w:val="s0"/>
          <w:sz w:val="24"/>
          <w:szCs w:val="24"/>
          <w:lang w:val="en-US"/>
        </w:rPr>
        <w:t>unconditional</w:t>
      </w:r>
      <w:r w:rsidRPr="00F37710">
        <w:rPr>
          <w:rStyle w:val="s0"/>
          <w:sz w:val="24"/>
          <w:szCs w:val="24"/>
          <w:lang w:val="en-US"/>
        </w:rPr>
        <w:t xml:space="preserve"> </w:t>
      </w:r>
      <w:r>
        <w:rPr>
          <w:rStyle w:val="s0"/>
          <w:sz w:val="24"/>
          <w:szCs w:val="24"/>
          <w:lang w:val="en-US"/>
        </w:rPr>
        <w:t>franchise</w:t>
      </w:r>
      <w:r w:rsidRPr="00F37710">
        <w:rPr>
          <w:rStyle w:val="s0"/>
          <w:sz w:val="24"/>
          <w:szCs w:val="24"/>
          <w:lang w:val="en-US"/>
        </w:rPr>
        <w:t xml:space="preserve">, </w:t>
      </w:r>
      <w:r>
        <w:rPr>
          <w:rStyle w:val="s0"/>
          <w:sz w:val="24"/>
          <w:szCs w:val="24"/>
          <w:lang w:val="en-US"/>
        </w:rPr>
        <w:t>the</w:t>
      </w:r>
      <w:r w:rsidRPr="00F37710">
        <w:rPr>
          <w:rStyle w:val="s0"/>
          <w:sz w:val="24"/>
          <w:szCs w:val="24"/>
          <w:lang w:val="en-US"/>
        </w:rPr>
        <w:t xml:space="preserve"> </w:t>
      </w:r>
      <w:r>
        <w:rPr>
          <w:rStyle w:val="s0"/>
          <w:sz w:val="24"/>
          <w:szCs w:val="24"/>
          <w:lang w:val="en-US"/>
        </w:rPr>
        <w:t>loss in any case shall be reimbursed with deduction of the specified deductible</w:t>
      </w:r>
      <w:r w:rsidR="0095514F" w:rsidRPr="00A90735">
        <w:rPr>
          <w:rStyle w:val="s0"/>
          <w:sz w:val="24"/>
          <w:szCs w:val="24"/>
          <w:lang w:val="en-US"/>
        </w:rPr>
        <w:t>.</w:t>
      </w:r>
    </w:p>
    <w:p w14:paraId="1CBB3468" w14:textId="73CE66B8" w:rsidR="0095514F" w:rsidRPr="00A90735" w:rsidRDefault="00384BDF" w:rsidP="008F6B91">
      <w:pPr>
        <w:pStyle w:val="a0"/>
        <w:numPr>
          <w:ilvl w:val="0"/>
          <w:numId w:val="0"/>
        </w:numPr>
        <w:ind w:firstLine="284"/>
        <w:rPr>
          <w:rStyle w:val="s0"/>
          <w:sz w:val="24"/>
          <w:szCs w:val="24"/>
          <w:lang w:val="en-US"/>
        </w:rPr>
      </w:pPr>
      <w:r w:rsidRPr="00A90735">
        <w:rPr>
          <w:rStyle w:val="s0"/>
          <w:sz w:val="24"/>
          <w:szCs w:val="24"/>
          <w:lang w:val="en-US"/>
        </w:rPr>
        <w:t>26</w:t>
      </w:r>
      <w:r w:rsidR="00C50619" w:rsidRPr="00A90735">
        <w:rPr>
          <w:rStyle w:val="s0"/>
          <w:sz w:val="24"/>
          <w:szCs w:val="24"/>
          <w:lang w:val="en-US"/>
        </w:rPr>
        <w:t xml:space="preserve">. </w:t>
      </w:r>
      <w:r w:rsidR="00A90735">
        <w:rPr>
          <w:rStyle w:val="s0"/>
          <w:sz w:val="24"/>
          <w:szCs w:val="24"/>
          <w:lang w:val="en-US"/>
        </w:rPr>
        <w:t>Type</w:t>
      </w:r>
      <w:r w:rsidR="00A90735" w:rsidRPr="00F37710">
        <w:rPr>
          <w:rStyle w:val="s0"/>
          <w:sz w:val="24"/>
          <w:szCs w:val="24"/>
          <w:lang w:val="en-US"/>
        </w:rPr>
        <w:t xml:space="preserve"> </w:t>
      </w:r>
      <w:r w:rsidR="00A90735">
        <w:rPr>
          <w:rStyle w:val="s0"/>
          <w:sz w:val="24"/>
          <w:szCs w:val="24"/>
          <w:lang w:val="en-US"/>
        </w:rPr>
        <w:t>and</w:t>
      </w:r>
      <w:r w:rsidR="00A90735" w:rsidRPr="00F37710">
        <w:rPr>
          <w:rStyle w:val="s0"/>
          <w:sz w:val="24"/>
          <w:szCs w:val="24"/>
          <w:lang w:val="en-US"/>
        </w:rPr>
        <w:t xml:space="preserve"> </w:t>
      </w:r>
      <w:r w:rsidR="00A90735">
        <w:rPr>
          <w:rStyle w:val="s0"/>
          <w:sz w:val="24"/>
          <w:szCs w:val="24"/>
          <w:lang w:val="en-US"/>
        </w:rPr>
        <w:t>amount</w:t>
      </w:r>
      <w:r w:rsidR="00A90735" w:rsidRPr="00F37710">
        <w:rPr>
          <w:rStyle w:val="s0"/>
          <w:sz w:val="24"/>
          <w:szCs w:val="24"/>
          <w:lang w:val="en-US"/>
        </w:rPr>
        <w:t xml:space="preserve"> </w:t>
      </w:r>
      <w:r w:rsidR="00A90735">
        <w:rPr>
          <w:rStyle w:val="s0"/>
          <w:sz w:val="24"/>
          <w:szCs w:val="24"/>
          <w:lang w:val="en-US"/>
        </w:rPr>
        <w:t>of</w:t>
      </w:r>
      <w:r w:rsidR="00A90735" w:rsidRPr="00F37710">
        <w:rPr>
          <w:rStyle w:val="s0"/>
          <w:sz w:val="24"/>
          <w:szCs w:val="24"/>
          <w:lang w:val="en-US"/>
        </w:rPr>
        <w:t xml:space="preserve"> </w:t>
      </w:r>
      <w:r w:rsidR="00A90735">
        <w:rPr>
          <w:rStyle w:val="s0"/>
          <w:sz w:val="24"/>
          <w:szCs w:val="24"/>
          <w:lang w:val="en-US"/>
        </w:rPr>
        <w:t>applicable</w:t>
      </w:r>
      <w:r w:rsidR="00A90735" w:rsidRPr="00F37710">
        <w:rPr>
          <w:rStyle w:val="s0"/>
          <w:sz w:val="24"/>
          <w:szCs w:val="24"/>
          <w:lang w:val="en-US"/>
        </w:rPr>
        <w:t xml:space="preserve"> </w:t>
      </w:r>
      <w:r w:rsidR="00A90735">
        <w:rPr>
          <w:rStyle w:val="s0"/>
          <w:sz w:val="24"/>
          <w:szCs w:val="24"/>
          <w:lang w:val="en-US"/>
        </w:rPr>
        <w:t>franchise</w:t>
      </w:r>
      <w:r w:rsidR="00A90735" w:rsidRPr="00F37710">
        <w:rPr>
          <w:rStyle w:val="s0"/>
          <w:sz w:val="24"/>
          <w:szCs w:val="24"/>
          <w:lang w:val="en-US"/>
        </w:rPr>
        <w:t xml:space="preserve"> </w:t>
      </w:r>
      <w:r w:rsidR="00A90735">
        <w:rPr>
          <w:rStyle w:val="s0"/>
          <w:sz w:val="24"/>
          <w:szCs w:val="24"/>
          <w:lang w:val="en-US"/>
        </w:rPr>
        <w:t>shall</w:t>
      </w:r>
      <w:r w:rsidR="00A90735" w:rsidRPr="00F37710">
        <w:rPr>
          <w:rStyle w:val="s0"/>
          <w:sz w:val="24"/>
          <w:szCs w:val="24"/>
          <w:lang w:val="en-US"/>
        </w:rPr>
        <w:t xml:space="preserve"> </w:t>
      </w:r>
      <w:r w:rsidR="00A90735">
        <w:rPr>
          <w:rStyle w:val="s0"/>
          <w:sz w:val="24"/>
          <w:szCs w:val="24"/>
          <w:lang w:val="en-US"/>
        </w:rPr>
        <w:t>be stipulated by the Insurance Agreement</w:t>
      </w:r>
      <w:r w:rsidR="0095514F" w:rsidRPr="00A90735">
        <w:rPr>
          <w:rStyle w:val="s0"/>
          <w:sz w:val="24"/>
          <w:szCs w:val="24"/>
          <w:lang w:val="en-US"/>
        </w:rPr>
        <w:t>.</w:t>
      </w:r>
    </w:p>
    <w:p w14:paraId="396D594F" w14:textId="54B8822D" w:rsidR="0095514F" w:rsidRPr="00C91C2B" w:rsidRDefault="00C91C2B"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lang w:val="en-US"/>
        </w:rPr>
      </w:pPr>
      <w:r>
        <w:rPr>
          <w:rStyle w:val="s1"/>
          <w:sz w:val="24"/>
          <w:szCs w:val="24"/>
          <w:lang w:val="en-US"/>
        </w:rPr>
        <w:t>INSURANCE PREMIUM. PROCEDURE AND TIMEFRAME OF PAYMENT.</w:t>
      </w:r>
    </w:p>
    <w:p w14:paraId="33080FA8" w14:textId="2A28D59C" w:rsidR="0095514F" w:rsidRPr="009A3DDF" w:rsidRDefault="00384BDF" w:rsidP="008F6B91">
      <w:pPr>
        <w:pStyle w:val="a0"/>
        <w:numPr>
          <w:ilvl w:val="0"/>
          <w:numId w:val="0"/>
        </w:numPr>
        <w:ind w:firstLine="284"/>
        <w:rPr>
          <w:rStyle w:val="s0"/>
          <w:sz w:val="24"/>
          <w:szCs w:val="24"/>
          <w:lang w:val="en-US"/>
        </w:rPr>
      </w:pPr>
      <w:r w:rsidRPr="009A3DDF">
        <w:rPr>
          <w:rStyle w:val="s0"/>
          <w:sz w:val="24"/>
          <w:szCs w:val="24"/>
          <w:lang w:val="en-US"/>
        </w:rPr>
        <w:t>27</w:t>
      </w:r>
      <w:r w:rsidR="004F46D5" w:rsidRPr="009A3DDF">
        <w:rPr>
          <w:rStyle w:val="s0"/>
          <w:sz w:val="24"/>
          <w:szCs w:val="24"/>
          <w:lang w:val="en-US"/>
        </w:rPr>
        <w:t xml:space="preserve">. </w:t>
      </w:r>
      <w:r w:rsidR="009A3DDF">
        <w:rPr>
          <w:rStyle w:val="s0"/>
          <w:sz w:val="24"/>
          <w:szCs w:val="24"/>
          <w:lang w:val="en-US"/>
        </w:rPr>
        <w:t>The</w:t>
      </w:r>
      <w:r w:rsidR="009A3DDF" w:rsidRPr="00AD036A">
        <w:rPr>
          <w:rStyle w:val="s0"/>
          <w:sz w:val="24"/>
          <w:szCs w:val="24"/>
          <w:lang w:val="en-US"/>
        </w:rPr>
        <w:t xml:space="preserve"> </w:t>
      </w:r>
      <w:r w:rsidR="009A3DDF">
        <w:rPr>
          <w:rStyle w:val="s0"/>
          <w:sz w:val="24"/>
          <w:szCs w:val="24"/>
          <w:lang w:val="en-US"/>
        </w:rPr>
        <w:t>insurance</w:t>
      </w:r>
      <w:r w:rsidR="009A3DDF" w:rsidRPr="00AD036A">
        <w:rPr>
          <w:rStyle w:val="s0"/>
          <w:sz w:val="24"/>
          <w:szCs w:val="24"/>
          <w:lang w:val="en-US"/>
        </w:rPr>
        <w:t xml:space="preserve"> </w:t>
      </w:r>
      <w:r w:rsidR="009A3DDF">
        <w:rPr>
          <w:rStyle w:val="s0"/>
          <w:sz w:val="24"/>
          <w:szCs w:val="24"/>
          <w:lang w:val="en-US"/>
        </w:rPr>
        <w:t>premium</w:t>
      </w:r>
      <w:r w:rsidR="009A3DDF" w:rsidRPr="00AD036A">
        <w:rPr>
          <w:rStyle w:val="s0"/>
          <w:sz w:val="24"/>
          <w:szCs w:val="24"/>
          <w:lang w:val="en-US"/>
        </w:rPr>
        <w:t xml:space="preserve"> </w:t>
      </w:r>
      <w:r w:rsidR="009A3DDF">
        <w:rPr>
          <w:rStyle w:val="s0"/>
          <w:sz w:val="24"/>
          <w:szCs w:val="24"/>
          <w:lang w:val="en-US"/>
        </w:rPr>
        <w:t>is</w:t>
      </w:r>
      <w:r w:rsidR="009A3DDF" w:rsidRPr="00AD036A">
        <w:rPr>
          <w:rStyle w:val="s0"/>
          <w:sz w:val="24"/>
          <w:szCs w:val="24"/>
          <w:lang w:val="en-US"/>
        </w:rPr>
        <w:t xml:space="preserve"> </w:t>
      </w:r>
      <w:r w:rsidR="009A3DDF">
        <w:rPr>
          <w:rStyle w:val="s0"/>
          <w:sz w:val="24"/>
          <w:szCs w:val="24"/>
          <w:lang w:val="en-US"/>
        </w:rPr>
        <w:t>an</w:t>
      </w:r>
      <w:r w:rsidR="009A3DDF" w:rsidRPr="00AD036A">
        <w:rPr>
          <w:rStyle w:val="s0"/>
          <w:sz w:val="24"/>
          <w:szCs w:val="24"/>
          <w:lang w:val="en-US"/>
        </w:rPr>
        <w:t xml:space="preserve"> </w:t>
      </w:r>
      <w:r w:rsidR="009A3DDF">
        <w:rPr>
          <w:rStyle w:val="s0"/>
          <w:sz w:val="24"/>
          <w:szCs w:val="24"/>
          <w:lang w:val="en-US"/>
        </w:rPr>
        <w:t>amount of money that the Assured shall pay to the Insurer for accepting by the latter of obligations to pay the insurance benefit to the Beneficiary in amount specified by the Insurance Agreement</w:t>
      </w:r>
      <w:r w:rsidR="0095514F" w:rsidRPr="009A3DDF">
        <w:rPr>
          <w:rStyle w:val="s0"/>
          <w:sz w:val="24"/>
          <w:szCs w:val="24"/>
          <w:lang w:val="en-US"/>
        </w:rPr>
        <w:t>.</w:t>
      </w:r>
    </w:p>
    <w:p w14:paraId="574D5F58" w14:textId="189EEB5B" w:rsidR="0095514F" w:rsidRPr="009A3DDF" w:rsidRDefault="00384BDF" w:rsidP="008F6B91">
      <w:pPr>
        <w:pStyle w:val="a0"/>
        <w:numPr>
          <w:ilvl w:val="0"/>
          <w:numId w:val="0"/>
        </w:numPr>
        <w:ind w:firstLine="284"/>
        <w:rPr>
          <w:rFonts w:cs="Times New Roman"/>
          <w:lang w:val="en-US"/>
        </w:rPr>
      </w:pPr>
      <w:r w:rsidRPr="009A3DDF">
        <w:rPr>
          <w:rStyle w:val="s0"/>
          <w:sz w:val="24"/>
          <w:szCs w:val="24"/>
          <w:lang w:val="en-US"/>
        </w:rPr>
        <w:t>28</w:t>
      </w:r>
      <w:r w:rsidR="004F46D5" w:rsidRPr="009A3DDF">
        <w:rPr>
          <w:rStyle w:val="s0"/>
          <w:sz w:val="24"/>
          <w:szCs w:val="24"/>
          <w:lang w:val="en-US"/>
        </w:rPr>
        <w:t xml:space="preserve">. </w:t>
      </w:r>
      <w:r w:rsidR="009A3DDF">
        <w:rPr>
          <w:rStyle w:val="s0"/>
          <w:sz w:val="24"/>
          <w:szCs w:val="24"/>
          <w:lang w:val="en-US"/>
        </w:rPr>
        <w:t>Amount</w:t>
      </w:r>
      <w:r w:rsidR="009A3DDF" w:rsidRPr="000512C7">
        <w:rPr>
          <w:rStyle w:val="s0"/>
          <w:sz w:val="24"/>
          <w:szCs w:val="24"/>
          <w:lang w:val="en-US"/>
        </w:rPr>
        <w:t xml:space="preserve"> </w:t>
      </w:r>
      <w:r w:rsidR="009A3DDF">
        <w:rPr>
          <w:rStyle w:val="s0"/>
          <w:sz w:val="24"/>
          <w:szCs w:val="24"/>
          <w:lang w:val="en-US"/>
        </w:rPr>
        <w:t>of</w:t>
      </w:r>
      <w:r w:rsidR="009A3DDF" w:rsidRPr="000512C7">
        <w:rPr>
          <w:rStyle w:val="s0"/>
          <w:sz w:val="24"/>
          <w:szCs w:val="24"/>
          <w:lang w:val="en-US"/>
        </w:rPr>
        <w:t xml:space="preserve"> </w:t>
      </w:r>
      <w:r w:rsidR="009A3DDF">
        <w:rPr>
          <w:rStyle w:val="s0"/>
          <w:sz w:val="24"/>
          <w:szCs w:val="24"/>
          <w:lang w:val="en-US"/>
        </w:rPr>
        <w:t>the</w:t>
      </w:r>
      <w:r w:rsidR="009A3DDF" w:rsidRPr="000512C7">
        <w:rPr>
          <w:rStyle w:val="s0"/>
          <w:sz w:val="24"/>
          <w:szCs w:val="24"/>
          <w:lang w:val="en-US"/>
        </w:rPr>
        <w:t xml:space="preserve"> </w:t>
      </w:r>
      <w:r w:rsidR="009A3DDF">
        <w:rPr>
          <w:rStyle w:val="s0"/>
          <w:sz w:val="24"/>
          <w:szCs w:val="24"/>
          <w:lang w:val="en-US"/>
        </w:rPr>
        <w:t>insurance</w:t>
      </w:r>
      <w:r w:rsidR="009A3DDF" w:rsidRPr="000512C7">
        <w:rPr>
          <w:rStyle w:val="s0"/>
          <w:sz w:val="24"/>
          <w:szCs w:val="24"/>
          <w:lang w:val="en-US"/>
        </w:rPr>
        <w:t xml:space="preserve"> </w:t>
      </w:r>
      <w:r w:rsidR="009A3DDF">
        <w:rPr>
          <w:rStyle w:val="s0"/>
          <w:sz w:val="24"/>
          <w:szCs w:val="24"/>
          <w:lang w:val="en-US"/>
        </w:rPr>
        <w:t>premium</w:t>
      </w:r>
      <w:r w:rsidR="009A3DDF" w:rsidRPr="000512C7">
        <w:rPr>
          <w:rStyle w:val="s0"/>
          <w:sz w:val="24"/>
          <w:szCs w:val="24"/>
          <w:lang w:val="en-US"/>
        </w:rPr>
        <w:t xml:space="preserve"> </w:t>
      </w:r>
      <w:r w:rsidR="009A3DDF">
        <w:rPr>
          <w:rStyle w:val="s0"/>
          <w:sz w:val="24"/>
          <w:szCs w:val="24"/>
          <w:lang w:val="en-US"/>
        </w:rPr>
        <w:t>shall</w:t>
      </w:r>
      <w:r w:rsidR="009A3DDF" w:rsidRPr="000512C7">
        <w:rPr>
          <w:rStyle w:val="s0"/>
          <w:sz w:val="24"/>
          <w:szCs w:val="24"/>
          <w:lang w:val="en-US"/>
        </w:rPr>
        <w:t xml:space="preserve"> </w:t>
      </w:r>
      <w:r w:rsidR="009A3DDF">
        <w:rPr>
          <w:rStyle w:val="s0"/>
          <w:sz w:val="24"/>
          <w:szCs w:val="24"/>
          <w:lang w:val="en-US"/>
        </w:rPr>
        <w:t>be</w:t>
      </w:r>
      <w:r w:rsidR="009A3DDF" w:rsidRPr="000512C7">
        <w:rPr>
          <w:rStyle w:val="s0"/>
          <w:sz w:val="24"/>
          <w:szCs w:val="24"/>
          <w:lang w:val="en-US"/>
        </w:rPr>
        <w:t xml:space="preserve"> </w:t>
      </w:r>
      <w:r w:rsidR="009A3DDF">
        <w:rPr>
          <w:rStyle w:val="s0"/>
          <w:sz w:val="24"/>
          <w:szCs w:val="24"/>
          <w:lang w:val="en-US"/>
        </w:rPr>
        <w:t>estimated</w:t>
      </w:r>
      <w:r w:rsidR="009A3DDF" w:rsidRPr="000512C7">
        <w:rPr>
          <w:rStyle w:val="s0"/>
          <w:sz w:val="24"/>
          <w:szCs w:val="24"/>
          <w:lang w:val="en-US"/>
        </w:rPr>
        <w:t xml:space="preserve"> </w:t>
      </w:r>
      <w:r w:rsidR="009A3DDF">
        <w:rPr>
          <w:rStyle w:val="s0"/>
          <w:sz w:val="24"/>
          <w:szCs w:val="24"/>
          <w:lang w:val="en-US"/>
        </w:rPr>
        <w:t>based</w:t>
      </w:r>
      <w:r w:rsidR="009A3DDF" w:rsidRPr="000512C7">
        <w:rPr>
          <w:rStyle w:val="s0"/>
          <w:sz w:val="24"/>
          <w:szCs w:val="24"/>
          <w:lang w:val="en-US"/>
        </w:rPr>
        <w:t xml:space="preserve"> </w:t>
      </w:r>
      <w:r w:rsidR="009A3DDF">
        <w:rPr>
          <w:rStyle w:val="s0"/>
          <w:sz w:val="24"/>
          <w:szCs w:val="24"/>
          <w:lang w:val="en-US"/>
        </w:rPr>
        <w:t>on</w:t>
      </w:r>
      <w:r w:rsidR="009A3DDF" w:rsidRPr="000512C7">
        <w:rPr>
          <w:rStyle w:val="s0"/>
          <w:sz w:val="24"/>
          <w:szCs w:val="24"/>
          <w:lang w:val="en-US"/>
        </w:rPr>
        <w:t xml:space="preserve"> </w:t>
      </w:r>
      <w:r w:rsidR="009A3DDF">
        <w:rPr>
          <w:rStyle w:val="s0"/>
          <w:sz w:val="24"/>
          <w:szCs w:val="24"/>
          <w:lang w:val="en-US"/>
        </w:rPr>
        <w:t>the</w:t>
      </w:r>
      <w:r w:rsidR="009A3DDF" w:rsidRPr="000512C7">
        <w:rPr>
          <w:rStyle w:val="s0"/>
          <w:sz w:val="24"/>
          <w:szCs w:val="24"/>
          <w:lang w:val="en-US"/>
        </w:rPr>
        <w:t xml:space="preserve"> </w:t>
      </w:r>
      <w:r w:rsidR="009A3DDF">
        <w:rPr>
          <w:rStyle w:val="s0"/>
          <w:sz w:val="24"/>
          <w:szCs w:val="24"/>
          <w:lang w:val="en-US"/>
        </w:rPr>
        <w:t>insurance</w:t>
      </w:r>
      <w:r w:rsidR="009A3DDF" w:rsidRPr="000512C7">
        <w:rPr>
          <w:rStyle w:val="s0"/>
          <w:sz w:val="24"/>
          <w:szCs w:val="24"/>
          <w:lang w:val="en-US"/>
        </w:rPr>
        <w:t xml:space="preserve"> </w:t>
      </w:r>
      <w:r w:rsidR="009A3DDF">
        <w:rPr>
          <w:rStyle w:val="s0"/>
          <w:sz w:val="24"/>
          <w:szCs w:val="24"/>
          <w:lang w:val="en-US"/>
        </w:rPr>
        <w:t>tariffs</w:t>
      </w:r>
      <w:r w:rsidR="009A3DDF" w:rsidRPr="000512C7">
        <w:rPr>
          <w:rStyle w:val="s0"/>
          <w:sz w:val="24"/>
          <w:szCs w:val="24"/>
          <w:lang w:val="en-US"/>
        </w:rPr>
        <w:t xml:space="preserve"> </w:t>
      </w:r>
      <w:r w:rsidR="009A3DDF">
        <w:rPr>
          <w:rStyle w:val="s0"/>
          <w:sz w:val="24"/>
          <w:szCs w:val="24"/>
          <w:lang w:val="en-US"/>
        </w:rPr>
        <w:t>of</w:t>
      </w:r>
      <w:r w:rsidR="009A3DDF" w:rsidRPr="000512C7">
        <w:rPr>
          <w:rStyle w:val="s0"/>
          <w:sz w:val="24"/>
          <w:szCs w:val="24"/>
          <w:lang w:val="en-US"/>
        </w:rPr>
        <w:t xml:space="preserve"> </w:t>
      </w:r>
      <w:r w:rsidR="009A3DDF">
        <w:rPr>
          <w:rStyle w:val="s0"/>
          <w:sz w:val="24"/>
          <w:szCs w:val="24"/>
          <w:lang w:val="en-US"/>
        </w:rPr>
        <w:t>the</w:t>
      </w:r>
      <w:r w:rsidR="009A3DDF" w:rsidRPr="000512C7">
        <w:rPr>
          <w:rStyle w:val="s0"/>
          <w:sz w:val="24"/>
          <w:szCs w:val="24"/>
          <w:lang w:val="en-US"/>
        </w:rPr>
        <w:t xml:space="preserve"> </w:t>
      </w:r>
      <w:r w:rsidR="009A3DDF">
        <w:rPr>
          <w:rStyle w:val="s0"/>
          <w:sz w:val="24"/>
          <w:szCs w:val="24"/>
          <w:lang w:val="en-US"/>
        </w:rPr>
        <w:t>Insurer</w:t>
      </w:r>
      <w:r w:rsidR="009A3DDF" w:rsidRPr="000512C7">
        <w:rPr>
          <w:rStyle w:val="s0"/>
          <w:sz w:val="24"/>
          <w:szCs w:val="24"/>
          <w:lang w:val="en-US"/>
        </w:rPr>
        <w:t xml:space="preserve"> </w:t>
      </w:r>
      <w:r w:rsidR="009A3DDF">
        <w:rPr>
          <w:rStyle w:val="s0"/>
          <w:sz w:val="24"/>
          <w:szCs w:val="24"/>
          <w:lang w:val="en-US"/>
        </w:rPr>
        <w:t>that define the amount of the insurance premium per unit of the sum insured subject to the insured object and characteristics of the insurance risk</w:t>
      </w:r>
      <w:r w:rsidR="0095514F" w:rsidRPr="009A3DDF">
        <w:rPr>
          <w:rFonts w:cs="Times New Roman"/>
          <w:lang w:val="en-US"/>
        </w:rPr>
        <w:t>.</w:t>
      </w:r>
    </w:p>
    <w:p w14:paraId="4E4F9F77" w14:textId="5F09B862" w:rsidR="0095514F" w:rsidRPr="000E1D8F" w:rsidRDefault="00384BDF" w:rsidP="008F6B91">
      <w:pPr>
        <w:pStyle w:val="a0"/>
        <w:numPr>
          <w:ilvl w:val="0"/>
          <w:numId w:val="0"/>
        </w:numPr>
        <w:ind w:firstLine="284"/>
        <w:rPr>
          <w:rFonts w:cs="Times New Roman"/>
          <w:lang w:val="en-US"/>
        </w:rPr>
      </w:pPr>
      <w:r w:rsidRPr="000E1D8F">
        <w:rPr>
          <w:rFonts w:cs="Times New Roman"/>
          <w:lang w:val="en-US"/>
        </w:rPr>
        <w:t>29</w:t>
      </w:r>
      <w:r w:rsidR="004F46D5" w:rsidRPr="000E1D8F">
        <w:rPr>
          <w:rFonts w:cs="Times New Roman"/>
          <w:lang w:val="en-US"/>
        </w:rPr>
        <w:t xml:space="preserve">. </w:t>
      </w:r>
      <w:r w:rsidR="000E1D8F">
        <w:rPr>
          <w:rFonts w:cs="Times New Roman"/>
          <w:lang w:val="en-US"/>
        </w:rPr>
        <w:t>The</w:t>
      </w:r>
      <w:r w:rsidR="000E1D8F" w:rsidRPr="000512C7">
        <w:rPr>
          <w:rFonts w:cs="Times New Roman"/>
          <w:lang w:val="en-US"/>
        </w:rPr>
        <w:t xml:space="preserve"> </w:t>
      </w:r>
      <w:r w:rsidR="000E1D8F">
        <w:rPr>
          <w:rFonts w:cs="Times New Roman"/>
          <w:lang w:val="en-US"/>
        </w:rPr>
        <w:t>insurance</w:t>
      </w:r>
      <w:r w:rsidR="000E1D8F" w:rsidRPr="000512C7">
        <w:rPr>
          <w:rFonts w:cs="Times New Roman"/>
          <w:lang w:val="en-US"/>
        </w:rPr>
        <w:t xml:space="preserve"> </w:t>
      </w:r>
      <w:r w:rsidR="000E1D8F">
        <w:rPr>
          <w:rFonts w:cs="Times New Roman"/>
          <w:lang w:val="en-US"/>
        </w:rPr>
        <w:t>premium</w:t>
      </w:r>
      <w:r w:rsidR="000E1D8F" w:rsidRPr="000512C7">
        <w:rPr>
          <w:rFonts w:cs="Times New Roman"/>
          <w:lang w:val="en-US"/>
        </w:rPr>
        <w:t xml:space="preserve"> </w:t>
      </w:r>
      <w:r w:rsidR="000E1D8F">
        <w:rPr>
          <w:rFonts w:cs="Times New Roman"/>
          <w:lang w:val="en-US"/>
        </w:rPr>
        <w:t>shall</w:t>
      </w:r>
      <w:r w:rsidR="000E1D8F" w:rsidRPr="000512C7">
        <w:rPr>
          <w:rFonts w:cs="Times New Roman"/>
          <w:lang w:val="en-US"/>
        </w:rPr>
        <w:t xml:space="preserve"> </w:t>
      </w:r>
      <w:r w:rsidR="000E1D8F">
        <w:rPr>
          <w:rFonts w:cs="Times New Roman"/>
          <w:lang w:val="en-US"/>
        </w:rPr>
        <w:t>be</w:t>
      </w:r>
      <w:r w:rsidR="000E1D8F" w:rsidRPr="000512C7">
        <w:rPr>
          <w:rFonts w:cs="Times New Roman"/>
          <w:lang w:val="en-US"/>
        </w:rPr>
        <w:t xml:space="preserve"> </w:t>
      </w:r>
      <w:r w:rsidR="000E1D8F">
        <w:rPr>
          <w:rFonts w:cs="Times New Roman"/>
          <w:lang w:val="en-US"/>
        </w:rPr>
        <w:t>paid</w:t>
      </w:r>
      <w:r w:rsidR="000E1D8F" w:rsidRPr="000512C7">
        <w:rPr>
          <w:rFonts w:cs="Times New Roman"/>
          <w:lang w:val="en-US"/>
        </w:rPr>
        <w:t xml:space="preserve"> </w:t>
      </w:r>
      <w:r w:rsidR="000E1D8F">
        <w:rPr>
          <w:rFonts w:cs="Times New Roman"/>
          <w:lang w:val="en-US"/>
        </w:rPr>
        <w:t>by</w:t>
      </w:r>
      <w:r w:rsidR="000E1D8F" w:rsidRPr="000512C7">
        <w:rPr>
          <w:rFonts w:cs="Times New Roman"/>
          <w:lang w:val="en-US"/>
        </w:rPr>
        <w:t xml:space="preserve"> </w:t>
      </w:r>
      <w:r w:rsidR="000E1D8F">
        <w:rPr>
          <w:rFonts w:cs="Times New Roman"/>
          <w:lang w:val="en-US"/>
        </w:rPr>
        <w:t>the</w:t>
      </w:r>
      <w:r w:rsidR="000E1D8F" w:rsidRPr="000512C7">
        <w:rPr>
          <w:rFonts w:cs="Times New Roman"/>
          <w:lang w:val="en-US"/>
        </w:rPr>
        <w:t xml:space="preserve"> </w:t>
      </w:r>
      <w:r w:rsidR="000E1D8F">
        <w:rPr>
          <w:rFonts w:cs="Times New Roman"/>
          <w:lang w:val="en-US"/>
        </w:rPr>
        <w:t>Assured in the currency of the Republic of Kazakhstan</w:t>
      </w:r>
      <w:r w:rsidR="0095514F" w:rsidRPr="000E1D8F">
        <w:rPr>
          <w:rFonts w:cs="Times New Roman"/>
          <w:lang w:val="en-US"/>
        </w:rPr>
        <w:t>.</w:t>
      </w:r>
    </w:p>
    <w:p w14:paraId="5FA572AB" w14:textId="0DF1E340" w:rsidR="0095514F" w:rsidRPr="000E1D8F" w:rsidRDefault="00384BDF" w:rsidP="008F6B91">
      <w:pPr>
        <w:pStyle w:val="a0"/>
        <w:numPr>
          <w:ilvl w:val="0"/>
          <w:numId w:val="0"/>
        </w:numPr>
        <w:ind w:firstLine="284"/>
        <w:rPr>
          <w:rFonts w:cs="Times New Roman"/>
          <w:lang w:val="en-US"/>
        </w:rPr>
      </w:pPr>
      <w:r w:rsidRPr="000E1D8F">
        <w:rPr>
          <w:rFonts w:cs="Times New Roman"/>
          <w:lang w:val="en-US"/>
        </w:rPr>
        <w:t>30</w:t>
      </w:r>
      <w:r w:rsidR="00F62A54" w:rsidRPr="000E1D8F">
        <w:rPr>
          <w:rFonts w:cs="Times New Roman"/>
          <w:lang w:val="en-US"/>
        </w:rPr>
        <w:t xml:space="preserve">. </w:t>
      </w:r>
      <w:r w:rsidR="000E1D8F">
        <w:rPr>
          <w:rFonts w:cs="Times New Roman"/>
          <w:lang w:val="en-US"/>
        </w:rPr>
        <w:t>In</w:t>
      </w:r>
      <w:r w:rsidR="000E1D8F" w:rsidRPr="000512C7">
        <w:rPr>
          <w:rFonts w:cs="Times New Roman"/>
          <w:lang w:val="en-US"/>
        </w:rPr>
        <w:t xml:space="preserve"> </w:t>
      </w:r>
      <w:r w:rsidR="000E1D8F">
        <w:rPr>
          <w:rFonts w:cs="Times New Roman"/>
          <w:lang w:val="en-US"/>
        </w:rPr>
        <w:t>cases</w:t>
      </w:r>
      <w:r w:rsidR="000E1D8F" w:rsidRPr="000512C7">
        <w:rPr>
          <w:rFonts w:cs="Times New Roman"/>
          <w:lang w:val="en-US"/>
        </w:rPr>
        <w:t xml:space="preserve"> </w:t>
      </w:r>
      <w:r w:rsidR="000E1D8F">
        <w:rPr>
          <w:rFonts w:cs="Times New Roman"/>
          <w:lang w:val="en-US"/>
        </w:rPr>
        <w:t>stipulated</w:t>
      </w:r>
      <w:r w:rsidR="000E1D8F" w:rsidRPr="000512C7">
        <w:rPr>
          <w:rFonts w:cs="Times New Roman"/>
          <w:lang w:val="en-US"/>
        </w:rPr>
        <w:t xml:space="preserve"> </w:t>
      </w:r>
      <w:r w:rsidR="000E1D8F">
        <w:rPr>
          <w:rFonts w:cs="Times New Roman"/>
          <w:lang w:val="en-US"/>
        </w:rPr>
        <w:t>by</w:t>
      </w:r>
      <w:r w:rsidR="000E1D8F" w:rsidRPr="000512C7">
        <w:rPr>
          <w:rFonts w:cs="Times New Roman"/>
          <w:lang w:val="en-US"/>
        </w:rPr>
        <w:t xml:space="preserve"> </w:t>
      </w:r>
      <w:r w:rsidR="000E1D8F">
        <w:rPr>
          <w:rFonts w:cs="Times New Roman"/>
          <w:lang w:val="en-US"/>
        </w:rPr>
        <w:t>the</w:t>
      </w:r>
      <w:r w:rsidR="000E1D8F" w:rsidRPr="000512C7">
        <w:rPr>
          <w:rFonts w:cs="Times New Roman"/>
          <w:lang w:val="en-US"/>
        </w:rPr>
        <w:t xml:space="preserve"> </w:t>
      </w:r>
      <w:r w:rsidR="000E1D8F">
        <w:rPr>
          <w:rFonts w:cs="Times New Roman"/>
          <w:lang w:val="en-US"/>
        </w:rPr>
        <w:t>applicable</w:t>
      </w:r>
      <w:r w:rsidR="000E1D8F" w:rsidRPr="000512C7">
        <w:rPr>
          <w:rFonts w:cs="Times New Roman"/>
          <w:lang w:val="en-US"/>
        </w:rPr>
        <w:t xml:space="preserve"> </w:t>
      </w:r>
      <w:r w:rsidR="000E1D8F">
        <w:rPr>
          <w:rFonts w:cs="Times New Roman"/>
          <w:lang w:val="en-US"/>
        </w:rPr>
        <w:t>legislation</w:t>
      </w:r>
      <w:r w:rsidR="000E1D8F" w:rsidRPr="000512C7">
        <w:rPr>
          <w:rFonts w:cs="Times New Roman"/>
          <w:lang w:val="en-US"/>
        </w:rPr>
        <w:t xml:space="preserve"> </w:t>
      </w:r>
      <w:r w:rsidR="000E1D8F">
        <w:rPr>
          <w:rFonts w:cs="Times New Roman"/>
          <w:lang w:val="en-US"/>
        </w:rPr>
        <w:t>of</w:t>
      </w:r>
      <w:r w:rsidR="000E1D8F" w:rsidRPr="000512C7">
        <w:rPr>
          <w:rFonts w:cs="Times New Roman"/>
          <w:lang w:val="en-US"/>
        </w:rPr>
        <w:t xml:space="preserve"> </w:t>
      </w:r>
      <w:r w:rsidR="000E1D8F">
        <w:rPr>
          <w:rFonts w:cs="Times New Roman"/>
          <w:lang w:val="en-US"/>
        </w:rPr>
        <w:t>the</w:t>
      </w:r>
      <w:r w:rsidR="000E1D8F" w:rsidRPr="000512C7">
        <w:rPr>
          <w:rFonts w:cs="Times New Roman"/>
          <w:lang w:val="en-US"/>
        </w:rPr>
        <w:t xml:space="preserve"> </w:t>
      </w:r>
      <w:r w:rsidR="000E1D8F">
        <w:rPr>
          <w:rFonts w:cs="Times New Roman"/>
          <w:lang w:val="en-US"/>
        </w:rPr>
        <w:t>Republic</w:t>
      </w:r>
      <w:r w:rsidR="000E1D8F" w:rsidRPr="000512C7">
        <w:rPr>
          <w:rFonts w:cs="Times New Roman"/>
          <w:lang w:val="en-US"/>
        </w:rPr>
        <w:t xml:space="preserve"> </w:t>
      </w:r>
      <w:r w:rsidR="000E1D8F">
        <w:rPr>
          <w:rFonts w:cs="Times New Roman"/>
          <w:lang w:val="en-US"/>
        </w:rPr>
        <w:t>of</w:t>
      </w:r>
      <w:r w:rsidR="000E1D8F" w:rsidRPr="000512C7">
        <w:rPr>
          <w:rFonts w:cs="Times New Roman"/>
          <w:lang w:val="en-US"/>
        </w:rPr>
        <w:t xml:space="preserve"> </w:t>
      </w:r>
      <w:r w:rsidR="000E1D8F">
        <w:rPr>
          <w:rFonts w:cs="Times New Roman"/>
          <w:lang w:val="en-US"/>
        </w:rPr>
        <w:t>Kazakhstan, the insurance premium can be paid in foreign currency (currency equivalent)</w:t>
      </w:r>
      <w:r w:rsidR="0095514F" w:rsidRPr="000E1D8F">
        <w:rPr>
          <w:rFonts w:cs="Times New Roman"/>
          <w:lang w:val="en-US"/>
        </w:rPr>
        <w:t>.</w:t>
      </w:r>
    </w:p>
    <w:p w14:paraId="692CED2D" w14:textId="6DF9BDF0" w:rsidR="0095514F" w:rsidRPr="000E1D8F" w:rsidRDefault="00384BDF" w:rsidP="008F6B91">
      <w:pPr>
        <w:pStyle w:val="a0"/>
        <w:numPr>
          <w:ilvl w:val="0"/>
          <w:numId w:val="0"/>
        </w:numPr>
        <w:ind w:firstLine="284"/>
        <w:rPr>
          <w:rFonts w:cs="Times New Roman"/>
          <w:lang w:val="en-US"/>
        </w:rPr>
      </w:pPr>
      <w:r w:rsidRPr="000E1D8F">
        <w:rPr>
          <w:rFonts w:cs="Times New Roman"/>
          <w:lang w:val="en-US"/>
        </w:rPr>
        <w:t>31</w:t>
      </w:r>
      <w:r w:rsidR="00F62A54" w:rsidRPr="000E1D8F">
        <w:rPr>
          <w:rFonts w:cs="Times New Roman"/>
          <w:lang w:val="en-US"/>
        </w:rPr>
        <w:t>.</w:t>
      </w:r>
      <w:r w:rsidR="000E1D8F" w:rsidRPr="000E1D8F">
        <w:rPr>
          <w:rFonts w:cs="Times New Roman"/>
          <w:lang w:val="en-US"/>
        </w:rPr>
        <w:t xml:space="preserve"> </w:t>
      </w:r>
      <w:r w:rsidR="000E1D8F">
        <w:rPr>
          <w:rFonts w:cs="Times New Roman"/>
          <w:lang w:val="en-US"/>
        </w:rPr>
        <w:t>The</w:t>
      </w:r>
      <w:r w:rsidR="000E1D8F" w:rsidRPr="000512C7">
        <w:rPr>
          <w:rFonts w:cs="Times New Roman"/>
          <w:lang w:val="en-US"/>
        </w:rPr>
        <w:t xml:space="preserve"> </w:t>
      </w:r>
      <w:r w:rsidR="000E1D8F">
        <w:rPr>
          <w:rFonts w:cs="Times New Roman"/>
          <w:lang w:val="en-US"/>
        </w:rPr>
        <w:t>insurance</w:t>
      </w:r>
      <w:r w:rsidR="000E1D8F" w:rsidRPr="000512C7">
        <w:rPr>
          <w:rFonts w:cs="Times New Roman"/>
          <w:lang w:val="en-US"/>
        </w:rPr>
        <w:t xml:space="preserve"> </w:t>
      </w:r>
      <w:r w:rsidR="000E1D8F">
        <w:rPr>
          <w:rFonts w:cs="Times New Roman"/>
          <w:lang w:val="en-US"/>
        </w:rPr>
        <w:t>premium</w:t>
      </w:r>
      <w:r w:rsidR="000E1D8F" w:rsidRPr="000512C7">
        <w:rPr>
          <w:rFonts w:cs="Times New Roman"/>
          <w:lang w:val="en-US"/>
        </w:rPr>
        <w:t xml:space="preserve"> </w:t>
      </w:r>
      <w:r w:rsidR="000E1D8F">
        <w:rPr>
          <w:rFonts w:cs="Times New Roman"/>
          <w:lang w:val="en-US"/>
        </w:rPr>
        <w:t>shall</w:t>
      </w:r>
      <w:r w:rsidR="000E1D8F" w:rsidRPr="000512C7">
        <w:rPr>
          <w:rFonts w:cs="Times New Roman"/>
          <w:lang w:val="en-US"/>
        </w:rPr>
        <w:t xml:space="preserve"> </w:t>
      </w:r>
      <w:r w:rsidR="000E1D8F">
        <w:rPr>
          <w:rFonts w:cs="Times New Roman"/>
          <w:lang w:val="en-US"/>
        </w:rPr>
        <w:t>be</w:t>
      </w:r>
      <w:r w:rsidR="000E1D8F" w:rsidRPr="000512C7">
        <w:rPr>
          <w:rFonts w:cs="Times New Roman"/>
          <w:lang w:val="en-US"/>
        </w:rPr>
        <w:t xml:space="preserve"> </w:t>
      </w:r>
      <w:r w:rsidR="000E1D8F">
        <w:rPr>
          <w:rFonts w:cs="Times New Roman"/>
          <w:lang w:val="en-US"/>
        </w:rPr>
        <w:t>paid</w:t>
      </w:r>
      <w:r w:rsidR="000E1D8F" w:rsidRPr="000512C7">
        <w:rPr>
          <w:rFonts w:cs="Times New Roman"/>
          <w:lang w:val="en-US"/>
        </w:rPr>
        <w:t xml:space="preserve"> </w:t>
      </w:r>
      <w:r w:rsidR="000E1D8F">
        <w:rPr>
          <w:rFonts w:cs="Times New Roman"/>
          <w:lang w:val="en-US"/>
        </w:rPr>
        <w:t>in</w:t>
      </w:r>
      <w:r w:rsidR="000E1D8F" w:rsidRPr="000512C7">
        <w:rPr>
          <w:rFonts w:cs="Times New Roman"/>
          <w:lang w:val="en-US"/>
        </w:rPr>
        <w:t xml:space="preserve"> </w:t>
      </w:r>
      <w:r w:rsidR="000E1D8F">
        <w:rPr>
          <w:rFonts w:cs="Times New Roman"/>
          <w:lang w:val="en-US"/>
        </w:rPr>
        <w:t>lump</w:t>
      </w:r>
      <w:r w:rsidR="000E1D8F" w:rsidRPr="000512C7">
        <w:rPr>
          <w:rFonts w:cs="Times New Roman"/>
          <w:lang w:val="en-US"/>
        </w:rPr>
        <w:t>-</w:t>
      </w:r>
      <w:r w:rsidR="000E1D8F">
        <w:rPr>
          <w:rFonts w:cs="Times New Roman"/>
          <w:lang w:val="en-US"/>
        </w:rPr>
        <w:t>sum</w:t>
      </w:r>
      <w:r w:rsidR="000E1D8F" w:rsidRPr="000512C7">
        <w:rPr>
          <w:rFonts w:cs="Times New Roman"/>
          <w:lang w:val="en-US"/>
        </w:rPr>
        <w:t xml:space="preserve"> </w:t>
      </w:r>
      <w:r w:rsidR="000E1D8F">
        <w:rPr>
          <w:rFonts w:cs="Times New Roman"/>
          <w:lang w:val="en-US"/>
        </w:rPr>
        <w:t>or</w:t>
      </w:r>
      <w:r w:rsidR="000E1D8F" w:rsidRPr="000512C7">
        <w:rPr>
          <w:rFonts w:cs="Times New Roman"/>
          <w:lang w:val="en-US"/>
        </w:rPr>
        <w:t xml:space="preserve"> </w:t>
      </w:r>
      <w:r w:rsidR="000E1D8F">
        <w:rPr>
          <w:rFonts w:cs="Times New Roman"/>
          <w:lang w:val="en-US"/>
        </w:rPr>
        <w:t>in</w:t>
      </w:r>
      <w:r w:rsidR="000E1D8F" w:rsidRPr="000512C7">
        <w:rPr>
          <w:rFonts w:cs="Times New Roman"/>
          <w:lang w:val="en-US"/>
        </w:rPr>
        <w:t xml:space="preserve"> </w:t>
      </w:r>
      <w:r w:rsidR="000E1D8F">
        <w:rPr>
          <w:rFonts w:cs="Times New Roman"/>
          <w:lang w:val="en-US"/>
        </w:rPr>
        <w:t>installments</w:t>
      </w:r>
      <w:r w:rsidR="000E1D8F" w:rsidRPr="000512C7">
        <w:rPr>
          <w:rFonts w:cs="Times New Roman"/>
          <w:lang w:val="en-US"/>
        </w:rPr>
        <w:t xml:space="preserve">, </w:t>
      </w:r>
      <w:r w:rsidR="000E1D8F">
        <w:rPr>
          <w:rFonts w:cs="Times New Roman"/>
          <w:lang w:val="en-US"/>
        </w:rPr>
        <w:t>by</w:t>
      </w:r>
      <w:r w:rsidR="000E1D8F" w:rsidRPr="000512C7">
        <w:rPr>
          <w:rFonts w:cs="Times New Roman"/>
          <w:lang w:val="en-US"/>
        </w:rPr>
        <w:t xml:space="preserve"> </w:t>
      </w:r>
      <w:r w:rsidR="000E1D8F">
        <w:rPr>
          <w:rFonts w:cs="Times New Roman"/>
          <w:lang w:val="en-US"/>
        </w:rPr>
        <w:t>wire</w:t>
      </w:r>
      <w:r w:rsidR="000E1D8F" w:rsidRPr="000512C7">
        <w:rPr>
          <w:rFonts w:cs="Times New Roman"/>
          <w:lang w:val="en-US"/>
        </w:rPr>
        <w:t xml:space="preserve"> </w:t>
      </w:r>
      <w:r w:rsidR="000E1D8F">
        <w:rPr>
          <w:rFonts w:cs="Times New Roman"/>
          <w:lang w:val="en-US"/>
        </w:rPr>
        <w:t>or</w:t>
      </w:r>
      <w:r w:rsidR="000E1D8F" w:rsidRPr="000512C7">
        <w:rPr>
          <w:rFonts w:cs="Times New Roman"/>
          <w:lang w:val="en-US"/>
        </w:rPr>
        <w:t xml:space="preserve"> </w:t>
      </w:r>
      <w:r w:rsidR="000E1D8F">
        <w:rPr>
          <w:rFonts w:cs="Times New Roman"/>
          <w:lang w:val="en-US"/>
        </w:rPr>
        <w:t>in</w:t>
      </w:r>
      <w:r w:rsidR="000E1D8F" w:rsidRPr="000512C7">
        <w:rPr>
          <w:rFonts w:cs="Times New Roman"/>
          <w:lang w:val="en-US"/>
        </w:rPr>
        <w:t xml:space="preserve"> </w:t>
      </w:r>
      <w:r w:rsidR="000E1D8F">
        <w:rPr>
          <w:rFonts w:cs="Times New Roman"/>
          <w:lang w:val="en-US"/>
        </w:rPr>
        <w:t>cash (in compliance with the legislative requirements)</w:t>
      </w:r>
      <w:r w:rsidR="0095514F" w:rsidRPr="000E1D8F">
        <w:rPr>
          <w:rFonts w:cs="Times New Roman"/>
          <w:lang w:val="en-US"/>
        </w:rPr>
        <w:t>.</w:t>
      </w:r>
    </w:p>
    <w:p w14:paraId="7B93B621" w14:textId="78F203EE" w:rsidR="0095514F" w:rsidRPr="000E1D8F" w:rsidRDefault="000E1D8F" w:rsidP="008F6B91">
      <w:pPr>
        <w:pStyle w:val="a0"/>
        <w:numPr>
          <w:ilvl w:val="0"/>
          <w:numId w:val="0"/>
        </w:numPr>
        <w:ind w:firstLine="284"/>
        <w:rPr>
          <w:rFonts w:cs="Times New Roman"/>
          <w:lang w:val="en-US"/>
        </w:rPr>
      </w:pPr>
      <w:r>
        <w:rPr>
          <w:rFonts w:cs="Times New Roman"/>
          <w:lang w:val="en-US"/>
        </w:rPr>
        <w:t>Procedure</w:t>
      </w:r>
      <w:r w:rsidRPr="000512C7">
        <w:rPr>
          <w:rFonts w:cs="Times New Roman"/>
          <w:lang w:val="en-US"/>
        </w:rPr>
        <w:t xml:space="preserve"> </w:t>
      </w:r>
      <w:r>
        <w:rPr>
          <w:rFonts w:cs="Times New Roman"/>
          <w:lang w:val="en-US"/>
        </w:rPr>
        <w:t>and</w:t>
      </w:r>
      <w:r w:rsidRPr="000512C7">
        <w:rPr>
          <w:rFonts w:cs="Times New Roman"/>
          <w:lang w:val="en-US"/>
        </w:rPr>
        <w:t xml:space="preserve"> </w:t>
      </w:r>
      <w:r>
        <w:rPr>
          <w:rFonts w:cs="Times New Roman"/>
          <w:lang w:val="en-US"/>
        </w:rPr>
        <w:t>timeframe</w:t>
      </w:r>
      <w:r w:rsidRPr="000512C7">
        <w:rPr>
          <w:rFonts w:cs="Times New Roman"/>
          <w:lang w:val="en-US"/>
        </w:rPr>
        <w:t xml:space="preserve"> </w:t>
      </w:r>
      <w:r>
        <w:rPr>
          <w:rFonts w:cs="Times New Roman"/>
          <w:lang w:val="en-US"/>
        </w:rPr>
        <w:t>for</w:t>
      </w:r>
      <w:r w:rsidRPr="000512C7">
        <w:rPr>
          <w:rFonts w:cs="Times New Roman"/>
          <w:lang w:val="en-US"/>
        </w:rPr>
        <w:t xml:space="preserve"> </w:t>
      </w:r>
      <w:r>
        <w:rPr>
          <w:rFonts w:cs="Times New Roman"/>
          <w:lang w:val="en-US"/>
        </w:rPr>
        <w:t>payment</w:t>
      </w:r>
      <w:r w:rsidRPr="000512C7">
        <w:rPr>
          <w:rFonts w:cs="Times New Roman"/>
          <w:lang w:val="en-US"/>
        </w:rPr>
        <w:t xml:space="preserve"> </w:t>
      </w:r>
      <w:r>
        <w:rPr>
          <w:rFonts w:cs="Times New Roman"/>
          <w:lang w:val="en-US"/>
        </w:rPr>
        <w:t>of</w:t>
      </w:r>
      <w:r w:rsidRPr="000512C7">
        <w:rPr>
          <w:rFonts w:cs="Times New Roman"/>
          <w:lang w:val="en-US"/>
        </w:rPr>
        <w:t xml:space="preserve"> </w:t>
      </w:r>
      <w:r>
        <w:rPr>
          <w:rFonts w:cs="Times New Roman"/>
          <w:lang w:val="en-US"/>
        </w:rPr>
        <w:t>the</w:t>
      </w:r>
      <w:r w:rsidRPr="000512C7">
        <w:rPr>
          <w:rFonts w:cs="Times New Roman"/>
          <w:lang w:val="en-US"/>
        </w:rPr>
        <w:t xml:space="preserve"> </w:t>
      </w:r>
      <w:r>
        <w:rPr>
          <w:rFonts w:cs="Times New Roman"/>
          <w:lang w:val="en-US"/>
        </w:rPr>
        <w:t>insurance</w:t>
      </w:r>
      <w:r w:rsidRPr="000512C7">
        <w:rPr>
          <w:rFonts w:cs="Times New Roman"/>
          <w:lang w:val="en-US"/>
        </w:rPr>
        <w:t xml:space="preserve"> </w:t>
      </w:r>
      <w:r>
        <w:rPr>
          <w:rFonts w:cs="Times New Roman"/>
          <w:lang w:val="en-US"/>
        </w:rPr>
        <w:t>premium shall be stipulated by the Insurance Agreement</w:t>
      </w:r>
      <w:r w:rsidR="0095514F" w:rsidRPr="000E1D8F">
        <w:rPr>
          <w:rFonts w:cs="Times New Roman"/>
          <w:lang w:val="en-US"/>
        </w:rPr>
        <w:t>.</w:t>
      </w:r>
    </w:p>
    <w:p w14:paraId="6CBF0792" w14:textId="1B154E20" w:rsidR="004F7896" w:rsidRPr="000E1D8F" w:rsidRDefault="00384BDF" w:rsidP="008F6B91">
      <w:pPr>
        <w:pStyle w:val="a0"/>
        <w:numPr>
          <w:ilvl w:val="0"/>
          <w:numId w:val="0"/>
        </w:numPr>
        <w:ind w:firstLine="284"/>
        <w:rPr>
          <w:rFonts w:cs="Times New Roman"/>
          <w:lang w:val="en-US"/>
        </w:rPr>
      </w:pPr>
      <w:r w:rsidRPr="000E1D8F">
        <w:rPr>
          <w:lang w:val="en-US"/>
        </w:rPr>
        <w:t>32</w:t>
      </w:r>
      <w:r w:rsidR="0066227A" w:rsidRPr="000E1D8F">
        <w:rPr>
          <w:lang w:val="en-US"/>
        </w:rPr>
        <w:t xml:space="preserve">. </w:t>
      </w:r>
      <w:r w:rsidR="000E1D8F">
        <w:rPr>
          <w:rFonts w:cs="Times New Roman"/>
          <w:lang w:val="en-US"/>
        </w:rPr>
        <w:t>Unless</w:t>
      </w:r>
      <w:r w:rsidR="000E1D8F" w:rsidRPr="000908E8">
        <w:rPr>
          <w:rFonts w:cs="Times New Roman"/>
          <w:lang w:val="en-US"/>
        </w:rPr>
        <w:t xml:space="preserve"> </w:t>
      </w:r>
      <w:r w:rsidR="000E1D8F">
        <w:rPr>
          <w:rFonts w:cs="Times New Roman"/>
          <w:lang w:val="en-US"/>
        </w:rPr>
        <w:t>otherwise</w:t>
      </w:r>
      <w:r w:rsidR="000E1D8F" w:rsidRPr="000908E8">
        <w:rPr>
          <w:rFonts w:cs="Times New Roman"/>
          <w:lang w:val="en-US"/>
        </w:rPr>
        <w:t xml:space="preserve"> </w:t>
      </w:r>
      <w:r w:rsidR="000E1D8F">
        <w:rPr>
          <w:rFonts w:cs="Times New Roman"/>
          <w:lang w:val="en-US"/>
        </w:rPr>
        <w:t>provided</w:t>
      </w:r>
      <w:r w:rsidR="000E1D8F" w:rsidRPr="000908E8">
        <w:rPr>
          <w:rFonts w:cs="Times New Roman"/>
          <w:lang w:val="en-US"/>
        </w:rPr>
        <w:t xml:space="preserve"> </w:t>
      </w:r>
      <w:r w:rsidR="000E1D8F">
        <w:rPr>
          <w:rFonts w:cs="Times New Roman"/>
          <w:lang w:val="en-US"/>
        </w:rPr>
        <w:t>by</w:t>
      </w:r>
      <w:r w:rsidR="000E1D8F" w:rsidRPr="000908E8">
        <w:rPr>
          <w:rFonts w:cs="Times New Roman"/>
          <w:lang w:val="en-US"/>
        </w:rPr>
        <w:t xml:space="preserve"> </w:t>
      </w:r>
      <w:r w:rsidR="000E1D8F">
        <w:rPr>
          <w:rFonts w:cs="Times New Roman"/>
          <w:lang w:val="en-US"/>
        </w:rPr>
        <w:t>the</w:t>
      </w:r>
      <w:r w:rsidR="000E1D8F" w:rsidRPr="000908E8">
        <w:rPr>
          <w:rFonts w:cs="Times New Roman"/>
          <w:lang w:val="en-US"/>
        </w:rPr>
        <w:t xml:space="preserve"> </w:t>
      </w:r>
      <w:r w:rsidR="000E1D8F">
        <w:rPr>
          <w:rFonts w:cs="Times New Roman"/>
          <w:lang w:val="en-US"/>
        </w:rPr>
        <w:t>Insurance</w:t>
      </w:r>
      <w:r w:rsidR="000E1D8F" w:rsidRPr="000908E8">
        <w:rPr>
          <w:rFonts w:cs="Times New Roman"/>
          <w:lang w:val="en-US"/>
        </w:rPr>
        <w:t xml:space="preserve"> </w:t>
      </w:r>
      <w:r w:rsidR="000E1D8F">
        <w:rPr>
          <w:rFonts w:cs="Times New Roman"/>
          <w:lang w:val="en-US"/>
        </w:rPr>
        <w:t>Agreement</w:t>
      </w:r>
      <w:r w:rsidR="000E1D8F" w:rsidRPr="000908E8">
        <w:rPr>
          <w:lang w:val="en-US"/>
        </w:rPr>
        <w:t xml:space="preserve"> (</w:t>
      </w:r>
      <w:r w:rsidR="000E1D8F">
        <w:rPr>
          <w:lang w:val="en-US"/>
        </w:rPr>
        <w:t>in</w:t>
      </w:r>
      <w:r w:rsidR="000E1D8F" w:rsidRPr="000908E8">
        <w:rPr>
          <w:lang w:val="en-US"/>
        </w:rPr>
        <w:t xml:space="preserve"> </w:t>
      </w:r>
      <w:r w:rsidR="000E1D8F">
        <w:rPr>
          <w:lang w:val="en-US"/>
        </w:rPr>
        <w:t>absence</w:t>
      </w:r>
      <w:r w:rsidR="000E1D8F" w:rsidRPr="000908E8">
        <w:rPr>
          <w:lang w:val="en-US"/>
        </w:rPr>
        <w:t xml:space="preserve"> </w:t>
      </w:r>
      <w:r w:rsidR="000E1D8F">
        <w:rPr>
          <w:lang w:val="en-US"/>
        </w:rPr>
        <w:t>of</w:t>
      </w:r>
      <w:r w:rsidR="000E1D8F" w:rsidRPr="000908E8">
        <w:rPr>
          <w:lang w:val="en-US"/>
        </w:rPr>
        <w:t xml:space="preserve"> </w:t>
      </w:r>
      <w:r w:rsidR="000E1D8F">
        <w:rPr>
          <w:lang w:val="en-US"/>
        </w:rPr>
        <w:t>the</w:t>
      </w:r>
      <w:r w:rsidR="000E1D8F" w:rsidRPr="000908E8">
        <w:rPr>
          <w:lang w:val="en-US"/>
        </w:rPr>
        <w:t xml:space="preserve"> </w:t>
      </w:r>
      <w:r w:rsidR="000E1D8F">
        <w:rPr>
          <w:lang w:val="en-US"/>
        </w:rPr>
        <w:t>written</w:t>
      </w:r>
      <w:r w:rsidR="000E1D8F" w:rsidRPr="000908E8">
        <w:rPr>
          <w:lang w:val="en-US"/>
        </w:rPr>
        <w:t xml:space="preserve"> </w:t>
      </w:r>
      <w:r w:rsidR="000E1D8F">
        <w:rPr>
          <w:lang w:val="en-US"/>
        </w:rPr>
        <w:t>consent</w:t>
      </w:r>
      <w:r w:rsidR="000E1D8F" w:rsidRPr="000908E8">
        <w:rPr>
          <w:lang w:val="en-US"/>
        </w:rPr>
        <w:t xml:space="preserve"> </w:t>
      </w:r>
      <w:r w:rsidR="000E1D8F">
        <w:rPr>
          <w:lang w:val="en-US"/>
        </w:rPr>
        <w:t>of</w:t>
      </w:r>
      <w:r w:rsidR="000E1D8F" w:rsidRPr="000908E8">
        <w:rPr>
          <w:lang w:val="en-US"/>
        </w:rPr>
        <w:t xml:space="preserve"> </w:t>
      </w:r>
      <w:r w:rsidR="000E1D8F">
        <w:rPr>
          <w:lang w:val="en-US"/>
        </w:rPr>
        <w:t>the</w:t>
      </w:r>
      <w:r w:rsidR="000E1D8F" w:rsidRPr="000908E8">
        <w:rPr>
          <w:lang w:val="en-US"/>
        </w:rPr>
        <w:t xml:space="preserve"> </w:t>
      </w:r>
      <w:r w:rsidR="000E1D8F">
        <w:rPr>
          <w:lang w:val="en-US"/>
        </w:rPr>
        <w:t>parties</w:t>
      </w:r>
      <w:r w:rsidR="000E1D8F" w:rsidRPr="000908E8">
        <w:rPr>
          <w:lang w:val="en-US"/>
        </w:rPr>
        <w:t xml:space="preserve"> </w:t>
      </w:r>
      <w:r w:rsidR="000E1D8F">
        <w:rPr>
          <w:lang w:val="en-US"/>
        </w:rPr>
        <w:t>on</w:t>
      </w:r>
      <w:r w:rsidR="000E1D8F" w:rsidRPr="000908E8">
        <w:rPr>
          <w:lang w:val="en-US"/>
        </w:rPr>
        <w:t xml:space="preserve"> </w:t>
      </w:r>
      <w:r w:rsidR="000E1D8F">
        <w:rPr>
          <w:lang w:val="en-US"/>
        </w:rPr>
        <w:t>other</w:t>
      </w:r>
      <w:r w:rsidR="000E1D8F" w:rsidRPr="000908E8">
        <w:rPr>
          <w:lang w:val="en-US"/>
        </w:rPr>
        <w:t xml:space="preserve"> </w:t>
      </w:r>
      <w:r w:rsidR="000E1D8F">
        <w:rPr>
          <w:lang w:val="en-US"/>
        </w:rPr>
        <w:t>terms</w:t>
      </w:r>
      <w:r w:rsidR="000E1D8F" w:rsidRPr="000908E8">
        <w:rPr>
          <w:lang w:val="en-US"/>
        </w:rPr>
        <w:t xml:space="preserve">), </w:t>
      </w:r>
      <w:r w:rsidR="000E1D8F">
        <w:rPr>
          <w:lang w:val="en-US"/>
        </w:rPr>
        <w:t>in</w:t>
      </w:r>
      <w:r w:rsidR="000E1D8F" w:rsidRPr="000908E8">
        <w:rPr>
          <w:lang w:val="en-US"/>
        </w:rPr>
        <w:t xml:space="preserve"> </w:t>
      </w:r>
      <w:r w:rsidR="000E1D8F">
        <w:rPr>
          <w:lang w:val="en-US"/>
        </w:rPr>
        <w:t>case</w:t>
      </w:r>
      <w:r w:rsidR="000E1D8F" w:rsidRPr="000908E8">
        <w:rPr>
          <w:lang w:val="en-US"/>
        </w:rPr>
        <w:t xml:space="preserve"> </w:t>
      </w:r>
      <w:r w:rsidR="000E1D8F">
        <w:rPr>
          <w:lang w:val="en-US"/>
        </w:rPr>
        <w:t>of</w:t>
      </w:r>
      <w:r w:rsidR="000E1D8F" w:rsidRPr="000908E8">
        <w:rPr>
          <w:lang w:val="en-US"/>
        </w:rPr>
        <w:t xml:space="preserve"> </w:t>
      </w:r>
      <w:r w:rsidR="000E1D8F">
        <w:rPr>
          <w:lang w:val="en-US"/>
        </w:rPr>
        <w:t>untimely</w:t>
      </w:r>
      <w:r w:rsidR="000E1D8F" w:rsidRPr="000908E8">
        <w:rPr>
          <w:lang w:val="en-US"/>
        </w:rPr>
        <w:t xml:space="preserve"> </w:t>
      </w:r>
      <w:r w:rsidR="000E1D8F">
        <w:rPr>
          <w:lang w:val="en-US"/>
        </w:rPr>
        <w:t>payment of the insurance premium (next insurance installment) by the Assured as stipulated by the Insurance Agreement, the Insurer shall be entitled to</w:t>
      </w:r>
      <w:r w:rsidR="004F7896" w:rsidRPr="000E1D8F">
        <w:rPr>
          <w:rFonts w:cs="Times New Roman"/>
          <w:lang w:val="en-US"/>
        </w:rPr>
        <w:t>:</w:t>
      </w:r>
    </w:p>
    <w:p w14:paraId="77926858" w14:textId="699398BF" w:rsidR="004F7896" w:rsidRPr="00091231" w:rsidRDefault="00091231" w:rsidP="008F6B91">
      <w:pPr>
        <w:pStyle w:val="a0"/>
        <w:numPr>
          <w:ilvl w:val="0"/>
          <w:numId w:val="33"/>
        </w:numPr>
        <w:tabs>
          <w:tab w:val="left" w:pos="567"/>
        </w:tabs>
        <w:ind w:left="0" w:firstLine="284"/>
        <w:rPr>
          <w:rFonts w:cs="Times New Roman"/>
          <w:lang w:val="en-US"/>
        </w:rPr>
      </w:pPr>
      <w:r>
        <w:rPr>
          <w:rFonts w:cs="Times New Roman"/>
          <w:lang w:val="en-US"/>
        </w:rPr>
        <w:t>unilaterally</w:t>
      </w:r>
      <w:r w:rsidRPr="000908E8">
        <w:rPr>
          <w:rFonts w:cs="Times New Roman"/>
          <w:lang w:val="en-US"/>
        </w:rPr>
        <w:t xml:space="preserve"> </w:t>
      </w:r>
      <w:r>
        <w:rPr>
          <w:rFonts w:cs="Times New Roman"/>
          <w:lang w:val="en-US"/>
        </w:rPr>
        <w:t>terminate</w:t>
      </w:r>
      <w:r w:rsidRPr="000908E8">
        <w:rPr>
          <w:rFonts w:cs="Times New Roman"/>
          <w:lang w:val="en-US"/>
        </w:rPr>
        <w:t xml:space="preserve"> </w:t>
      </w:r>
      <w:r>
        <w:rPr>
          <w:rFonts w:cs="Times New Roman"/>
          <w:lang w:val="en-US"/>
        </w:rPr>
        <w:t>the</w:t>
      </w:r>
      <w:r w:rsidRPr="000908E8">
        <w:rPr>
          <w:rFonts w:cs="Times New Roman"/>
          <w:lang w:val="en-US"/>
        </w:rPr>
        <w:t xml:space="preserve"> </w:t>
      </w:r>
      <w:r>
        <w:rPr>
          <w:rFonts w:cs="Times New Roman"/>
          <w:lang w:val="en-US"/>
        </w:rPr>
        <w:t>Insurance</w:t>
      </w:r>
      <w:r w:rsidRPr="000908E8">
        <w:rPr>
          <w:rFonts w:cs="Times New Roman"/>
          <w:lang w:val="en-US"/>
        </w:rPr>
        <w:t xml:space="preserve"> </w:t>
      </w:r>
      <w:r>
        <w:rPr>
          <w:rFonts w:cs="Times New Roman"/>
          <w:lang w:val="en-US"/>
        </w:rPr>
        <w:t>Agreement</w:t>
      </w:r>
      <w:r w:rsidRPr="000908E8">
        <w:rPr>
          <w:rFonts w:cs="Times New Roman"/>
          <w:lang w:val="en-US"/>
        </w:rPr>
        <w:t xml:space="preserve"> </w:t>
      </w:r>
      <w:r>
        <w:rPr>
          <w:rFonts w:cs="Times New Roman"/>
          <w:lang w:val="en-US"/>
        </w:rPr>
        <w:t>from</w:t>
      </w:r>
      <w:r w:rsidRPr="000908E8">
        <w:rPr>
          <w:rFonts w:cs="Times New Roman"/>
          <w:lang w:val="en-US"/>
        </w:rPr>
        <w:t xml:space="preserve"> </w:t>
      </w:r>
      <w:r>
        <w:rPr>
          <w:rFonts w:cs="Times New Roman"/>
          <w:lang w:val="en-US"/>
        </w:rPr>
        <w:t>the</w:t>
      </w:r>
      <w:r w:rsidRPr="000908E8">
        <w:rPr>
          <w:rFonts w:cs="Times New Roman"/>
          <w:lang w:val="en-US"/>
        </w:rPr>
        <w:t xml:space="preserve"> </w:t>
      </w:r>
      <w:r>
        <w:rPr>
          <w:rFonts w:cs="Times New Roman"/>
          <w:lang w:val="en-US"/>
        </w:rPr>
        <w:t>date</w:t>
      </w:r>
      <w:r w:rsidRPr="000908E8">
        <w:rPr>
          <w:rFonts w:cs="Times New Roman"/>
          <w:lang w:val="en-US"/>
        </w:rPr>
        <w:t xml:space="preserve"> </w:t>
      </w:r>
      <w:r>
        <w:rPr>
          <w:rFonts w:cs="Times New Roman"/>
          <w:lang w:val="en-US"/>
        </w:rPr>
        <w:t xml:space="preserve">of non-payment of the </w:t>
      </w:r>
      <w:r>
        <w:rPr>
          <w:lang w:val="en-US"/>
        </w:rPr>
        <w:t>insurance premium (next insurance installment)</w:t>
      </w:r>
      <w:r w:rsidR="004F7896" w:rsidRPr="00091231">
        <w:rPr>
          <w:rFonts w:cs="Times New Roman"/>
          <w:lang w:val="en-US"/>
        </w:rPr>
        <w:t>;</w:t>
      </w:r>
    </w:p>
    <w:p w14:paraId="46B9DEFF" w14:textId="6E5E737E" w:rsidR="004F7896" w:rsidRPr="00091231" w:rsidRDefault="00091231" w:rsidP="008F6B91">
      <w:pPr>
        <w:pStyle w:val="a0"/>
        <w:numPr>
          <w:ilvl w:val="0"/>
          <w:numId w:val="33"/>
        </w:numPr>
        <w:tabs>
          <w:tab w:val="left" w:pos="567"/>
        </w:tabs>
        <w:ind w:left="0" w:firstLine="284"/>
        <w:rPr>
          <w:rFonts w:cs="Times New Roman"/>
          <w:lang w:val="en-US"/>
        </w:rPr>
      </w:pPr>
      <w:r>
        <w:rPr>
          <w:rFonts w:cs="Times New Roman"/>
          <w:lang w:val="en-US"/>
        </w:rPr>
        <w:t>refuse</w:t>
      </w:r>
      <w:r w:rsidRPr="000908E8">
        <w:rPr>
          <w:rFonts w:cs="Times New Roman"/>
          <w:lang w:val="en-US"/>
        </w:rPr>
        <w:t xml:space="preserve"> </w:t>
      </w:r>
      <w:r>
        <w:rPr>
          <w:rFonts w:cs="Times New Roman"/>
          <w:lang w:val="en-US"/>
        </w:rPr>
        <w:t>to</w:t>
      </w:r>
      <w:r w:rsidRPr="000908E8">
        <w:rPr>
          <w:rFonts w:cs="Times New Roman"/>
          <w:lang w:val="en-US"/>
        </w:rPr>
        <w:t xml:space="preserve"> </w:t>
      </w:r>
      <w:r>
        <w:rPr>
          <w:rFonts w:cs="Times New Roman"/>
          <w:lang w:val="en-US"/>
        </w:rPr>
        <w:t>pay</w:t>
      </w:r>
      <w:r w:rsidRPr="000908E8">
        <w:rPr>
          <w:rFonts w:cs="Times New Roman"/>
          <w:lang w:val="en-US"/>
        </w:rPr>
        <w:t xml:space="preserve"> </w:t>
      </w:r>
      <w:r>
        <w:rPr>
          <w:rFonts w:cs="Times New Roman"/>
          <w:lang w:val="en-US"/>
        </w:rPr>
        <w:t>the</w:t>
      </w:r>
      <w:r w:rsidRPr="000908E8">
        <w:rPr>
          <w:rFonts w:cs="Times New Roman"/>
          <w:lang w:val="en-US"/>
        </w:rPr>
        <w:t xml:space="preserve"> </w:t>
      </w:r>
      <w:r>
        <w:rPr>
          <w:rFonts w:cs="Times New Roman"/>
          <w:lang w:val="en-US"/>
        </w:rPr>
        <w:t>insurance</w:t>
      </w:r>
      <w:r w:rsidRPr="000908E8">
        <w:rPr>
          <w:rFonts w:cs="Times New Roman"/>
          <w:lang w:val="en-US"/>
        </w:rPr>
        <w:t xml:space="preserve"> </w:t>
      </w:r>
      <w:r>
        <w:rPr>
          <w:rFonts w:cs="Times New Roman"/>
          <w:lang w:val="en-US"/>
        </w:rPr>
        <w:t>benefit</w:t>
      </w:r>
      <w:r w:rsidRPr="000908E8">
        <w:rPr>
          <w:rFonts w:cs="Times New Roman"/>
          <w:lang w:val="en-US"/>
        </w:rPr>
        <w:t xml:space="preserve">, </w:t>
      </w:r>
      <w:r>
        <w:rPr>
          <w:rFonts w:cs="Times New Roman"/>
          <w:lang w:val="en-US"/>
        </w:rPr>
        <w:t>if</w:t>
      </w:r>
      <w:r w:rsidRPr="000908E8">
        <w:rPr>
          <w:rFonts w:cs="Times New Roman"/>
          <w:lang w:val="en-US"/>
        </w:rPr>
        <w:t xml:space="preserve"> </w:t>
      </w:r>
      <w:r>
        <w:rPr>
          <w:rFonts w:cs="Times New Roman"/>
          <w:lang w:val="en-US"/>
        </w:rPr>
        <w:t>the</w:t>
      </w:r>
      <w:r w:rsidRPr="000908E8">
        <w:rPr>
          <w:rFonts w:cs="Times New Roman"/>
          <w:lang w:val="en-US"/>
        </w:rPr>
        <w:t xml:space="preserve"> </w:t>
      </w:r>
      <w:r>
        <w:rPr>
          <w:rFonts w:cs="Times New Roman"/>
          <w:lang w:val="en-US"/>
        </w:rPr>
        <w:t>event</w:t>
      </w:r>
      <w:r w:rsidRPr="000908E8">
        <w:rPr>
          <w:rFonts w:cs="Times New Roman"/>
          <w:lang w:val="en-US"/>
        </w:rPr>
        <w:t xml:space="preserve"> </w:t>
      </w:r>
      <w:r>
        <w:rPr>
          <w:rFonts w:cs="Times New Roman"/>
          <w:lang w:val="en-US"/>
        </w:rPr>
        <w:t>with</w:t>
      </w:r>
      <w:r w:rsidRPr="000908E8">
        <w:rPr>
          <w:rFonts w:cs="Times New Roman"/>
          <w:lang w:val="en-US"/>
        </w:rPr>
        <w:t xml:space="preserve"> </w:t>
      </w:r>
      <w:r>
        <w:rPr>
          <w:rFonts w:cs="Times New Roman"/>
          <w:lang w:val="en-US"/>
        </w:rPr>
        <w:t>characteristics</w:t>
      </w:r>
      <w:r w:rsidRPr="000908E8">
        <w:rPr>
          <w:rFonts w:cs="Times New Roman"/>
          <w:lang w:val="en-US"/>
        </w:rPr>
        <w:t xml:space="preserve"> </w:t>
      </w:r>
      <w:r>
        <w:rPr>
          <w:rFonts w:cs="Times New Roman"/>
          <w:lang w:val="en-US"/>
        </w:rPr>
        <w:t>of</w:t>
      </w:r>
      <w:r w:rsidRPr="000908E8">
        <w:rPr>
          <w:rFonts w:cs="Times New Roman"/>
          <w:lang w:val="en-US"/>
        </w:rPr>
        <w:t xml:space="preserve"> </w:t>
      </w:r>
      <w:r>
        <w:rPr>
          <w:rFonts w:cs="Times New Roman"/>
          <w:lang w:val="en-US"/>
        </w:rPr>
        <w:t>the</w:t>
      </w:r>
      <w:r w:rsidRPr="000908E8">
        <w:rPr>
          <w:rFonts w:cs="Times New Roman"/>
          <w:lang w:val="en-US"/>
        </w:rPr>
        <w:t xml:space="preserve"> </w:t>
      </w:r>
      <w:r>
        <w:rPr>
          <w:rFonts w:cs="Times New Roman"/>
          <w:lang w:val="en-US"/>
        </w:rPr>
        <w:t>insured</w:t>
      </w:r>
      <w:r w:rsidRPr="000908E8">
        <w:rPr>
          <w:rFonts w:cs="Times New Roman"/>
          <w:lang w:val="en-US"/>
        </w:rPr>
        <w:t xml:space="preserve"> </w:t>
      </w:r>
      <w:r>
        <w:rPr>
          <w:rFonts w:cs="Times New Roman"/>
          <w:lang w:val="en-US"/>
        </w:rPr>
        <w:t xml:space="preserve">event have occurred prior to payment of the overdue </w:t>
      </w:r>
      <w:r>
        <w:rPr>
          <w:lang w:val="en-US"/>
        </w:rPr>
        <w:t>insurance premium (next insurance installment)</w:t>
      </w:r>
      <w:r w:rsidR="004F7896" w:rsidRPr="00091231">
        <w:rPr>
          <w:rFonts w:cs="Times New Roman"/>
          <w:lang w:val="en-US"/>
        </w:rPr>
        <w:t>;</w:t>
      </w:r>
    </w:p>
    <w:p w14:paraId="63ACAD2F" w14:textId="518722C2" w:rsidR="004F7896" w:rsidRPr="00091231" w:rsidDel="004F7896" w:rsidRDefault="00091231" w:rsidP="008F6B91">
      <w:pPr>
        <w:pStyle w:val="a0"/>
        <w:numPr>
          <w:ilvl w:val="0"/>
          <w:numId w:val="33"/>
        </w:numPr>
        <w:tabs>
          <w:tab w:val="left" w:pos="567"/>
        </w:tabs>
        <w:ind w:left="0" w:firstLine="284"/>
        <w:rPr>
          <w:lang w:val="en-US"/>
        </w:rPr>
      </w:pPr>
      <w:r>
        <w:rPr>
          <w:rFonts w:cs="Times New Roman"/>
          <w:lang w:val="en-US"/>
        </w:rPr>
        <w:t>offset</w:t>
      </w:r>
      <w:r w:rsidRPr="00E70E9E">
        <w:rPr>
          <w:rFonts w:cs="Times New Roman"/>
          <w:lang w:val="en-US"/>
        </w:rPr>
        <w:t xml:space="preserve"> </w:t>
      </w:r>
      <w:r>
        <w:rPr>
          <w:rFonts w:cs="Times New Roman"/>
          <w:lang w:val="en-US"/>
        </w:rPr>
        <w:t>the</w:t>
      </w:r>
      <w:r w:rsidRPr="00E70E9E">
        <w:rPr>
          <w:rFonts w:cs="Times New Roman"/>
          <w:lang w:val="en-US"/>
        </w:rPr>
        <w:t xml:space="preserve"> </w:t>
      </w:r>
      <w:r>
        <w:rPr>
          <w:rFonts w:cs="Times New Roman"/>
          <w:lang w:val="en-US"/>
        </w:rPr>
        <w:t>amount</w:t>
      </w:r>
      <w:r w:rsidRPr="00E70E9E">
        <w:rPr>
          <w:rFonts w:cs="Times New Roman"/>
          <w:lang w:val="en-US"/>
        </w:rPr>
        <w:t xml:space="preserve"> </w:t>
      </w:r>
      <w:r>
        <w:rPr>
          <w:rFonts w:cs="Times New Roman"/>
          <w:lang w:val="en-US"/>
        </w:rPr>
        <w:t>of</w:t>
      </w:r>
      <w:r w:rsidRPr="00E70E9E">
        <w:rPr>
          <w:rFonts w:cs="Times New Roman"/>
          <w:lang w:val="en-US"/>
        </w:rPr>
        <w:t xml:space="preserve"> </w:t>
      </w:r>
      <w:r>
        <w:rPr>
          <w:rFonts w:cs="Times New Roman"/>
          <w:lang w:val="en-US"/>
        </w:rPr>
        <w:t>the</w:t>
      </w:r>
      <w:r w:rsidRPr="00E70E9E">
        <w:rPr>
          <w:rFonts w:cs="Times New Roman"/>
          <w:lang w:val="en-US"/>
        </w:rPr>
        <w:t xml:space="preserve"> </w:t>
      </w:r>
      <w:r>
        <w:rPr>
          <w:rFonts w:cs="Times New Roman"/>
          <w:lang w:val="en-US"/>
        </w:rPr>
        <w:t>overdue</w:t>
      </w:r>
      <w:r w:rsidRPr="00E70E9E">
        <w:rPr>
          <w:rFonts w:cs="Times New Roman"/>
          <w:lang w:val="en-US"/>
        </w:rPr>
        <w:t xml:space="preserve"> </w:t>
      </w:r>
      <w:r>
        <w:rPr>
          <w:lang w:val="en-US"/>
        </w:rPr>
        <w:t>insurance</w:t>
      </w:r>
      <w:r w:rsidRPr="00E70E9E">
        <w:rPr>
          <w:lang w:val="en-US"/>
        </w:rPr>
        <w:t xml:space="preserve"> </w:t>
      </w:r>
      <w:r>
        <w:rPr>
          <w:lang w:val="en-US"/>
        </w:rPr>
        <w:t>premium</w:t>
      </w:r>
      <w:r w:rsidRPr="00E70E9E">
        <w:rPr>
          <w:lang w:val="en-US"/>
        </w:rPr>
        <w:t xml:space="preserve"> (</w:t>
      </w:r>
      <w:r>
        <w:rPr>
          <w:lang w:val="en-US"/>
        </w:rPr>
        <w:t>next</w:t>
      </w:r>
      <w:r w:rsidRPr="00E70E9E">
        <w:rPr>
          <w:lang w:val="en-US"/>
        </w:rPr>
        <w:t xml:space="preserve"> </w:t>
      </w:r>
      <w:r>
        <w:rPr>
          <w:lang w:val="en-US"/>
        </w:rPr>
        <w:t>insurance</w:t>
      </w:r>
      <w:r w:rsidRPr="00E70E9E">
        <w:rPr>
          <w:lang w:val="en-US"/>
        </w:rPr>
        <w:t xml:space="preserve"> </w:t>
      </w:r>
      <w:r>
        <w:rPr>
          <w:lang w:val="en-US"/>
        </w:rPr>
        <w:t>installment</w:t>
      </w:r>
      <w:r w:rsidRPr="00E70E9E">
        <w:rPr>
          <w:lang w:val="en-US"/>
        </w:rPr>
        <w:t xml:space="preserve">) </w:t>
      </w:r>
      <w:r>
        <w:rPr>
          <w:rFonts w:cs="Times New Roman"/>
          <w:lang w:val="en-US"/>
        </w:rPr>
        <w:t>in</w:t>
      </w:r>
      <w:r w:rsidRPr="00E70E9E">
        <w:rPr>
          <w:rFonts w:cs="Times New Roman"/>
          <w:lang w:val="en-US"/>
        </w:rPr>
        <w:t xml:space="preserve"> </w:t>
      </w:r>
      <w:r>
        <w:rPr>
          <w:rFonts w:cs="Times New Roman"/>
          <w:lang w:val="en-US"/>
        </w:rPr>
        <w:t>estimation</w:t>
      </w:r>
      <w:r w:rsidRPr="00E70E9E">
        <w:rPr>
          <w:rFonts w:cs="Times New Roman"/>
          <w:lang w:val="en-US"/>
        </w:rPr>
        <w:t xml:space="preserve"> </w:t>
      </w:r>
      <w:r>
        <w:rPr>
          <w:rFonts w:cs="Times New Roman"/>
          <w:lang w:val="en-US"/>
        </w:rPr>
        <w:t>of</w:t>
      </w:r>
      <w:r w:rsidRPr="00E70E9E">
        <w:rPr>
          <w:rFonts w:cs="Times New Roman"/>
          <w:lang w:val="en-US"/>
        </w:rPr>
        <w:t xml:space="preserve"> </w:t>
      </w:r>
      <w:r>
        <w:rPr>
          <w:rFonts w:cs="Times New Roman"/>
          <w:lang w:val="en-US"/>
        </w:rPr>
        <w:t>the</w:t>
      </w:r>
      <w:r w:rsidRPr="00E70E9E">
        <w:rPr>
          <w:rFonts w:cs="Times New Roman"/>
          <w:lang w:val="en-US"/>
        </w:rPr>
        <w:t xml:space="preserve"> </w:t>
      </w:r>
      <w:r>
        <w:rPr>
          <w:rFonts w:cs="Times New Roman"/>
          <w:lang w:val="en-US"/>
        </w:rPr>
        <w:t>insurance</w:t>
      </w:r>
      <w:r w:rsidRPr="00E70E9E">
        <w:rPr>
          <w:rFonts w:cs="Times New Roman"/>
          <w:lang w:val="en-US"/>
        </w:rPr>
        <w:t xml:space="preserve"> </w:t>
      </w:r>
      <w:r>
        <w:rPr>
          <w:rFonts w:cs="Times New Roman"/>
          <w:lang w:val="en-US"/>
        </w:rPr>
        <w:t>benefit</w:t>
      </w:r>
      <w:r w:rsidRPr="00E70E9E">
        <w:rPr>
          <w:rFonts w:cs="Times New Roman"/>
          <w:lang w:val="en-US"/>
        </w:rPr>
        <w:t xml:space="preserve"> </w:t>
      </w:r>
      <w:r>
        <w:rPr>
          <w:rFonts w:cs="Times New Roman"/>
          <w:lang w:val="en-US"/>
        </w:rPr>
        <w:t>if</w:t>
      </w:r>
      <w:r w:rsidRPr="000908E8">
        <w:rPr>
          <w:rFonts w:cs="Times New Roman"/>
          <w:lang w:val="en-US"/>
        </w:rPr>
        <w:t xml:space="preserve"> </w:t>
      </w:r>
      <w:r>
        <w:rPr>
          <w:rFonts w:cs="Times New Roman"/>
          <w:lang w:val="en-US"/>
        </w:rPr>
        <w:t>the</w:t>
      </w:r>
      <w:r w:rsidRPr="000908E8">
        <w:rPr>
          <w:rFonts w:cs="Times New Roman"/>
          <w:lang w:val="en-US"/>
        </w:rPr>
        <w:t xml:space="preserve"> </w:t>
      </w:r>
      <w:r>
        <w:rPr>
          <w:rFonts w:cs="Times New Roman"/>
          <w:lang w:val="en-US"/>
        </w:rPr>
        <w:t>event</w:t>
      </w:r>
      <w:r w:rsidRPr="000908E8">
        <w:rPr>
          <w:rFonts w:cs="Times New Roman"/>
          <w:lang w:val="en-US"/>
        </w:rPr>
        <w:t xml:space="preserve"> </w:t>
      </w:r>
      <w:r>
        <w:rPr>
          <w:rFonts w:cs="Times New Roman"/>
          <w:lang w:val="en-US"/>
        </w:rPr>
        <w:t>with</w:t>
      </w:r>
      <w:r w:rsidRPr="000908E8">
        <w:rPr>
          <w:rFonts w:cs="Times New Roman"/>
          <w:lang w:val="en-US"/>
        </w:rPr>
        <w:t xml:space="preserve"> </w:t>
      </w:r>
      <w:r>
        <w:rPr>
          <w:rFonts w:cs="Times New Roman"/>
          <w:lang w:val="en-US"/>
        </w:rPr>
        <w:t>characteristics</w:t>
      </w:r>
      <w:r w:rsidRPr="000908E8">
        <w:rPr>
          <w:rFonts w:cs="Times New Roman"/>
          <w:lang w:val="en-US"/>
        </w:rPr>
        <w:t xml:space="preserve"> </w:t>
      </w:r>
      <w:r>
        <w:rPr>
          <w:rFonts w:cs="Times New Roman"/>
          <w:lang w:val="en-US"/>
        </w:rPr>
        <w:t>of</w:t>
      </w:r>
      <w:r w:rsidRPr="000908E8">
        <w:rPr>
          <w:rFonts w:cs="Times New Roman"/>
          <w:lang w:val="en-US"/>
        </w:rPr>
        <w:t xml:space="preserve"> </w:t>
      </w:r>
      <w:r>
        <w:rPr>
          <w:rFonts w:cs="Times New Roman"/>
          <w:lang w:val="en-US"/>
        </w:rPr>
        <w:t>the</w:t>
      </w:r>
      <w:r w:rsidRPr="000908E8">
        <w:rPr>
          <w:rFonts w:cs="Times New Roman"/>
          <w:lang w:val="en-US"/>
        </w:rPr>
        <w:t xml:space="preserve"> </w:t>
      </w:r>
      <w:r>
        <w:rPr>
          <w:rFonts w:cs="Times New Roman"/>
          <w:lang w:val="en-US"/>
        </w:rPr>
        <w:t>insured</w:t>
      </w:r>
      <w:r w:rsidRPr="000908E8">
        <w:rPr>
          <w:rFonts w:cs="Times New Roman"/>
          <w:lang w:val="en-US"/>
        </w:rPr>
        <w:t xml:space="preserve"> </w:t>
      </w:r>
      <w:r>
        <w:rPr>
          <w:rFonts w:cs="Times New Roman"/>
          <w:lang w:val="en-US"/>
        </w:rPr>
        <w:t xml:space="preserve">event have occurred prior to payment of the overdue </w:t>
      </w:r>
      <w:r>
        <w:rPr>
          <w:lang w:val="en-US"/>
        </w:rPr>
        <w:t>insurance premium (next insurance installment)</w:t>
      </w:r>
      <w:r w:rsidR="004F7896" w:rsidRPr="00091231">
        <w:rPr>
          <w:rFonts w:cs="Times New Roman"/>
          <w:lang w:val="en-US"/>
        </w:rPr>
        <w:t>.</w:t>
      </w:r>
    </w:p>
    <w:p w14:paraId="50314F57" w14:textId="40287D72" w:rsidR="00475AC5" w:rsidRPr="00091231" w:rsidRDefault="00384BDF" w:rsidP="008F6B91">
      <w:pPr>
        <w:pStyle w:val="a0"/>
        <w:numPr>
          <w:ilvl w:val="0"/>
          <w:numId w:val="0"/>
        </w:numPr>
        <w:ind w:firstLine="284"/>
        <w:rPr>
          <w:rFonts w:cs="Times New Roman"/>
          <w:lang w:val="en-US"/>
        </w:rPr>
      </w:pPr>
      <w:r w:rsidRPr="00091231">
        <w:rPr>
          <w:lang w:val="en-US"/>
        </w:rPr>
        <w:t>33</w:t>
      </w:r>
      <w:r w:rsidR="00570538" w:rsidRPr="00091231">
        <w:rPr>
          <w:lang w:val="en-US"/>
        </w:rPr>
        <w:t xml:space="preserve">. </w:t>
      </w:r>
      <w:r w:rsidR="00091231">
        <w:rPr>
          <w:lang w:val="en-US"/>
        </w:rPr>
        <w:t>Upon</w:t>
      </w:r>
      <w:r w:rsidR="00091231" w:rsidRPr="00A938CC">
        <w:rPr>
          <w:lang w:val="en-US"/>
        </w:rPr>
        <w:t xml:space="preserve"> </w:t>
      </w:r>
      <w:r w:rsidR="00091231">
        <w:rPr>
          <w:lang w:val="en-US"/>
        </w:rPr>
        <w:t>execution</w:t>
      </w:r>
      <w:r w:rsidR="00091231" w:rsidRPr="00A938CC">
        <w:rPr>
          <w:lang w:val="en-US"/>
        </w:rPr>
        <w:t xml:space="preserve"> </w:t>
      </w:r>
      <w:r w:rsidR="00091231">
        <w:rPr>
          <w:lang w:val="en-US"/>
        </w:rPr>
        <w:t>of</w:t>
      </w:r>
      <w:r w:rsidR="00091231" w:rsidRPr="00A938CC">
        <w:rPr>
          <w:lang w:val="en-US"/>
        </w:rPr>
        <w:t xml:space="preserve"> </w:t>
      </w:r>
      <w:r w:rsidR="00091231">
        <w:rPr>
          <w:lang w:val="en-US"/>
        </w:rPr>
        <w:t>the</w:t>
      </w:r>
      <w:r w:rsidR="00091231" w:rsidRPr="00A938CC">
        <w:rPr>
          <w:lang w:val="en-US"/>
        </w:rPr>
        <w:t xml:space="preserve"> </w:t>
      </w:r>
      <w:r w:rsidR="00091231">
        <w:rPr>
          <w:lang w:val="en-US"/>
        </w:rPr>
        <w:t>Insurance</w:t>
      </w:r>
      <w:r w:rsidR="00091231" w:rsidRPr="00A938CC">
        <w:rPr>
          <w:lang w:val="en-US"/>
        </w:rPr>
        <w:t xml:space="preserve"> </w:t>
      </w:r>
      <w:r w:rsidR="00091231">
        <w:rPr>
          <w:lang w:val="en-US"/>
        </w:rPr>
        <w:t>Agreement</w:t>
      </w:r>
      <w:r w:rsidR="00091231" w:rsidRPr="00A938CC">
        <w:rPr>
          <w:lang w:val="en-US"/>
        </w:rPr>
        <w:t xml:space="preserve"> </w:t>
      </w:r>
      <w:r w:rsidR="00091231">
        <w:rPr>
          <w:lang w:val="en-US"/>
        </w:rPr>
        <w:t>for</w:t>
      </w:r>
      <w:r w:rsidR="00091231" w:rsidRPr="00A938CC">
        <w:rPr>
          <w:lang w:val="en-US"/>
        </w:rPr>
        <w:t xml:space="preserve"> </w:t>
      </w:r>
      <w:r w:rsidR="00091231">
        <w:rPr>
          <w:lang w:val="en-US"/>
        </w:rPr>
        <w:t>less</w:t>
      </w:r>
      <w:r w:rsidR="00091231" w:rsidRPr="00A938CC">
        <w:rPr>
          <w:lang w:val="en-US"/>
        </w:rPr>
        <w:t xml:space="preserve"> </w:t>
      </w:r>
      <w:r w:rsidR="00091231">
        <w:rPr>
          <w:lang w:val="en-US"/>
        </w:rPr>
        <w:t>than</w:t>
      </w:r>
      <w:r w:rsidR="00091231" w:rsidRPr="00A938CC">
        <w:rPr>
          <w:lang w:val="en-US"/>
        </w:rPr>
        <w:t xml:space="preserve"> </w:t>
      </w:r>
      <w:r w:rsidR="00091231">
        <w:rPr>
          <w:lang w:val="en-US"/>
        </w:rPr>
        <w:t>one</w:t>
      </w:r>
      <w:r w:rsidR="00091231" w:rsidRPr="00A938CC">
        <w:rPr>
          <w:lang w:val="en-US"/>
        </w:rPr>
        <w:t xml:space="preserve"> </w:t>
      </w:r>
      <w:r w:rsidR="00091231">
        <w:rPr>
          <w:lang w:val="en-US"/>
        </w:rPr>
        <w:t>year</w:t>
      </w:r>
      <w:r w:rsidR="00091231" w:rsidRPr="00A938CC">
        <w:rPr>
          <w:lang w:val="en-US"/>
        </w:rPr>
        <w:t xml:space="preserve">, </w:t>
      </w:r>
      <w:r w:rsidR="00091231">
        <w:rPr>
          <w:lang w:val="en-US"/>
        </w:rPr>
        <w:t>the</w:t>
      </w:r>
      <w:r w:rsidR="00091231" w:rsidRPr="00A938CC">
        <w:rPr>
          <w:lang w:val="en-US"/>
        </w:rPr>
        <w:t xml:space="preserve"> </w:t>
      </w:r>
      <w:r w:rsidR="00091231">
        <w:rPr>
          <w:lang w:val="en-US"/>
        </w:rPr>
        <w:t>insurance</w:t>
      </w:r>
      <w:r w:rsidR="00091231" w:rsidRPr="00A938CC">
        <w:rPr>
          <w:lang w:val="en-US"/>
        </w:rPr>
        <w:t xml:space="preserve"> </w:t>
      </w:r>
      <w:r w:rsidR="00091231">
        <w:rPr>
          <w:lang w:val="en-US"/>
        </w:rPr>
        <w:t>premium</w:t>
      </w:r>
      <w:r w:rsidR="00091231" w:rsidRPr="00A938CC">
        <w:rPr>
          <w:lang w:val="en-US"/>
        </w:rPr>
        <w:t xml:space="preserve"> </w:t>
      </w:r>
      <w:r w:rsidR="00091231">
        <w:rPr>
          <w:lang w:val="en-US"/>
        </w:rPr>
        <w:t>shall</w:t>
      </w:r>
      <w:r w:rsidR="00091231" w:rsidRPr="00A938CC">
        <w:rPr>
          <w:lang w:val="en-US"/>
        </w:rPr>
        <w:t xml:space="preserve"> </w:t>
      </w:r>
      <w:r w:rsidR="00091231">
        <w:rPr>
          <w:lang w:val="en-US"/>
        </w:rPr>
        <w:t>be</w:t>
      </w:r>
      <w:r w:rsidR="00091231" w:rsidRPr="00A938CC">
        <w:rPr>
          <w:lang w:val="en-US"/>
        </w:rPr>
        <w:t xml:space="preserve"> </w:t>
      </w:r>
      <w:r w:rsidR="00091231">
        <w:rPr>
          <w:lang w:val="en-US"/>
        </w:rPr>
        <w:t>calculated</w:t>
      </w:r>
      <w:r w:rsidR="00091231" w:rsidRPr="00A938CC">
        <w:rPr>
          <w:lang w:val="en-US"/>
        </w:rPr>
        <w:t xml:space="preserve"> </w:t>
      </w:r>
      <w:r w:rsidR="00091231">
        <w:rPr>
          <w:lang w:val="en-US"/>
        </w:rPr>
        <w:t>for</w:t>
      </w:r>
      <w:r w:rsidR="00091231" w:rsidRPr="00A938CC">
        <w:rPr>
          <w:lang w:val="en-US"/>
        </w:rPr>
        <w:t xml:space="preserve"> </w:t>
      </w:r>
      <w:r w:rsidR="00091231">
        <w:rPr>
          <w:lang w:val="en-US"/>
        </w:rPr>
        <w:t>actual</w:t>
      </w:r>
      <w:r w:rsidR="00091231" w:rsidRPr="00A938CC">
        <w:rPr>
          <w:lang w:val="en-US"/>
        </w:rPr>
        <w:t xml:space="preserve"> </w:t>
      </w:r>
      <w:r w:rsidR="00091231">
        <w:rPr>
          <w:lang w:val="en-US"/>
        </w:rPr>
        <w:t>number</w:t>
      </w:r>
      <w:r w:rsidR="00091231" w:rsidRPr="00A938CC">
        <w:rPr>
          <w:lang w:val="en-US"/>
        </w:rPr>
        <w:t xml:space="preserve"> </w:t>
      </w:r>
      <w:r w:rsidR="00091231">
        <w:rPr>
          <w:lang w:val="en-US"/>
        </w:rPr>
        <w:t>of</w:t>
      </w:r>
      <w:r w:rsidR="00091231" w:rsidRPr="00A938CC">
        <w:rPr>
          <w:lang w:val="en-US"/>
        </w:rPr>
        <w:t xml:space="preserve"> </w:t>
      </w:r>
      <w:r w:rsidR="00091231">
        <w:rPr>
          <w:lang w:val="en-US"/>
        </w:rPr>
        <w:t>days</w:t>
      </w:r>
      <w:r w:rsidR="00091231" w:rsidRPr="00A938CC">
        <w:rPr>
          <w:lang w:val="en-US"/>
        </w:rPr>
        <w:t xml:space="preserve"> </w:t>
      </w:r>
      <w:r w:rsidR="00091231">
        <w:rPr>
          <w:lang w:val="en-US"/>
        </w:rPr>
        <w:t>of</w:t>
      </w:r>
      <w:r w:rsidR="00091231" w:rsidRPr="00A938CC">
        <w:rPr>
          <w:lang w:val="en-US"/>
        </w:rPr>
        <w:t xml:space="preserve"> </w:t>
      </w:r>
      <w:r w:rsidR="00091231">
        <w:rPr>
          <w:lang w:val="en-US"/>
        </w:rPr>
        <w:t>the</w:t>
      </w:r>
      <w:r w:rsidR="00091231" w:rsidRPr="00A938CC">
        <w:rPr>
          <w:lang w:val="en-US"/>
        </w:rPr>
        <w:t xml:space="preserve"> </w:t>
      </w:r>
      <w:r w:rsidR="00091231">
        <w:rPr>
          <w:lang w:val="en-US"/>
        </w:rPr>
        <w:t>Insurance</w:t>
      </w:r>
      <w:r w:rsidR="00091231" w:rsidRPr="00A938CC">
        <w:rPr>
          <w:lang w:val="en-US"/>
        </w:rPr>
        <w:t xml:space="preserve"> </w:t>
      </w:r>
      <w:r w:rsidR="00091231">
        <w:rPr>
          <w:lang w:val="en-US"/>
        </w:rPr>
        <w:t>Agreement</w:t>
      </w:r>
      <w:r w:rsidR="00091231" w:rsidRPr="00A938CC">
        <w:rPr>
          <w:lang w:val="en-US"/>
        </w:rPr>
        <w:t xml:space="preserve"> </w:t>
      </w:r>
      <w:r w:rsidR="00091231">
        <w:rPr>
          <w:lang w:val="en-US"/>
        </w:rPr>
        <w:t>(pro rata) or in percentage to the annual insurance premium, whereby incomplete month shall be considered as full month</w:t>
      </w:r>
      <w:r w:rsidR="00475AC5" w:rsidRPr="00091231">
        <w:rPr>
          <w:rFonts w:cs="Times New Roman"/>
          <w:lang w:val="en-US"/>
        </w:rPr>
        <w:t>:</w:t>
      </w:r>
    </w:p>
    <w:tbl>
      <w:tblPr>
        <w:tblStyle w:val="ab"/>
        <w:tblW w:w="0" w:type="auto"/>
        <w:tblLook w:val="04A0" w:firstRow="1" w:lastRow="0" w:firstColumn="1" w:lastColumn="0" w:noHBand="0" w:noVBand="1"/>
      </w:tblPr>
      <w:tblGrid>
        <w:gridCol w:w="4997"/>
        <w:gridCol w:w="4998"/>
      </w:tblGrid>
      <w:tr w:rsidR="00475AC5" w14:paraId="027A391A" w14:textId="77777777" w:rsidTr="00475AC5">
        <w:tc>
          <w:tcPr>
            <w:tcW w:w="4997" w:type="dxa"/>
          </w:tcPr>
          <w:p w14:paraId="606A923C" w14:textId="2019E709" w:rsidR="00475AC5" w:rsidRPr="00091231" w:rsidRDefault="00091231" w:rsidP="0027402B">
            <w:pPr>
              <w:pStyle w:val="a0"/>
              <w:numPr>
                <w:ilvl w:val="0"/>
                <w:numId w:val="0"/>
              </w:numPr>
              <w:rPr>
                <w:rFonts w:cs="Times New Roman"/>
                <w:lang w:val="en-US"/>
              </w:rPr>
            </w:pPr>
            <w:r>
              <w:rPr>
                <w:rFonts w:cs="Times New Roman"/>
                <w:lang w:val="en-US"/>
              </w:rPr>
              <w:t>Term of insurance</w:t>
            </w:r>
          </w:p>
        </w:tc>
        <w:tc>
          <w:tcPr>
            <w:tcW w:w="4998" w:type="dxa"/>
          </w:tcPr>
          <w:p w14:paraId="7378F5CA" w14:textId="5E23BF37" w:rsidR="00475AC5" w:rsidRDefault="00475AC5" w:rsidP="0027402B">
            <w:pPr>
              <w:pStyle w:val="a0"/>
              <w:numPr>
                <w:ilvl w:val="0"/>
                <w:numId w:val="0"/>
              </w:numPr>
              <w:rPr>
                <w:rFonts w:cs="Times New Roman"/>
              </w:rPr>
            </w:pPr>
            <w:r>
              <w:rPr>
                <w:rFonts w:cs="Times New Roman"/>
              </w:rPr>
              <w:t xml:space="preserve">% </w:t>
            </w:r>
            <w:r w:rsidR="00091231">
              <w:rPr>
                <w:rFonts w:cs="Times New Roman"/>
                <w:lang w:val="en-US"/>
              </w:rPr>
              <w:t>o</w:t>
            </w:r>
            <w:r w:rsidR="00091231">
              <w:t xml:space="preserve">f </w:t>
            </w:r>
            <w:proofErr w:type="spellStart"/>
            <w:r w:rsidR="00091231">
              <w:t>annual</w:t>
            </w:r>
            <w:proofErr w:type="spellEnd"/>
            <w:r w:rsidR="00091231">
              <w:t xml:space="preserve"> i</w:t>
            </w:r>
            <w:r w:rsidR="00091231">
              <w:rPr>
                <w:lang w:val="en-US"/>
              </w:rPr>
              <w:t>n</w:t>
            </w:r>
            <w:r w:rsidR="00091231">
              <w:t>s</w:t>
            </w:r>
            <w:r w:rsidR="00091231">
              <w:rPr>
                <w:lang w:val="en-US"/>
              </w:rPr>
              <w:t>u</w:t>
            </w:r>
            <w:r w:rsidR="00091231">
              <w:t>r</w:t>
            </w:r>
            <w:r w:rsidR="00091231">
              <w:rPr>
                <w:lang w:val="en-US"/>
              </w:rPr>
              <w:t>a</w:t>
            </w:r>
            <w:r w:rsidR="00091231">
              <w:t>n</w:t>
            </w:r>
            <w:r w:rsidR="00091231">
              <w:rPr>
                <w:lang w:val="en-US"/>
              </w:rPr>
              <w:t>c</w:t>
            </w:r>
            <w:r w:rsidR="00091231">
              <w:t>e</w:t>
            </w:r>
            <w:r w:rsidR="00091231" w:rsidRPr="00091231">
              <w:t xml:space="preserve"> </w:t>
            </w:r>
            <w:r w:rsidR="00091231">
              <w:rPr>
                <w:lang w:val="en-US"/>
              </w:rPr>
              <w:t>p</w:t>
            </w:r>
            <w:r w:rsidR="00091231">
              <w:t>r</w:t>
            </w:r>
            <w:r w:rsidR="00091231">
              <w:rPr>
                <w:lang w:val="en-US"/>
              </w:rPr>
              <w:t>e</w:t>
            </w:r>
            <w:r w:rsidR="00091231">
              <w:t>m</w:t>
            </w:r>
            <w:proofErr w:type="spellStart"/>
            <w:r w:rsidR="00091231">
              <w:rPr>
                <w:lang w:val="en-US"/>
              </w:rPr>
              <w:t>i</w:t>
            </w:r>
            <w:proofErr w:type="spellEnd"/>
            <w:r w:rsidR="00091231">
              <w:t>u</w:t>
            </w:r>
            <w:r w:rsidR="00091231">
              <w:rPr>
                <w:lang w:val="en-US"/>
              </w:rPr>
              <w:t>m</w:t>
            </w:r>
            <w:r w:rsidR="00091231">
              <w:t xml:space="preserve"> </w:t>
            </w:r>
            <w:r w:rsidR="00091231">
              <w:rPr>
                <w:lang w:val="en-US"/>
              </w:rPr>
              <w:t>p</w:t>
            </w:r>
            <w:r w:rsidR="00091231">
              <w:t>e</w:t>
            </w:r>
            <w:r w:rsidR="00091231">
              <w:rPr>
                <w:lang w:val="en-US"/>
              </w:rPr>
              <w:t>r</w:t>
            </w:r>
            <w:r w:rsidR="00091231">
              <w:t xml:space="preserve"> </w:t>
            </w:r>
            <w:r w:rsidR="00091231">
              <w:rPr>
                <w:lang w:val="en-US"/>
              </w:rPr>
              <w:t>o</w:t>
            </w:r>
            <w:r w:rsidR="00091231">
              <w:t>n</w:t>
            </w:r>
            <w:r w:rsidR="00091231">
              <w:rPr>
                <w:lang w:val="en-US"/>
              </w:rPr>
              <w:t>e</w:t>
            </w:r>
            <w:r w:rsidR="00091231">
              <w:t xml:space="preserve"> </w:t>
            </w:r>
            <w:r w:rsidR="00091231">
              <w:rPr>
                <w:lang w:val="en-US"/>
              </w:rPr>
              <w:t>I</w:t>
            </w:r>
            <w:r w:rsidR="00091231">
              <w:t>n</w:t>
            </w:r>
            <w:r w:rsidR="00091231">
              <w:rPr>
                <w:lang w:val="en-US"/>
              </w:rPr>
              <w:t>s</w:t>
            </w:r>
            <w:r w:rsidR="00091231">
              <w:t>u</w:t>
            </w:r>
            <w:r w:rsidR="00091231">
              <w:rPr>
                <w:lang w:val="en-US"/>
              </w:rPr>
              <w:t>r</w:t>
            </w:r>
            <w:r w:rsidR="00091231">
              <w:t>e</w:t>
            </w:r>
            <w:r w:rsidR="00091231">
              <w:rPr>
                <w:lang w:val="en-US"/>
              </w:rPr>
              <w:t>d</w:t>
            </w:r>
          </w:p>
        </w:tc>
      </w:tr>
      <w:tr w:rsidR="00475AC5" w14:paraId="3BF5E8ED" w14:textId="77777777" w:rsidTr="00475AC5">
        <w:tc>
          <w:tcPr>
            <w:tcW w:w="4997" w:type="dxa"/>
          </w:tcPr>
          <w:p w14:paraId="25ED5185" w14:textId="3CB62427" w:rsidR="00475AC5" w:rsidRPr="00091231" w:rsidRDefault="00091231" w:rsidP="0027402B">
            <w:pPr>
              <w:pStyle w:val="a0"/>
              <w:numPr>
                <w:ilvl w:val="0"/>
                <w:numId w:val="0"/>
              </w:numPr>
              <w:rPr>
                <w:rFonts w:cs="Times New Roman"/>
                <w:lang w:val="en-US"/>
              </w:rPr>
            </w:pPr>
            <w:r>
              <w:rPr>
                <w:rFonts w:cs="Times New Roman"/>
                <w:lang w:val="en-US"/>
              </w:rPr>
              <w:t>U</w:t>
            </w:r>
            <w:r>
              <w:t xml:space="preserve">p </w:t>
            </w:r>
            <w:proofErr w:type="spellStart"/>
            <w:r>
              <w:t>to</w:t>
            </w:r>
            <w:proofErr w:type="spellEnd"/>
            <w:r w:rsidR="00475AC5">
              <w:rPr>
                <w:rFonts w:cs="Times New Roman"/>
              </w:rPr>
              <w:t xml:space="preserve"> 2 </w:t>
            </w:r>
            <w:r>
              <w:rPr>
                <w:rFonts w:cs="Times New Roman"/>
                <w:lang w:val="en-US"/>
              </w:rPr>
              <w:t>m</w:t>
            </w:r>
            <w:proofErr w:type="spellStart"/>
            <w:r>
              <w:t>onths</w:t>
            </w:r>
            <w:proofErr w:type="spellEnd"/>
          </w:p>
        </w:tc>
        <w:tc>
          <w:tcPr>
            <w:tcW w:w="4998" w:type="dxa"/>
          </w:tcPr>
          <w:p w14:paraId="1C5D2234" w14:textId="36C0CFC6" w:rsidR="00475AC5" w:rsidRDefault="00475AC5" w:rsidP="0027402B">
            <w:pPr>
              <w:pStyle w:val="a0"/>
              <w:numPr>
                <w:ilvl w:val="0"/>
                <w:numId w:val="0"/>
              </w:numPr>
              <w:rPr>
                <w:rFonts w:cs="Times New Roman"/>
              </w:rPr>
            </w:pPr>
            <w:r>
              <w:rPr>
                <w:rFonts w:cs="Times New Roman"/>
              </w:rPr>
              <w:t>30</w:t>
            </w:r>
          </w:p>
        </w:tc>
      </w:tr>
      <w:tr w:rsidR="00091231" w14:paraId="295F2240" w14:textId="77777777" w:rsidTr="00475AC5">
        <w:tc>
          <w:tcPr>
            <w:tcW w:w="4997" w:type="dxa"/>
          </w:tcPr>
          <w:p w14:paraId="63F5A33D" w14:textId="246AFBA4" w:rsidR="00091231" w:rsidRDefault="00091231" w:rsidP="00091231">
            <w:pPr>
              <w:pStyle w:val="a0"/>
              <w:numPr>
                <w:ilvl w:val="0"/>
                <w:numId w:val="0"/>
              </w:numPr>
              <w:rPr>
                <w:rFonts w:cs="Times New Roman"/>
              </w:rPr>
            </w:pPr>
            <w:r w:rsidRPr="00145F9D">
              <w:rPr>
                <w:rFonts w:cs="Times New Roman"/>
                <w:lang w:val="en-US"/>
              </w:rPr>
              <w:t>U</w:t>
            </w:r>
            <w:r w:rsidRPr="00145F9D">
              <w:t xml:space="preserve">p </w:t>
            </w:r>
            <w:proofErr w:type="spellStart"/>
            <w:r w:rsidRPr="00145F9D">
              <w:t>to</w:t>
            </w:r>
            <w:proofErr w:type="spellEnd"/>
            <w:r w:rsidRPr="00145F9D">
              <w:rPr>
                <w:rFonts w:cs="Times New Roman"/>
              </w:rPr>
              <w:t xml:space="preserve"> </w:t>
            </w:r>
            <w:r>
              <w:rPr>
                <w:rFonts w:cs="Times New Roman"/>
                <w:lang w:val="en-US"/>
              </w:rPr>
              <w:t>3</w:t>
            </w:r>
            <w:r w:rsidRPr="00145F9D">
              <w:rPr>
                <w:rFonts w:cs="Times New Roman"/>
              </w:rPr>
              <w:t xml:space="preserve"> </w:t>
            </w:r>
            <w:r w:rsidRPr="00145F9D">
              <w:rPr>
                <w:rFonts w:cs="Times New Roman"/>
                <w:lang w:val="en-US"/>
              </w:rPr>
              <w:t>m</w:t>
            </w:r>
            <w:proofErr w:type="spellStart"/>
            <w:r w:rsidRPr="00145F9D">
              <w:t>onths</w:t>
            </w:r>
            <w:proofErr w:type="spellEnd"/>
          </w:p>
        </w:tc>
        <w:tc>
          <w:tcPr>
            <w:tcW w:w="4998" w:type="dxa"/>
          </w:tcPr>
          <w:p w14:paraId="61843E83" w14:textId="0FBB78D0" w:rsidR="00091231" w:rsidRDefault="00091231" w:rsidP="00091231">
            <w:pPr>
              <w:pStyle w:val="a0"/>
              <w:numPr>
                <w:ilvl w:val="0"/>
                <w:numId w:val="0"/>
              </w:numPr>
              <w:rPr>
                <w:rFonts w:cs="Times New Roman"/>
              </w:rPr>
            </w:pPr>
            <w:r>
              <w:rPr>
                <w:rFonts w:cs="Times New Roman"/>
              </w:rPr>
              <w:t>40</w:t>
            </w:r>
          </w:p>
        </w:tc>
      </w:tr>
      <w:tr w:rsidR="00091231" w14:paraId="58616B8F" w14:textId="77777777" w:rsidTr="00475AC5">
        <w:tc>
          <w:tcPr>
            <w:tcW w:w="4997" w:type="dxa"/>
          </w:tcPr>
          <w:p w14:paraId="41B1B1FD" w14:textId="5C4BBC66" w:rsidR="00091231" w:rsidRDefault="00091231" w:rsidP="00091231">
            <w:pPr>
              <w:pStyle w:val="a0"/>
              <w:numPr>
                <w:ilvl w:val="0"/>
                <w:numId w:val="0"/>
              </w:numPr>
              <w:rPr>
                <w:rFonts w:cs="Times New Roman"/>
              </w:rPr>
            </w:pPr>
            <w:r w:rsidRPr="00145F9D">
              <w:rPr>
                <w:rFonts w:cs="Times New Roman"/>
                <w:lang w:val="en-US"/>
              </w:rPr>
              <w:t>U</w:t>
            </w:r>
            <w:r w:rsidRPr="00145F9D">
              <w:t xml:space="preserve">p </w:t>
            </w:r>
            <w:proofErr w:type="spellStart"/>
            <w:r w:rsidRPr="00145F9D">
              <w:t>to</w:t>
            </w:r>
            <w:proofErr w:type="spellEnd"/>
            <w:r w:rsidRPr="00145F9D">
              <w:rPr>
                <w:rFonts w:cs="Times New Roman"/>
              </w:rPr>
              <w:t xml:space="preserve"> </w:t>
            </w:r>
            <w:r>
              <w:rPr>
                <w:rFonts w:cs="Times New Roman"/>
                <w:lang w:val="en-US"/>
              </w:rPr>
              <w:t>4</w:t>
            </w:r>
            <w:r w:rsidRPr="00145F9D">
              <w:rPr>
                <w:rFonts w:cs="Times New Roman"/>
              </w:rPr>
              <w:t xml:space="preserve"> </w:t>
            </w:r>
            <w:r w:rsidRPr="00145F9D">
              <w:rPr>
                <w:rFonts w:cs="Times New Roman"/>
                <w:lang w:val="en-US"/>
              </w:rPr>
              <w:t>m</w:t>
            </w:r>
            <w:proofErr w:type="spellStart"/>
            <w:r w:rsidRPr="00145F9D">
              <w:t>onths</w:t>
            </w:r>
            <w:proofErr w:type="spellEnd"/>
          </w:p>
        </w:tc>
        <w:tc>
          <w:tcPr>
            <w:tcW w:w="4998" w:type="dxa"/>
          </w:tcPr>
          <w:p w14:paraId="59060E5A" w14:textId="46859071" w:rsidR="00091231" w:rsidRDefault="00091231" w:rsidP="00091231">
            <w:pPr>
              <w:pStyle w:val="a0"/>
              <w:numPr>
                <w:ilvl w:val="0"/>
                <w:numId w:val="0"/>
              </w:numPr>
              <w:rPr>
                <w:rFonts w:cs="Times New Roman"/>
              </w:rPr>
            </w:pPr>
            <w:r>
              <w:rPr>
                <w:rFonts w:cs="Times New Roman"/>
              </w:rPr>
              <w:t>50</w:t>
            </w:r>
          </w:p>
        </w:tc>
      </w:tr>
      <w:tr w:rsidR="00091231" w14:paraId="62EA4FA3" w14:textId="77777777" w:rsidTr="00475AC5">
        <w:tc>
          <w:tcPr>
            <w:tcW w:w="4997" w:type="dxa"/>
          </w:tcPr>
          <w:p w14:paraId="2C683720" w14:textId="4787EF6C" w:rsidR="00091231" w:rsidRDefault="00091231" w:rsidP="00091231">
            <w:pPr>
              <w:pStyle w:val="a0"/>
              <w:numPr>
                <w:ilvl w:val="0"/>
                <w:numId w:val="0"/>
              </w:numPr>
              <w:rPr>
                <w:rFonts w:cs="Times New Roman"/>
              </w:rPr>
            </w:pPr>
            <w:r w:rsidRPr="00145F9D">
              <w:rPr>
                <w:rFonts w:cs="Times New Roman"/>
                <w:lang w:val="en-US"/>
              </w:rPr>
              <w:t>U</w:t>
            </w:r>
            <w:r w:rsidRPr="00145F9D">
              <w:t xml:space="preserve">p </w:t>
            </w:r>
            <w:proofErr w:type="spellStart"/>
            <w:r w:rsidRPr="00145F9D">
              <w:t>to</w:t>
            </w:r>
            <w:proofErr w:type="spellEnd"/>
            <w:r w:rsidRPr="00145F9D">
              <w:rPr>
                <w:rFonts w:cs="Times New Roman"/>
              </w:rPr>
              <w:t xml:space="preserve"> </w:t>
            </w:r>
            <w:r>
              <w:rPr>
                <w:rFonts w:cs="Times New Roman"/>
                <w:lang w:val="en-US"/>
              </w:rPr>
              <w:t>5</w:t>
            </w:r>
            <w:r w:rsidRPr="00145F9D">
              <w:rPr>
                <w:rFonts w:cs="Times New Roman"/>
              </w:rPr>
              <w:t xml:space="preserve"> </w:t>
            </w:r>
            <w:r w:rsidRPr="00145F9D">
              <w:rPr>
                <w:rFonts w:cs="Times New Roman"/>
                <w:lang w:val="en-US"/>
              </w:rPr>
              <w:t>m</w:t>
            </w:r>
            <w:proofErr w:type="spellStart"/>
            <w:r w:rsidRPr="00145F9D">
              <w:t>onths</w:t>
            </w:r>
            <w:proofErr w:type="spellEnd"/>
          </w:p>
        </w:tc>
        <w:tc>
          <w:tcPr>
            <w:tcW w:w="4998" w:type="dxa"/>
          </w:tcPr>
          <w:p w14:paraId="351788DD" w14:textId="4D51584E" w:rsidR="00091231" w:rsidRDefault="00091231" w:rsidP="00091231">
            <w:pPr>
              <w:pStyle w:val="a0"/>
              <w:numPr>
                <w:ilvl w:val="0"/>
                <w:numId w:val="0"/>
              </w:numPr>
              <w:rPr>
                <w:rFonts w:cs="Times New Roman"/>
              </w:rPr>
            </w:pPr>
            <w:r>
              <w:rPr>
                <w:rFonts w:cs="Times New Roman"/>
              </w:rPr>
              <w:t>60</w:t>
            </w:r>
          </w:p>
        </w:tc>
      </w:tr>
      <w:tr w:rsidR="00091231" w14:paraId="44A52F9E" w14:textId="77777777" w:rsidTr="00475AC5">
        <w:tc>
          <w:tcPr>
            <w:tcW w:w="4997" w:type="dxa"/>
          </w:tcPr>
          <w:p w14:paraId="51FE19BF" w14:textId="1AF72CE1" w:rsidR="00091231" w:rsidRDefault="00091231" w:rsidP="00091231">
            <w:pPr>
              <w:pStyle w:val="a0"/>
              <w:numPr>
                <w:ilvl w:val="0"/>
                <w:numId w:val="0"/>
              </w:numPr>
              <w:rPr>
                <w:rFonts w:cs="Times New Roman"/>
              </w:rPr>
            </w:pPr>
            <w:r w:rsidRPr="00145F9D">
              <w:rPr>
                <w:rFonts w:cs="Times New Roman"/>
                <w:lang w:val="en-US"/>
              </w:rPr>
              <w:t>U</w:t>
            </w:r>
            <w:r w:rsidRPr="00145F9D">
              <w:t xml:space="preserve">p </w:t>
            </w:r>
            <w:proofErr w:type="spellStart"/>
            <w:r w:rsidRPr="00145F9D">
              <w:t>to</w:t>
            </w:r>
            <w:proofErr w:type="spellEnd"/>
            <w:r w:rsidRPr="00145F9D">
              <w:rPr>
                <w:rFonts w:cs="Times New Roman"/>
              </w:rPr>
              <w:t xml:space="preserve"> </w:t>
            </w:r>
            <w:r>
              <w:rPr>
                <w:rFonts w:cs="Times New Roman"/>
                <w:lang w:val="en-US"/>
              </w:rPr>
              <w:t>6</w:t>
            </w:r>
            <w:r w:rsidRPr="00145F9D">
              <w:rPr>
                <w:rFonts w:cs="Times New Roman"/>
              </w:rPr>
              <w:t xml:space="preserve"> </w:t>
            </w:r>
            <w:r w:rsidRPr="00145F9D">
              <w:rPr>
                <w:rFonts w:cs="Times New Roman"/>
                <w:lang w:val="en-US"/>
              </w:rPr>
              <w:t>m</w:t>
            </w:r>
            <w:proofErr w:type="spellStart"/>
            <w:r w:rsidRPr="00145F9D">
              <w:t>onths</w:t>
            </w:r>
            <w:proofErr w:type="spellEnd"/>
          </w:p>
        </w:tc>
        <w:tc>
          <w:tcPr>
            <w:tcW w:w="4998" w:type="dxa"/>
          </w:tcPr>
          <w:p w14:paraId="1C2EA60E" w14:textId="05972443" w:rsidR="00091231" w:rsidRDefault="00091231" w:rsidP="00091231">
            <w:pPr>
              <w:pStyle w:val="a0"/>
              <w:numPr>
                <w:ilvl w:val="0"/>
                <w:numId w:val="0"/>
              </w:numPr>
              <w:rPr>
                <w:rFonts w:cs="Times New Roman"/>
              </w:rPr>
            </w:pPr>
            <w:r>
              <w:rPr>
                <w:rFonts w:cs="Times New Roman"/>
              </w:rPr>
              <w:t>70</w:t>
            </w:r>
          </w:p>
        </w:tc>
      </w:tr>
      <w:tr w:rsidR="00091231" w14:paraId="6D9B4963" w14:textId="77777777" w:rsidTr="00475AC5">
        <w:tc>
          <w:tcPr>
            <w:tcW w:w="4997" w:type="dxa"/>
          </w:tcPr>
          <w:p w14:paraId="102093A6" w14:textId="59FCDF2D" w:rsidR="00091231" w:rsidRDefault="00091231" w:rsidP="00091231">
            <w:pPr>
              <w:pStyle w:val="a0"/>
              <w:numPr>
                <w:ilvl w:val="0"/>
                <w:numId w:val="0"/>
              </w:numPr>
              <w:rPr>
                <w:rFonts w:cs="Times New Roman"/>
              </w:rPr>
            </w:pPr>
            <w:r w:rsidRPr="00145F9D">
              <w:rPr>
                <w:rFonts w:cs="Times New Roman"/>
                <w:lang w:val="en-US"/>
              </w:rPr>
              <w:t>U</w:t>
            </w:r>
            <w:r w:rsidRPr="00145F9D">
              <w:t xml:space="preserve">p </w:t>
            </w:r>
            <w:proofErr w:type="spellStart"/>
            <w:r w:rsidRPr="00145F9D">
              <w:t>to</w:t>
            </w:r>
            <w:proofErr w:type="spellEnd"/>
            <w:r w:rsidRPr="00145F9D">
              <w:rPr>
                <w:rFonts w:cs="Times New Roman"/>
              </w:rPr>
              <w:t xml:space="preserve"> </w:t>
            </w:r>
            <w:r>
              <w:rPr>
                <w:rFonts w:cs="Times New Roman"/>
                <w:lang w:val="en-US"/>
              </w:rPr>
              <w:t>7</w:t>
            </w:r>
            <w:r w:rsidRPr="00145F9D">
              <w:rPr>
                <w:rFonts w:cs="Times New Roman"/>
              </w:rPr>
              <w:t xml:space="preserve"> </w:t>
            </w:r>
            <w:r w:rsidRPr="00145F9D">
              <w:rPr>
                <w:rFonts w:cs="Times New Roman"/>
                <w:lang w:val="en-US"/>
              </w:rPr>
              <w:t>m</w:t>
            </w:r>
            <w:proofErr w:type="spellStart"/>
            <w:r w:rsidRPr="00145F9D">
              <w:t>onths</w:t>
            </w:r>
            <w:proofErr w:type="spellEnd"/>
          </w:p>
        </w:tc>
        <w:tc>
          <w:tcPr>
            <w:tcW w:w="4998" w:type="dxa"/>
          </w:tcPr>
          <w:p w14:paraId="4CCCF336" w14:textId="6960FBA4" w:rsidR="00091231" w:rsidRDefault="00091231" w:rsidP="00091231">
            <w:pPr>
              <w:pStyle w:val="a0"/>
              <w:numPr>
                <w:ilvl w:val="0"/>
                <w:numId w:val="0"/>
              </w:numPr>
              <w:rPr>
                <w:rFonts w:cs="Times New Roman"/>
              </w:rPr>
            </w:pPr>
            <w:r>
              <w:rPr>
                <w:rFonts w:cs="Times New Roman"/>
              </w:rPr>
              <w:t>75</w:t>
            </w:r>
          </w:p>
        </w:tc>
      </w:tr>
      <w:tr w:rsidR="00091231" w14:paraId="2C1E8BC9" w14:textId="77777777" w:rsidTr="00475AC5">
        <w:tc>
          <w:tcPr>
            <w:tcW w:w="4997" w:type="dxa"/>
          </w:tcPr>
          <w:p w14:paraId="795B54F2" w14:textId="173D4095" w:rsidR="00091231" w:rsidRDefault="00091231" w:rsidP="00091231">
            <w:pPr>
              <w:pStyle w:val="a0"/>
              <w:numPr>
                <w:ilvl w:val="0"/>
                <w:numId w:val="0"/>
              </w:numPr>
              <w:rPr>
                <w:rFonts w:cs="Times New Roman"/>
              </w:rPr>
            </w:pPr>
            <w:r w:rsidRPr="00145F9D">
              <w:rPr>
                <w:rFonts w:cs="Times New Roman"/>
                <w:lang w:val="en-US"/>
              </w:rPr>
              <w:t>U</w:t>
            </w:r>
            <w:r w:rsidRPr="00145F9D">
              <w:t xml:space="preserve">p </w:t>
            </w:r>
            <w:proofErr w:type="spellStart"/>
            <w:r w:rsidRPr="00145F9D">
              <w:t>to</w:t>
            </w:r>
            <w:proofErr w:type="spellEnd"/>
            <w:r w:rsidRPr="00145F9D">
              <w:rPr>
                <w:rFonts w:cs="Times New Roman"/>
              </w:rPr>
              <w:t xml:space="preserve"> </w:t>
            </w:r>
            <w:r>
              <w:rPr>
                <w:rFonts w:cs="Times New Roman"/>
                <w:lang w:val="en-US"/>
              </w:rPr>
              <w:t>8</w:t>
            </w:r>
            <w:r w:rsidRPr="00145F9D">
              <w:rPr>
                <w:rFonts w:cs="Times New Roman"/>
              </w:rPr>
              <w:t xml:space="preserve"> </w:t>
            </w:r>
            <w:r w:rsidRPr="00145F9D">
              <w:rPr>
                <w:rFonts w:cs="Times New Roman"/>
                <w:lang w:val="en-US"/>
              </w:rPr>
              <w:t>m</w:t>
            </w:r>
            <w:proofErr w:type="spellStart"/>
            <w:r w:rsidRPr="00145F9D">
              <w:t>onths</w:t>
            </w:r>
            <w:proofErr w:type="spellEnd"/>
          </w:p>
        </w:tc>
        <w:tc>
          <w:tcPr>
            <w:tcW w:w="4998" w:type="dxa"/>
          </w:tcPr>
          <w:p w14:paraId="3FD6BD07" w14:textId="256DD778" w:rsidR="00091231" w:rsidRDefault="00091231" w:rsidP="00091231">
            <w:pPr>
              <w:pStyle w:val="a0"/>
              <w:numPr>
                <w:ilvl w:val="0"/>
                <w:numId w:val="0"/>
              </w:numPr>
              <w:rPr>
                <w:rFonts w:cs="Times New Roman"/>
              </w:rPr>
            </w:pPr>
            <w:r>
              <w:rPr>
                <w:rFonts w:cs="Times New Roman"/>
              </w:rPr>
              <w:t>80</w:t>
            </w:r>
          </w:p>
        </w:tc>
      </w:tr>
      <w:tr w:rsidR="00091231" w14:paraId="6F55EF36" w14:textId="77777777" w:rsidTr="00475AC5">
        <w:tc>
          <w:tcPr>
            <w:tcW w:w="4997" w:type="dxa"/>
          </w:tcPr>
          <w:p w14:paraId="11974960" w14:textId="605BC132" w:rsidR="00091231" w:rsidRDefault="00091231" w:rsidP="00091231">
            <w:pPr>
              <w:pStyle w:val="a0"/>
              <w:numPr>
                <w:ilvl w:val="0"/>
                <w:numId w:val="0"/>
              </w:numPr>
              <w:rPr>
                <w:rFonts w:cs="Times New Roman"/>
              </w:rPr>
            </w:pPr>
            <w:r w:rsidRPr="00145F9D">
              <w:rPr>
                <w:rFonts w:cs="Times New Roman"/>
                <w:lang w:val="en-US"/>
              </w:rPr>
              <w:t>U</w:t>
            </w:r>
            <w:r w:rsidRPr="00145F9D">
              <w:t xml:space="preserve">p </w:t>
            </w:r>
            <w:proofErr w:type="spellStart"/>
            <w:r w:rsidRPr="00145F9D">
              <w:t>to</w:t>
            </w:r>
            <w:proofErr w:type="spellEnd"/>
            <w:r w:rsidRPr="00145F9D">
              <w:rPr>
                <w:rFonts w:cs="Times New Roman"/>
              </w:rPr>
              <w:t xml:space="preserve"> </w:t>
            </w:r>
            <w:r>
              <w:rPr>
                <w:rFonts w:cs="Times New Roman"/>
                <w:lang w:val="en-US"/>
              </w:rPr>
              <w:t>9</w:t>
            </w:r>
            <w:r w:rsidRPr="00145F9D">
              <w:rPr>
                <w:rFonts w:cs="Times New Roman"/>
              </w:rPr>
              <w:t xml:space="preserve"> </w:t>
            </w:r>
            <w:r w:rsidRPr="00145F9D">
              <w:rPr>
                <w:rFonts w:cs="Times New Roman"/>
                <w:lang w:val="en-US"/>
              </w:rPr>
              <w:t>m</w:t>
            </w:r>
            <w:proofErr w:type="spellStart"/>
            <w:r w:rsidRPr="00145F9D">
              <w:t>onths</w:t>
            </w:r>
            <w:proofErr w:type="spellEnd"/>
          </w:p>
        </w:tc>
        <w:tc>
          <w:tcPr>
            <w:tcW w:w="4998" w:type="dxa"/>
          </w:tcPr>
          <w:p w14:paraId="73E69102" w14:textId="3F175874" w:rsidR="00091231" w:rsidRDefault="00091231" w:rsidP="00091231">
            <w:pPr>
              <w:pStyle w:val="a0"/>
              <w:numPr>
                <w:ilvl w:val="0"/>
                <w:numId w:val="0"/>
              </w:numPr>
              <w:rPr>
                <w:rFonts w:cs="Times New Roman"/>
              </w:rPr>
            </w:pPr>
            <w:r>
              <w:rPr>
                <w:rFonts w:cs="Times New Roman"/>
              </w:rPr>
              <w:t>85</w:t>
            </w:r>
          </w:p>
        </w:tc>
      </w:tr>
      <w:tr w:rsidR="00091231" w14:paraId="620934B9" w14:textId="77777777" w:rsidTr="00475AC5">
        <w:tc>
          <w:tcPr>
            <w:tcW w:w="4997" w:type="dxa"/>
          </w:tcPr>
          <w:p w14:paraId="73700EFF" w14:textId="699DAAE0" w:rsidR="00091231" w:rsidRDefault="00091231" w:rsidP="00091231">
            <w:pPr>
              <w:pStyle w:val="a0"/>
              <w:numPr>
                <w:ilvl w:val="0"/>
                <w:numId w:val="0"/>
              </w:numPr>
              <w:rPr>
                <w:rFonts w:cs="Times New Roman"/>
              </w:rPr>
            </w:pPr>
            <w:r w:rsidRPr="00145F9D">
              <w:rPr>
                <w:rFonts w:cs="Times New Roman"/>
                <w:lang w:val="en-US"/>
              </w:rPr>
              <w:t>U</w:t>
            </w:r>
            <w:r w:rsidRPr="00145F9D">
              <w:t xml:space="preserve">p </w:t>
            </w:r>
            <w:proofErr w:type="spellStart"/>
            <w:r w:rsidRPr="00145F9D">
              <w:t>to</w:t>
            </w:r>
            <w:proofErr w:type="spellEnd"/>
            <w:r w:rsidRPr="00145F9D">
              <w:rPr>
                <w:rFonts w:cs="Times New Roman"/>
              </w:rPr>
              <w:t xml:space="preserve"> </w:t>
            </w:r>
            <w:r>
              <w:rPr>
                <w:rFonts w:cs="Times New Roman"/>
                <w:lang w:val="en-US"/>
              </w:rPr>
              <w:t xml:space="preserve">10 </w:t>
            </w:r>
            <w:r w:rsidRPr="00145F9D">
              <w:rPr>
                <w:rFonts w:cs="Times New Roman"/>
                <w:lang w:val="en-US"/>
              </w:rPr>
              <w:t>m</w:t>
            </w:r>
            <w:proofErr w:type="spellStart"/>
            <w:r w:rsidRPr="00145F9D">
              <w:t>onths</w:t>
            </w:r>
            <w:proofErr w:type="spellEnd"/>
          </w:p>
        </w:tc>
        <w:tc>
          <w:tcPr>
            <w:tcW w:w="4998" w:type="dxa"/>
          </w:tcPr>
          <w:p w14:paraId="2CFC31A4" w14:textId="0F21FA33" w:rsidR="00091231" w:rsidRDefault="00091231" w:rsidP="00091231">
            <w:pPr>
              <w:pStyle w:val="a0"/>
              <w:numPr>
                <w:ilvl w:val="0"/>
                <w:numId w:val="0"/>
              </w:numPr>
              <w:rPr>
                <w:rFonts w:cs="Times New Roman"/>
              </w:rPr>
            </w:pPr>
            <w:r>
              <w:rPr>
                <w:rFonts w:cs="Times New Roman"/>
              </w:rPr>
              <w:t>90</w:t>
            </w:r>
          </w:p>
        </w:tc>
      </w:tr>
      <w:tr w:rsidR="00091231" w14:paraId="4D9766C5" w14:textId="77777777" w:rsidTr="00475AC5">
        <w:tc>
          <w:tcPr>
            <w:tcW w:w="4997" w:type="dxa"/>
          </w:tcPr>
          <w:p w14:paraId="482BC12C" w14:textId="3C9125B0" w:rsidR="00091231" w:rsidRDefault="00091231" w:rsidP="00091231">
            <w:pPr>
              <w:pStyle w:val="a0"/>
              <w:numPr>
                <w:ilvl w:val="0"/>
                <w:numId w:val="0"/>
              </w:numPr>
              <w:rPr>
                <w:rFonts w:cs="Times New Roman"/>
              </w:rPr>
            </w:pPr>
            <w:r w:rsidRPr="00145F9D">
              <w:rPr>
                <w:rFonts w:cs="Times New Roman"/>
                <w:lang w:val="en-US"/>
              </w:rPr>
              <w:t>U</w:t>
            </w:r>
            <w:r w:rsidRPr="00145F9D">
              <w:t xml:space="preserve">p </w:t>
            </w:r>
            <w:proofErr w:type="spellStart"/>
            <w:r w:rsidRPr="00145F9D">
              <w:t>to</w:t>
            </w:r>
            <w:proofErr w:type="spellEnd"/>
            <w:r w:rsidRPr="00145F9D">
              <w:rPr>
                <w:rFonts w:cs="Times New Roman"/>
              </w:rPr>
              <w:t xml:space="preserve"> </w:t>
            </w:r>
            <w:r>
              <w:rPr>
                <w:rFonts w:cs="Times New Roman"/>
                <w:lang w:val="en-US"/>
              </w:rPr>
              <w:t>11</w:t>
            </w:r>
            <w:r w:rsidRPr="00145F9D">
              <w:rPr>
                <w:rFonts w:cs="Times New Roman"/>
              </w:rPr>
              <w:t xml:space="preserve"> </w:t>
            </w:r>
            <w:r w:rsidRPr="00145F9D">
              <w:rPr>
                <w:rFonts w:cs="Times New Roman"/>
                <w:lang w:val="en-US"/>
              </w:rPr>
              <w:t>m</w:t>
            </w:r>
            <w:proofErr w:type="spellStart"/>
            <w:r w:rsidRPr="00145F9D">
              <w:t>onths</w:t>
            </w:r>
            <w:proofErr w:type="spellEnd"/>
          </w:p>
        </w:tc>
        <w:tc>
          <w:tcPr>
            <w:tcW w:w="4998" w:type="dxa"/>
          </w:tcPr>
          <w:p w14:paraId="519EA11B" w14:textId="0E804F33" w:rsidR="00091231" w:rsidRDefault="00091231" w:rsidP="00091231">
            <w:pPr>
              <w:pStyle w:val="a0"/>
              <w:numPr>
                <w:ilvl w:val="0"/>
                <w:numId w:val="0"/>
              </w:numPr>
              <w:rPr>
                <w:rFonts w:cs="Times New Roman"/>
              </w:rPr>
            </w:pPr>
            <w:r>
              <w:rPr>
                <w:rFonts w:cs="Times New Roman"/>
              </w:rPr>
              <w:t>95</w:t>
            </w:r>
          </w:p>
        </w:tc>
      </w:tr>
    </w:tbl>
    <w:p w14:paraId="538F88E5" w14:textId="45E5C37F" w:rsidR="0095514F" w:rsidRPr="009D28BB" w:rsidRDefault="009D28BB"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lang w:val="en-US"/>
        </w:rPr>
      </w:pPr>
      <w:r>
        <w:rPr>
          <w:rStyle w:val="s1"/>
          <w:sz w:val="24"/>
          <w:szCs w:val="24"/>
          <w:lang w:val="en-US"/>
        </w:rPr>
        <w:t>RIGHTS AND OBLIGATIONS OF THE PARTIES</w:t>
      </w:r>
      <w:r w:rsidRPr="009D28BB">
        <w:rPr>
          <w:rStyle w:val="s1"/>
          <w:sz w:val="24"/>
          <w:szCs w:val="24"/>
          <w:lang w:val="en-US"/>
        </w:rPr>
        <w:t xml:space="preserve"> </w:t>
      </w:r>
    </w:p>
    <w:p w14:paraId="448391E8" w14:textId="328D9BF6" w:rsidR="0095514F" w:rsidRPr="009D28BB" w:rsidRDefault="009D28BB" w:rsidP="008F6B91">
      <w:pPr>
        <w:pStyle w:val="a0"/>
        <w:numPr>
          <w:ilvl w:val="0"/>
          <w:numId w:val="79"/>
        </w:numPr>
        <w:ind w:left="0" w:firstLine="284"/>
        <w:rPr>
          <w:rFonts w:cs="Times New Roman"/>
          <w:b/>
          <w:lang w:val="en-US"/>
        </w:rPr>
      </w:pPr>
      <w:r>
        <w:rPr>
          <w:rFonts w:cs="Times New Roman"/>
          <w:b/>
          <w:lang w:val="en-US"/>
        </w:rPr>
        <w:t>The Assured shall be entitled to</w:t>
      </w:r>
      <w:r w:rsidR="0095514F" w:rsidRPr="009D28BB">
        <w:rPr>
          <w:rFonts w:cs="Times New Roman"/>
          <w:b/>
          <w:lang w:val="en-US"/>
        </w:rPr>
        <w:t>:</w:t>
      </w:r>
    </w:p>
    <w:p w14:paraId="06814D86" w14:textId="7BA0376F" w:rsidR="0095514F" w:rsidRPr="009D28BB" w:rsidRDefault="009D28BB" w:rsidP="008F6B91">
      <w:pPr>
        <w:numPr>
          <w:ilvl w:val="0"/>
          <w:numId w:val="3"/>
        </w:numPr>
        <w:ind w:left="0" w:firstLine="284"/>
        <w:jc w:val="both"/>
        <w:rPr>
          <w:bCs/>
          <w:noProof/>
          <w:lang w:val="en-US"/>
        </w:rPr>
      </w:pPr>
      <w:r w:rsidRPr="0009521A">
        <w:rPr>
          <w:bCs/>
          <w:noProof/>
          <w:lang w:val="en-US"/>
        </w:rPr>
        <w:t xml:space="preserve">familiarize with the annual financial statements of the Insurer </w:t>
      </w:r>
      <w:r>
        <w:rPr>
          <w:bCs/>
          <w:noProof/>
          <w:lang w:val="en-US"/>
        </w:rPr>
        <w:t xml:space="preserve">upon execution of the </w:t>
      </w:r>
      <w:r w:rsidRPr="0009521A">
        <w:rPr>
          <w:bCs/>
          <w:noProof/>
          <w:lang w:val="en-US"/>
        </w:rPr>
        <w:t xml:space="preserve">Insurance </w:t>
      </w:r>
      <w:r>
        <w:rPr>
          <w:bCs/>
          <w:noProof/>
          <w:lang w:val="en-US"/>
        </w:rPr>
        <w:t>Agreement</w:t>
      </w:r>
      <w:r w:rsidRPr="0009521A">
        <w:rPr>
          <w:bCs/>
          <w:noProof/>
          <w:lang w:val="en-US"/>
        </w:rPr>
        <w:t xml:space="preserve">, if </w:t>
      </w:r>
      <w:r>
        <w:rPr>
          <w:bCs/>
          <w:noProof/>
          <w:lang w:val="en-US"/>
        </w:rPr>
        <w:t xml:space="preserve">the information is </w:t>
      </w:r>
      <w:r w:rsidRPr="0009521A">
        <w:rPr>
          <w:bCs/>
          <w:noProof/>
          <w:lang w:val="en-US"/>
        </w:rPr>
        <w:t>not confidential</w:t>
      </w:r>
      <w:r w:rsidR="0095514F" w:rsidRPr="009D28BB">
        <w:rPr>
          <w:bCs/>
          <w:noProof/>
          <w:lang w:val="en-US"/>
        </w:rPr>
        <w:t>;</w:t>
      </w:r>
    </w:p>
    <w:p w14:paraId="2987B1CC" w14:textId="709A4B8B" w:rsidR="0095514F" w:rsidRPr="009D28BB" w:rsidRDefault="009D28BB" w:rsidP="008F6B91">
      <w:pPr>
        <w:numPr>
          <w:ilvl w:val="0"/>
          <w:numId w:val="3"/>
        </w:numPr>
        <w:ind w:left="0" w:firstLine="284"/>
        <w:jc w:val="both"/>
        <w:rPr>
          <w:bCs/>
          <w:noProof/>
          <w:lang w:val="en-US"/>
        </w:rPr>
      </w:pPr>
      <w:r>
        <w:rPr>
          <w:bCs/>
          <w:noProof/>
          <w:lang w:val="en-US"/>
        </w:rPr>
        <w:lastRenderedPageBreak/>
        <w:t>familiarize</w:t>
      </w:r>
      <w:r w:rsidRPr="0009521A">
        <w:rPr>
          <w:bCs/>
          <w:noProof/>
          <w:lang w:val="en-US"/>
        </w:rPr>
        <w:t xml:space="preserve"> </w:t>
      </w:r>
      <w:r>
        <w:rPr>
          <w:bCs/>
          <w:noProof/>
          <w:lang w:val="en-US"/>
        </w:rPr>
        <w:t>with</w:t>
      </w:r>
      <w:r w:rsidRPr="0009521A">
        <w:rPr>
          <w:bCs/>
          <w:noProof/>
          <w:lang w:val="en-US"/>
        </w:rPr>
        <w:t xml:space="preserve"> </w:t>
      </w:r>
      <w:r>
        <w:rPr>
          <w:bCs/>
          <w:noProof/>
          <w:lang w:val="en-US"/>
        </w:rPr>
        <w:t>the</w:t>
      </w:r>
      <w:r w:rsidRPr="0009521A">
        <w:rPr>
          <w:bCs/>
          <w:noProof/>
          <w:lang w:val="en-US"/>
        </w:rPr>
        <w:t xml:space="preserve"> </w:t>
      </w:r>
      <w:r>
        <w:rPr>
          <w:bCs/>
          <w:noProof/>
          <w:lang w:val="en-US"/>
        </w:rPr>
        <w:t>Regulations</w:t>
      </w:r>
      <w:r w:rsidRPr="0009521A">
        <w:rPr>
          <w:bCs/>
          <w:noProof/>
          <w:lang w:val="en-US"/>
        </w:rPr>
        <w:t xml:space="preserve">, </w:t>
      </w:r>
      <w:r>
        <w:rPr>
          <w:bCs/>
          <w:noProof/>
          <w:lang w:val="en-US"/>
        </w:rPr>
        <w:t>require</w:t>
      </w:r>
      <w:r w:rsidRPr="0009521A">
        <w:rPr>
          <w:bCs/>
          <w:noProof/>
          <w:lang w:val="en-US"/>
        </w:rPr>
        <w:t xml:space="preserve"> </w:t>
      </w:r>
      <w:r>
        <w:rPr>
          <w:bCs/>
          <w:noProof/>
          <w:lang w:val="en-US"/>
        </w:rPr>
        <w:t>the</w:t>
      </w:r>
      <w:r w:rsidRPr="0009521A">
        <w:rPr>
          <w:bCs/>
          <w:noProof/>
          <w:lang w:val="en-US"/>
        </w:rPr>
        <w:t xml:space="preserve"> </w:t>
      </w:r>
      <w:r>
        <w:rPr>
          <w:bCs/>
          <w:noProof/>
          <w:lang w:val="en-US"/>
        </w:rPr>
        <w:t>Insurer</w:t>
      </w:r>
      <w:r w:rsidRPr="0009521A">
        <w:rPr>
          <w:bCs/>
          <w:noProof/>
          <w:lang w:val="en-US"/>
        </w:rPr>
        <w:t xml:space="preserve"> </w:t>
      </w:r>
      <w:r>
        <w:rPr>
          <w:bCs/>
          <w:noProof/>
          <w:lang w:val="en-US"/>
        </w:rPr>
        <w:t>to</w:t>
      </w:r>
      <w:r w:rsidRPr="0009521A">
        <w:rPr>
          <w:bCs/>
          <w:noProof/>
          <w:lang w:val="en-US"/>
        </w:rPr>
        <w:t xml:space="preserve"> </w:t>
      </w:r>
      <w:r>
        <w:rPr>
          <w:bCs/>
          <w:noProof/>
          <w:lang w:val="en-US"/>
        </w:rPr>
        <w:t>explain</w:t>
      </w:r>
      <w:r w:rsidRPr="0009521A">
        <w:rPr>
          <w:bCs/>
          <w:noProof/>
          <w:lang w:val="en-US"/>
        </w:rPr>
        <w:t xml:space="preserve"> </w:t>
      </w:r>
      <w:r>
        <w:rPr>
          <w:bCs/>
          <w:noProof/>
          <w:lang w:val="en-US"/>
        </w:rPr>
        <w:t>terms</w:t>
      </w:r>
      <w:r w:rsidRPr="0009521A">
        <w:rPr>
          <w:bCs/>
          <w:noProof/>
          <w:lang w:val="en-US"/>
        </w:rPr>
        <w:t xml:space="preserve"> </w:t>
      </w:r>
      <w:r>
        <w:rPr>
          <w:bCs/>
          <w:noProof/>
          <w:lang w:val="en-US"/>
        </w:rPr>
        <w:t>of</w:t>
      </w:r>
      <w:r w:rsidRPr="0009521A">
        <w:rPr>
          <w:bCs/>
          <w:noProof/>
          <w:lang w:val="en-US"/>
        </w:rPr>
        <w:t xml:space="preserve"> </w:t>
      </w:r>
      <w:r>
        <w:rPr>
          <w:bCs/>
          <w:noProof/>
          <w:lang w:val="en-US"/>
        </w:rPr>
        <w:t>the</w:t>
      </w:r>
      <w:r w:rsidRPr="0009521A">
        <w:rPr>
          <w:bCs/>
          <w:noProof/>
          <w:lang w:val="en-US"/>
        </w:rPr>
        <w:t xml:space="preserve"> </w:t>
      </w:r>
      <w:r>
        <w:rPr>
          <w:bCs/>
          <w:noProof/>
          <w:lang w:val="en-US"/>
        </w:rPr>
        <w:t>insurance, rights and obligations under the Insurance Agreement, receive copy of the Regulations</w:t>
      </w:r>
      <w:r w:rsidR="0095514F" w:rsidRPr="009D28BB">
        <w:rPr>
          <w:bCs/>
          <w:noProof/>
          <w:lang w:val="en-US"/>
        </w:rPr>
        <w:t>;</w:t>
      </w:r>
    </w:p>
    <w:p w14:paraId="55BCA7B7" w14:textId="66AD50FC" w:rsidR="0095514F" w:rsidRPr="009D28BB" w:rsidRDefault="009D28BB" w:rsidP="008F6B91">
      <w:pPr>
        <w:numPr>
          <w:ilvl w:val="0"/>
          <w:numId w:val="3"/>
        </w:numPr>
        <w:ind w:left="0" w:firstLine="284"/>
        <w:jc w:val="both"/>
        <w:rPr>
          <w:bCs/>
          <w:noProof/>
          <w:lang w:val="en-US"/>
        </w:rPr>
      </w:pPr>
      <w:r w:rsidRPr="00152590">
        <w:rPr>
          <w:bCs/>
          <w:noProof/>
          <w:lang w:val="en-US"/>
        </w:rPr>
        <w:t xml:space="preserve">receive a duplicate of the Insurance </w:t>
      </w:r>
      <w:r>
        <w:rPr>
          <w:bCs/>
          <w:noProof/>
          <w:lang w:val="en-US"/>
        </w:rPr>
        <w:t>Agreement</w:t>
      </w:r>
      <w:r w:rsidRPr="00152590">
        <w:rPr>
          <w:bCs/>
          <w:noProof/>
          <w:lang w:val="en-US"/>
        </w:rPr>
        <w:t xml:space="preserve"> in case of loss</w:t>
      </w:r>
      <w:r w:rsidR="0095514F" w:rsidRPr="009D28BB">
        <w:rPr>
          <w:bCs/>
          <w:noProof/>
          <w:lang w:val="en-US"/>
        </w:rPr>
        <w:t>;</w:t>
      </w:r>
    </w:p>
    <w:p w14:paraId="249707D1" w14:textId="1EBFB634" w:rsidR="0095514F" w:rsidRPr="009D28BB" w:rsidRDefault="009D28BB" w:rsidP="008F6B91">
      <w:pPr>
        <w:numPr>
          <w:ilvl w:val="0"/>
          <w:numId w:val="3"/>
        </w:numPr>
        <w:ind w:left="0" w:firstLine="284"/>
        <w:jc w:val="both"/>
        <w:rPr>
          <w:bCs/>
          <w:noProof/>
          <w:lang w:val="en-US"/>
        </w:rPr>
      </w:pPr>
      <w:r>
        <w:rPr>
          <w:bCs/>
          <w:noProof/>
          <w:lang w:val="en-US"/>
        </w:rPr>
        <w:t>familiarize</w:t>
      </w:r>
      <w:r w:rsidRPr="00152590">
        <w:rPr>
          <w:bCs/>
          <w:noProof/>
          <w:lang w:val="en-US"/>
        </w:rPr>
        <w:t xml:space="preserve"> with the course of the investigation of the insured event by the Insurer</w:t>
      </w:r>
      <w:r w:rsidR="0095514F" w:rsidRPr="009D28BB">
        <w:rPr>
          <w:bCs/>
          <w:noProof/>
          <w:lang w:val="en-US"/>
        </w:rPr>
        <w:t>;</w:t>
      </w:r>
    </w:p>
    <w:p w14:paraId="5113A1B6" w14:textId="11B592F2" w:rsidR="0095514F" w:rsidRPr="009D28BB" w:rsidRDefault="009D28BB" w:rsidP="008F6B91">
      <w:pPr>
        <w:numPr>
          <w:ilvl w:val="0"/>
          <w:numId w:val="3"/>
        </w:numPr>
        <w:ind w:left="0" w:firstLine="284"/>
        <w:jc w:val="both"/>
        <w:rPr>
          <w:bCs/>
          <w:noProof/>
          <w:lang w:val="en-US"/>
        </w:rPr>
      </w:pPr>
      <w:r w:rsidRPr="00152590">
        <w:rPr>
          <w:bCs/>
          <w:noProof/>
          <w:lang w:val="en-US"/>
        </w:rPr>
        <w:t xml:space="preserve">upon the occurrence of </w:t>
      </w:r>
      <w:r>
        <w:rPr>
          <w:bCs/>
          <w:noProof/>
          <w:lang w:val="en-US"/>
        </w:rPr>
        <w:t>the</w:t>
      </w:r>
      <w:r w:rsidRPr="00152590">
        <w:rPr>
          <w:bCs/>
          <w:noProof/>
          <w:lang w:val="en-US"/>
        </w:rPr>
        <w:t xml:space="preserve"> insured event, receive </w:t>
      </w:r>
      <w:r>
        <w:rPr>
          <w:bCs/>
          <w:noProof/>
          <w:lang w:val="en-US"/>
        </w:rPr>
        <w:t xml:space="preserve">the </w:t>
      </w:r>
      <w:r w:rsidRPr="00152590">
        <w:rPr>
          <w:bCs/>
          <w:noProof/>
          <w:lang w:val="en-US"/>
        </w:rPr>
        <w:t xml:space="preserve">insurance </w:t>
      </w:r>
      <w:r>
        <w:rPr>
          <w:bCs/>
          <w:noProof/>
          <w:lang w:val="en-US"/>
        </w:rPr>
        <w:t xml:space="preserve">benefit </w:t>
      </w:r>
      <w:r w:rsidRPr="00152590">
        <w:rPr>
          <w:bCs/>
          <w:noProof/>
          <w:lang w:val="en-US"/>
        </w:rPr>
        <w:t xml:space="preserve">in amount, manner and terms established by the Insurance </w:t>
      </w:r>
      <w:r>
        <w:rPr>
          <w:bCs/>
          <w:noProof/>
          <w:lang w:val="en-US"/>
        </w:rPr>
        <w:t>Agreement</w:t>
      </w:r>
      <w:r w:rsidR="0095514F" w:rsidRPr="009D28BB">
        <w:rPr>
          <w:bCs/>
          <w:noProof/>
          <w:lang w:val="en-US"/>
        </w:rPr>
        <w:t>;</w:t>
      </w:r>
    </w:p>
    <w:p w14:paraId="792F9336" w14:textId="632BCE67" w:rsidR="0095514F" w:rsidRPr="009D28BB" w:rsidRDefault="009D28BB" w:rsidP="008F6B91">
      <w:pPr>
        <w:numPr>
          <w:ilvl w:val="0"/>
          <w:numId w:val="3"/>
        </w:numPr>
        <w:ind w:left="0" w:firstLine="284"/>
        <w:jc w:val="both"/>
        <w:rPr>
          <w:bCs/>
          <w:noProof/>
          <w:lang w:val="en-US"/>
        </w:rPr>
      </w:pPr>
      <w:r>
        <w:rPr>
          <w:bCs/>
          <w:noProof/>
          <w:lang w:val="en-US"/>
        </w:rPr>
        <w:t>early</w:t>
      </w:r>
      <w:r w:rsidRPr="00152590">
        <w:rPr>
          <w:bCs/>
          <w:noProof/>
          <w:lang w:val="en-US"/>
        </w:rPr>
        <w:t xml:space="preserve"> terminate the Insurance </w:t>
      </w:r>
      <w:r>
        <w:rPr>
          <w:bCs/>
          <w:noProof/>
          <w:lang w:val="en-US"/>
        </w:rPr>
        <w:t>Agreement</w:t>
      </w:r>
      <w:r w:rsidRPr="00152590">
        <w:rPr>
          <w:bCs/>
          <w:noProof/>
          <w:lang w:val="en-US"/>
        </w:rPr>
        <w:t xml:space="preserve"> in the manner prescribed by these </w:t>
      </w:r>
      <w:r>
        <w:rPr>
          <w:bCs/>
          <w:noProof/>
          <w:lang w:val="en-US"/>
        </w:rPr>
        <w:t>Regulations</w:t>
      </w:r>
      <w:r w:rsidRPr="00152590">
        <w:rPr>
          <w:bCs/>
          <w:noProof/>
          <w:lang w:val="en-US"/>
        </w:rPr>
        <w:t xml:space="preserve"> (</w:t>
      </w:r>
      <w:r>
        <w:rPr>
          <w:bCs/>
          <w:noProof/>
          <w:lang w:val="en-US"/>
        </w:rPr>
        <w:t>Insurance Agreement</w:t>
      </w:r>
      <w:r w:rsidRPr="00152590">
        <w:rPr>
          <w:bCs/>
          <w:noProof/>
          <w:lang w:val="en-US"/>
        </w:rPr>
        <w:t>)</w:t>
      </w:r>
      <w:r w:rsidR="0095514F" w:rsidRPr="009D28BB">
        <w:rPr>
          <w:lang w:val="en-US"/>
        </w:rPr>
        <w:t>;</w:t>
      </w:r>
    </w:p>
    <w:p w14:paraId="312F857D" w14:textId="4E5CF089" w:rsidR="0095514F" w:rsidRPr="009D28BB" w:rsidRDefault="009D28BB" w:rsidP="008F6B91">
      <w:pPr>
        <w:numPr>
          <w:ilvl w:val="0"/>
          <w:numId w:val="3"/>
        </w:numPr>
        <w:ind w:left="0" w:firstLine="284"/>
        <w:jc w:val="both"/>
        <w:rPr>
          <w:bCs/>
          <w:noProof/>
          <w:lang w:val="en-US"/>
        </w:rPr>
      </w:pPr>
      <w:r>
        <w:rPr>
          <w:bCs/>
          <w:noProof/>
          <w:lang w:val="en-US"/>
        </w:rPr>
        <w:t>argue</w:t>
      </w:r>
      <w:r w:rsidRPr="00152590">
        <w:rPr>
          <w:bCs/>
          <w:noProof/>
          <w:lang w:val="en-US"/>
        </w:rPr>
        <w:t xml:space="preserve">, in the manner established by the legislation of the Republic of Kazakhstan, the decision of the Insurer </w:t>
      </w:r>
      <w:r>
        <w:rPr>
          <w:bCs/>
          <w:noProof/>
          <w:lang w:val="en-US"/>
        </w:rPr>
        <w:t xml:space="preserve">to refuse in payment of the </w:t>
      </w:r>
      <w:r w:rsidRPr="00152590">
        <w:rPr>
          <w:bCs/>
          <w:noProof/>
          <w:lang w:val="en-US"/>
        </w:rPr>
        <w:t xml:space="preserve">insurance </w:t>
      </w:r>
      <w:r>
        <w:rPr>
          <w:bCs/>
          <w:noProof/>
          <w:lang w:val="en-US"/>
        </w:rPr>
        <w:t xml:space="preserve">benefit </w:t>
      </w:r>
      <w:r w:rsidRPr="00152590">
        <w:rPr>
          <w:bCs/>
          <w:noProof/>
          <w:lang w:val="en-US"/>
        </w:rPr>
        <w:t>or to reduce its size</w:t>
      </w:r>
      <w:r w:rsidR="0095514F" w:rsidRPr="009D28BB">
        <w:rPr>
          <w:bCs/>
          <w:noProof/>
          <w:lang w:val="en-US"/>
        </w:rPr>
        <w:t>.</w:t>
      </w:r>
    </w:p>
    <w:p w14:paraId="0720E474" w14:textId="4383332A" w:rsidR="0095514F" w:rsidRPr="00357552" w:rsidRDefault="00357552" w:rsidP="008F6B91">
      <w:pPr>
        <w:pStyle w:val="a0"/>
        <w:numPr>
          <w:ilvl w:val="0"/>
          <w:numId w:val="79"/>
        </w:numPr>
        <w:ind w:left="0" w:firstLine="284"/>
        <w:rPr>
          <w:rFonts w:cs="Times New Roman"/>
          <w:b/>
          <w:lang w:val="en-US"/>
        </w:rPr>
      </w:pPr>
      <w:r w:rsidRPr="00357552">
        <w:rPr>
          <w:b/>
          <w:bCs/>
          <w:lang w:val="en-US"/>
        </w:rPr>
        <w:t>The Assured shall be obliged to</w:t>
      </w:r>
      <w:r w:rsidR="0095514F" w:rsidRPr="00357552">
        <w:rPr>
          <w:rFonts w:cs="Times New Roman"/>
          <w:b/>
          <w:lang w:val="en-US"/>
        </w:rPr>
        <w:t>:</w:t>
      </w:r>
    </w:p>
    <w:p w14:paraId="13E8FA07" w14:textId="6255109E" w:rsidR="0095514F" w:rsidRPr="00357552" w:rsidRDefault="00357552" w:rsidP="008F6B91">
      <w:pPr>
        <w:numPr>
          <w:ilvl w:val="0"/>
          <w:numId w:val="4"/>
        </w:numPr>
        <w:ind w:left="0" w:firstLine="284"/>
        <w:jc w:val="both"/>
        <w:rPr>
          <w:bCs/>
          <w:noProof/>
          <w:lang w:val="en-US"/>
        </w:rPr>
      </w:pPr>
      <w:bookmarkStart w:id="7" w:name="_Hlk25658816"/>
      <w:r>
        <w:rPr>
          <w:bCs/>
          <w:noProof/>
          <w:lang w:val="en-US"/>
        </w:rPr>
        <w:t>upon</w:t>
      </w:r>
      <w:r w:rsidRPr="00357552">
        <w:rPr>
          <w:bCs/>
          <w:noProof/>
          <w:lang w:val="en-US"/>
        </w:rPr>
        <w:t xml:space="preserve"> </w:t>
      </w:r>
      <w:r>
        <w:rPr>
          <w:bCs/>
          <w:noProof/>
          <w:lang w:val="en-US"/>
        </w:rPr>
        <w:t>execution</w:t>
      </w:r>
      <w:r w:rsidRPr="00357552">
        <w:rPr>
          <w:bCs/>
          <w:noProof/>
          <w:lang w:val="en-US"/>
        </w:rPr>
        <w:t xml:space="preserve"> </w:t>
      </w:r>
      <w:r>
        <w:rPr>
          <w:bCs/>
          <w:noProof/>
          <w:lang w:val="en-US"/>
        </w:rPr>
        <w:t>of</w:t>
      </w:r>
      <w:r w:rsidRPr="00357552">
        <w:rPr>
          <w:bCs/>
          <w:noProof/>
          <w:lang w:val="en-US"/>
        </w:rPr>
        <w:t xml:space="preserve"> </w:t>
      </w:r>
      <w:r>
        <w:rPr>
          <w:bCs/>
          <w:noProof/>
          <w:lang w:val="en-US"/>
        </w:rPr>
        <w:t>the</w:t>
      </w:r>
      <w:r w:rsidRPr="00357552">
        <w:rPr>
          <w:bCs/>
          <w:noProof/>
          <w:lang w:val="en-US"/>
        </w:rPr>
        <w:t xml:space="preserve"> </w:t>
      </w:r>
      <w:r>
        <w:rPr>
          <w:bCs/>
          <w:noProof/>
          <w:lang w:val="en-US"/>
        </w:rPr>
        <w:t>Insurance</w:t>
      </w:r>
      <w:r w:rsidRPr="00357552">
        <w:rPr>
          <w:bCs/>
          <w:noProof/>
          <w:lang w:val="en-US"/>
        </w:rPr>
        <w:t xml:space="preserve"> </w:t>
      </w:r>
      <w:r>
        <w:rPr>
          <w:bCs/>
          <w:noProof/>
          <w:lang w:val="en-US"/>
        </w:rPr>
        <w:t>Agreement</w:t>
      </w:r>
      <w:r w:rsidRPr="00357552">
        <w:rPr>
          <w:bCs/>
          <w:noProof/>
          <w:lang w:val="en-US"/>
        </w:rPr>
        <w:t xml:space="preserve">, </w:t>
      </w:r>
      <w:r>
        <w:rPr>
          <w:bCs/>
          <w:noProof/>
          <w:lang w:val="en-US"/>
        </w:rPr>
        <w:t>inform</w:t>
      </w:r>
      <w:r w:rsidRPr="00357552">
        <w:rPr>
          <w:bCs/>
          <w:noProof/>
          <w:lang w:val="en-US"/>
        </w:rPr>
        <w:t xml:space="preserve"> </w:t>
      </w:r>
      <w:r>
        <w:rPr>
          <w:bCs/>
          <w:noProof/>
          <w:lang w:val="en-US"/>
        </w:rPr>
        <w:t>the</w:t>
      </w:r>
      <w:r w:rsidRPr="00357552">
        <w:rPr>
          <w:bCs/>
          <w:noProof/>
          <w:lang w:val="en-US"/>
        </w:rPr>
        <w:t xml:space="preserve"> </w:t>
      </w:r>
      <w:r>
        <w:rPr>
          <w:bCs/>
          <w:noProof/>
          <w:lang w:val="en-US"/>
        </w:rPr>
        <w:t>Insurer</w:t>
      </w:r>
      <w:r w:rsidRPr="00357552">
        <w:rPr>
          <w:bCs/>
          <w:noProof/>
          <w:lang w:val="en-US"/>
        </w:rPr>
        <w:t xml:space="preserve"> </w:t>
      </w:r>
      <w:r>
        <w:rPr>
          <w:bCs/>
          <w:noProof/>
          <w:lang w:val="en-US"/>
        </w:rPr>
        <w:t>on</w:t>
      </w:r>
      <w:r w:rsidRPr="00357552">
        <w:rPr>
          <w:bCs/>
          <w:noProof/>
          <w:lang w:val="en-US"/>
        </w:rPr>
        <w:t xml:space="preserve"> </w:t>
      </w:r>
      <w:r>
        <w:rPr>
          <w:bCs/>
          <w:noProof/>
          <w:lang w:val="en-US"/>
        </w:rPr>
        <w:t>all</w:t>
      </w:r>
      <w:r w:rsidRPr="00357552">
        <w:rPr>
          <w:bCs/>
          <w:noProof/>
          <w:lang w:val="en-US"/>
        </w:rPr>
        <w:t xml:space="preserve"> </w:t>
      </w:r>
      <w:r>
        <w:rPr>
          <w:bCs/>
          <w:noProof/>
          <w:lang w:val="en-US"/>
        </w:rPr>
        <w:t>known</w:t>
      </w:r>
      <w:r w:rsidRPr="00357552">
        <w:rPr>
          <w:bCs/>
          <w:noProof/>
          <w:lang w:val="en-US"/>
        </w:rPr>
        <w:t xml:space="preserve"> </w:t>
      </w:r>
      <w:r>
        <w:rPr>
          <w:bCs/>
          <w:noProof/>
          <w:lang w:val="en-US"/>
        </w:rPr>
        <w:t>circumstances</w:t>
      </w:r>
      <w:r w:rsidRPr="00357552">
        <w:rPr>
          <w:bCs/>
          <w:noProof/>
          <w:lang w:val="en-US"/>
        </w:rPr>
        <w:t xml:space="preserve"> </w:t>
      </w:r>
      <w:r>
        <w:rPr>
          <w:bCs/>
          <w:noProof/>
          <w:lang w:val="en-US"/>
        </w:rPr>
        <w:t>that</w:t>
      </w:r>
      <w:r w:rsidRPr="00357552">
        <w:rPr>
          <w:bCs/>
          <w:noProof/>
          <w:lang w:val="en-US"/>
        </w:rPr>
        <w:t xml:space="preserve"> </w:t>
      </w:r>
      <w:r>
        <w:rPr>
          <w:bCs/>
          <w:noProof/>
          <w:lang w:val="en-US"/>
        </w:rPr>
        <w:t>have</w:t>
      </w:r>
      <w:r w:rsidRPr="00357552">
        <w:rPr>
          <w:bCs/>
          <w:noProof/>
          <w:lang w:val="en-US"/>
        </w:rPr>
        <w:t xml:space="preserve"> </w:t>
      </w:r>
      <w:r>
        <w:rPr>
          <w:bCs/>
          <w:noProof/>
          <w:lang w:val="en-US"/>
        </w:rPr>
        <w:t>material</w:t>
      </w:r>
      <w:r w:rsidRPr="00357552">
        <w:rPr>
          <w:bCs/>
          <w:noProof/>
          <w:lang w:val="en-US"/>
        </w:rPr>
        <w:t xml:space="preserve"> </w:t>
      </w:r>
      <w:r>
        <w:rPr>
          <w:bCs/>
          <w:noProof/>
          <w:lang w:val="en-US"/>
        </w:rPr>
        <w:t>significance</w:t>
      </w:r>
      <w:r w:rsidRPr="00357552">
        <w:rPr>
          <w:bCs/>
          <w:noProof/>
          <w:lang w:val="en-US"/>
        </w:rPr>
        <w:t xml:space="preserve"> </w:t>
      </w:r>
      <w:r>
        <w:rPr>
          <w:bCs/>
          <w:noProof/>
          <w:lang w:val="en-US"/>
        </w:rPr>
        <w:t>for</w:t>
      </w:r>
      <w:r w:rsidRPr="00357552">
        <w:rPr>
          <w:bCs/>
          <w:noProof/>
          <w:lang w:val="en-US"/>
        </w:rPr>
        <w:t xml:space="preserve"> </w:t>
      </w:r>
      <w:r>
        <w:rPr>
          <w:bCs/>
          <w:noProof/>
          <w:lang w:val="en-US"/>
        </w:rPr>
        <w:t>assessment of probability of the insured event and amount of losses</w:t>
      </w:r>
      <w:bookmarkEnd w:id="7"/>
      <w:r w:rsidR="0095514F" w:rsidRPr="00357552">
        <w:rPr>
          <w:bCs/>
          <w:noProof/>
          <w:lang w:val="en-US"/>
        </w:rPr>
        <w:t>;</w:t>
      </w:r>
    </w:p>
    <w:p w14:paraId="6BCCA7BF" w14:textId="23594743" w:rsidR="0095514F" w:rsidRPr="00357552" w:rsidRDefault="00357552" w:rsidP="008F6B91">
      <w:pPr>
        <w:numPr>
          <w:ilvl w:val="0"/>
          <w:numId w:val="4"/>
        </w:numPr>
        <w:ind w:left="0" w:firstLine="284"/>
        <w:jc w:val="both"/>
        <w:rPr>
          <w:bCs/>
          <w:noProof/>
          <w:lang w:val="en-US"/>
        </w:rPr>
      </w:pPr>
      <w:bookmarkStart w:id="8" w:name="_Hlk25658864"/>
      <w:r>
        <w:rPr>
          <w:bCs/>
          <w:noProof/>
          <w:lang w:val="en-US"/>
        </w:rPr>
        <w:t>inform</w:t>
      </w:r>
      <w:r w:rsidRPr="00357552">
        <w:rPr>
          <w:bCs/>
          <w:noProof/>
          <w:lang w:val="en-US"/>
        </w:rPr>
        <w:t xml:space="preserve"> </w:t>
      </w:r>
      <w:r>
        <w:rPr>
          <w:bCs/>
          <w:noProof/>
          <w:lang w:val="en-US"/>
        </w:rPr>
        <w:t>the</w:t>
      </w:r>
      <w:r w:rsidRPr="00357552">
        <w:rPr>
          <w:bCs/>
          <w:noProof/>
          <w:lang w:val="en-US"/>
        </w:rPr>
        <w:t xml:space="preserve"> </w:t>
      </w:r>
      <w:r>
        <w:rPr>
          <w:bCs/>
          <w:noProof/>
          <w:lang w:val="en-US"/>
        </w:rPr>
        <w:t>Insurer</w:t>
      </w:r>
      <w:r w:rsidRPr="00357552">
        <w:rPr>
          <w:bCs/>
          <w:noProof/>
          <w:lang w:val="en-US"/>
        </w:rPr>
        <w:t xml:space="preserve"> </w:t>
      </w:r>
      <w:r>
        <w:rPr>
          <w:bCs/>
          <w:noProof/>
          <w:lang w:val="en-US"/>
        </w:rPr>
        <w:t>on</w:t>
      </w:r>
      <w:r w:rsidRPr="00357552">
        <w:rPr>
          <w:bCs/>
          <w:noProof/>
          <w:lang w:val="en-US"/>
        </w:rPr>
        <w:t xml:space="preserve"> </w:t>
      </w:r>
      <w:r>
        <w:rPr>
          <w:bCs/>
          <w:noProof/>
          <w:lang w:val="en-US"/>
        </w:rPr>
        <w:t>all</w:t>
      </w:r>
      <w:r w:rsidRPr="00357552">
        <w:rPr>
          <w:bCs/>
          <w:noProof/>
          <w:lang w:val="en-US"/>
        </w:rPr>
        <w:t xml:space="preserve"> </w:t>
      </w:r>
      <w:r>
        <w:rPr>
          <w:bCs/>
          <w:noProof/>
          <w:lang w:val="en-US"/>
        </w:rPr>
        <w:t>insurance</w:t>
      </w:r>
      <w:r w:rsidRPr="00357552">
        <w:rPr>
          <w:bCs/>
          <w:noProof/>
          <w:lang w:val="en-US"/>
        </w:rPr>
        <w:t xml:space="preserve"> </w:t>
      </w:r>
      <w:r>
        <w:rPr>
          <w:bCs/>
          <w:noProof/>
          <w:lang w:val="en-US"/>
        </w:rPr>
        <w:t>agreements</w:t>
      </w:r>
      <w:r w:rsidRPr="00357552">
        <w:rPr>
          <w:bCs/>
          <w:noProof/>
          <w:lang w:val="en-US"/>
        </w:rPr>
        <w:t xml:space="preserve"> </w:t>
      </w:r>
      <w:r>
        <w:rPr>
          <w:bCs/>
          <w:noProof/>
          <w:lang w:val="en-US"/>
        </w:rPr>
        <w:t>executed</w:t>
      </w:r>
      <w:r w:rsidRPr="00357552">
        <w:rPr>
          <w:bCs/>
          <w:noProof/>
          <w:lang w:val="en-US"/>
        </w:rPr>
        <w:t xml:space="preserve"> </w:t>
      </w:r>
      <w:r>
        <w:rPr>
          <w:bCs/>
          <w:noProof/>
          <w:lang w:val="en-US"/>
        </w:rPr>
        <w:t>or</w:t>
      </w:r>
      <w:r w:rsidRPr="00357552">
        <w:rPr>
          <w:bCs/>
          <w:noProof/>
          <w:lang w:val="en-US"/>
        </w:rPr>
        <w:t xml:space="preserve"> </w:t>
      </w:r>
      <w:r>
        <w:rPr>
          <w:bCs/>
          <w:noProof/>
          <w:lang w:val="en-US"/>
        </w:rPr>
        <w:t>being</w:t>
      </w:r>
      <w:r w:rsidRPr="00357552">
        <w:rPr>
          <w:bCs/>
          <w:noProof/>
          <w:lang w:val="en-US"/>
        </w:rPr>
        <w:t xml:space="preserve"> </w:t>
      </w:r>
      <w:r>
        <w:rPr>
          <w:bCs/>
          <w:noProof/>
          <w:lang w:val="en-US"/>
        </w:rPr>
        <w:t>executed</w:t>
      </w:r>
      <w:r w:rsidRPr="00357552">
        <w:rPr>
          <w:bCs/>
          <w:noProof/>
          <w:lang w:val="en-US"/>
        </w:rPr>
        <w:t xml:space="preserve"> </w:t>
      </w:r>
      <w:r>
        <w:rPr>
          <w:bCs/>
          <w:noProof/>
          <w:lang w:val="en-US"/>
        </w:rPr>
        <w:t>with other insurance companies in</w:t>
      </w:r>
      <w:r w:rsidRPr="00357552">
        <w:rPr>
          <w:bCs/>
          <w:noProof/>
          <w:lang w:val="en-US"/>
        </w:rPr>
        <w:t xml:space="preserve"> </w:t>
      </w:r>
      <w:r>
        <w:rPr>
          <w:bCs/>
          <w:noProof/>
          <w:lang w:val="en-US"/>
        </w:rPr>
        <w:t>respect</w:t>
      </w:r>
      <w:r w:rsidRPr="00357552">
        <w:rPr>
          <w:bCs/>
          <w:noProof/>
          <w:lang w:val="en-US"/>
        </w:rPr>
        <w:t xml:space="preserve"> </w:t>
      </w:r>
      <w:r>
        <w:rPr>
          <w:bCs/>
          <w:noProof/>
          <w:lang w:val="en-US"/>
        </w:rPr>
        <w:t>of</w:t>
      </w:r>
      <w:r w:rsidRPr="00357552">
        <w:rPr>
          <w:bCs/>
          <w:noProof/>
          <w:lang w:val="en-US"/>
        </w:rPr>
        <w:t xml:space="preserve"> </w:t>
      </w:r>
      <w:r>
        <w:rPr>
          <w:bCs/>
          <w:noProof/>
          <w:lang w:val="en-US"/>
        </w:rPr>
        <w:t>the Insured</w:t>
      </w:r>
      <w:bookmarkEnd w:id="8"/>
      <w:r w:rsidR="0095514F" w:rsidRPr="00357552">
        <w:rPr>
          <w:bCs/>
          <w:noProof/>
          <w:lang w:val="en-US"/>
        </w:rPr>
        <w:t>;</w:t>
      </w:r>
    </w:p>
    <w:p w14:paraId="254C35FC" w14:textId="3AE40604" w:rsidR="0095514F" w:rsidRPr="00327EB9" w:rsidRDefault="00357552" w:rsidP="008F6B91">
      <w:pPr>
        <w:numPr>
          <w:ilvl w:val="0"/>
          <w:numId w:val="4"/>
        </w:numPr>
        <w:ind w:left="0" w:firstLine="284"/>
        <w:jc w:val="both"/>
        <w:rPr>
          <w:bCs/>
          <w:noProof/>
          <w:lang w:val="en-US"/>
        </w:rPr>
      </w:pPr>
      <w:bookmarkStart w:id="9" w:name="_Hlk25660640"/>
      <w:r>
        <w:rPr>
          <w:bCs/>
          <w:noProof/>
          <w:lang w:val="en-US"/>
        </w:rPr>
        <w:t>pay</w:t>
      </w:r>
      <w:r w:rsidRPr="00327EB9">
        <w:rPr>
          <w:bCs/>
          <w:noProof/>
          <w:lang w:val="en-US"/>
        </w:rPr>
        <w:t xml:space="preserve"> </w:t>
      </w:r>
      <w:r>
        <w:rPr>
          <w:bCs/>
          <w:noProof/>
          <w:lang w:val="en-US"/>
        </w:rPr>
        <w:t>the</w:t>
      </w:r>
      <w:r w:rsidRPr="00327EB9">
        <w:rPr>
          <w:bCs/>
          <w:noProof/>
          <w:lang w:val="en-US"/>
        </w:rPr>
        <w:t xml:space="preserve"> </w:t>
      </w:r>
      <w:r w:rsidR="00327EB9">
        <w:rPr>
          <w:bCs/>
          <w:noProof/>
          <w:lang w:val="en-US"/>
        </w:rPr>
        <w:t>insurance</w:t>
      </w:r>
      <w:r w:rsidR="00327EB9" w:rsidRPr="00327EB9">
        <w:rPr>
          <w:bCs/>
          <w:noProof/>
          <w:lang w:val="en-US"/>
        </w:rPr>
        <w:t xml:space="preserve"> </w:t>
      </w:r>
      <w:r w:rsidR="00327EB9">
        <w:rPr>
          <w:bCs/>
          <w:noProof/>
          <w:lang w:val="en-US"/>
        </w:rPr>
        <w:t>premium</w:t>
      </w:r>
      <w:r w:rsidR="00327EB9" w:rsidRPr="00327EB9">
        <w:rPr>
          <w:bCs/>
          <w:noProof/>
          <w:lang w:val="en-US"/>
        </w:rPr>
        <w:t xml:space="preserve"> </w:t>
      </w:r>
      <w:r w:rsidR="00327EB9">
        <w:rPr>
          <w:bCs/>
          <w:noProof/>
          <w:lang w:val="en-US"/>
        </w:rPr>
        <w:t>in</w:t>
      </w:r>
      <w:r w:rsidR="00327EB9" w:rsidRPr="00327EB9">
        <w:rPr>
          <w:bCs/>
          <w:noProof/>
          <w:lang w:val="en-US"/>
        </w:rPr>
        <w:t xml:space="preserve"> </w:t>
      </w:r>
      <w:r w:rsidR="00327EB9">
        <w:rPr>
          <w:bCs/>
          <w:noProof/>
          <w:lang w:val="en-US"/>
        </w:rPr>
        <w:t>amount</w:t>
      </w:r>
      <w:r w:rsidR="00327EB9" w:rsidRPr="00327EB9">
        <w:rPr>
          <w:bCs/>
          <w:noProof/>
          <w:lang w:val="en-US"/>
        </w:rPr>
        <w:t xml:space="preserve">, </w:t>
      </w:r>
      <w:r w:rsidR="00327EB9">
        <w:rPr>
          <w:bCs/>
          <w:noProof/>
          <w:lang w:val="en-US"/>
        </w:rPr>
        <w:t>manner</w:t>
      </w:r>
      <w:r w:rsidR="00327EB9" w:rsidRPr="00327EB9">
        <w:rPr>
          <w:bCs/>
          <w:noProof/>
          <w:lang w:val="en-US"/>
        </w:rPr>
        <w:t xml:space="preserve"> </w:t>
      </w:r>
      <w:r w:rsidR="00327EB9">
        <w:rPr>
          <w:bCs/>
          <w:noProof/>
          <w:lang w:val="en-US"/>
        </w:rPr>
        <w:t>and</w:t>
      </w:r>
      <w:r w:rsidR="00327EB9" w:rsidRPr="00327EB9">
        <w:rPr>
          <w:bCs/>
          <w:noProof/>
          <w:lang w:val="en-US"/>
        </w:rPr>
        <w:t xml:space="preserve"> </w:t>
      </w:r>
      <w:r w:rsidR="00327EB9">
        <w:rPr>
          <w:bCs/>
          <w:noProof/>
          <w:lang w:val="en-US"/>
        </w:rPr>
        <w:t>timeframe</w:t>
      </w:r>
      <w:r w:rsidR="00327EB9" w:rsidRPr="00327EB9">
        <w:rPr>
          <w:bCs/>
          <w:noProof/>
          <w:lang w:val="en-US"/>
        </w:rPr>
        <w:t xml:space="preserve"> </w:t>
      </w:r>
      <w:r w:rsidR="00327EB9">
        <w:rPr>
          <w:bCs/>
          <w:noProof/>
          <w:lang w:val="en-US"/>
        </w:rPr>
        <w:t>specified</w:t>
      </w:r>
      <w:r w:rsidR="00327EB9" w:rsidRPr="00327EB9">
        <w:rPr>
          <w:bCs/>
          <w:noProof/>
          <w:lang w:val="en-US"/>
        </w:rPr>
        <w:t xml:space="preserve"> </w:t>
      </w:r>
      <w:r w:rsidR="00327EB9">
        <w:rPr>
          <w:bCs/>
          <w:noProof/>
          <w:lang w:val="en-US"/>
        </w:rPr>
        <w:t>by the Insurance Agreement</w:t>
      </w:r>
      <w:bookmarkEnd w:id="9"/>
      <w:r w:rsidR="0095514F" w:rsidRPr="00327EB9">
        <w:rPr>
          <w:bCs/>
          <w:noProof/>
          <w:lang w:val="en-US"/>
        </w:rPr>
        <w:t>;</w:t>
      </w:r>
    </w:p>
    <w:p w14:paraId="77BFD817" w14:textId="5AB7E45C" w:rsidR="0095514F" w:rsidRPr="00327EB9" w:rsidRDefault="00327EB9" w:rsidP="008F6B91">
      <w:pPr>
        <w:numPr>
          <w:ilvl w:val="0"/>
          <w:numId w:val="4"/>
        </w:numPr>
        <w:ind w:left="0" w:firstLine="284"/>
        <w:jc w:val="both"/>
        <w:rPr>
          <w:bCs/>
          <w:noProof/>
          <w:lang w:val="en-US"/>
        </w:rPr>
      </w:pPr>
      <w:r>
        <w:rPr>
          <w:bCs/>
          <w:noProof/>
          <w:lang w:val="en-US"/>
        </w:rPr>
        <w:t>inform</w:t>
      </w:r>
      <w:r w:rsidRPr="00327EB9">
        <w:rPr>
          <w:bCs/>
          <w:noProof/>
          <w:lang w:val="en-US"/>
        </w:rPr>
        <w:t xml:space="preserve"> </w:t>
      </w:r>
      <w:r>
        <w:rPr>
          <w:bCs/>
          <w:noProof/>
          <w:lang w:val="en-US"/>
        </w:rPr>
        <w:t>the</w:t>
      </w:r>
      <w:r w:rsidRPr="00327EB9">
        <w:rPr>
          <w:bCs/>
          <w:noProof/>
          <w:lang w:val="en-US"/>
        </w:rPr>
        <w:t xml:space="preserve"> </w:t>
      </w:r>
      <w:r>
        <w:rPr>
          <w:bCs/>
          <w:noProof/>
          <w:lang w:val="en-US"/>
        </w:rPr>
        <w:t>Insurer</w:t>
      </w:r>
      <w:r w:rsidRPr="00327EB9">
        <w:rPr>
          <w:bCs/>
          <w:noProof/>
          <w:lang w:val="en-US"/>
        </w:rPr>
        <w:t xml:space="preserve"> </w:t>
      </w:r>
      <w:r>
        <w:rPr>
          <w:bCs/>
          <w:noProof/>
          <w:lang w:val="en-US"/>
        </w:rPr>
        <w:t>on</w:t>
      </w:r>
      <w:r w:rsidRPr="00327EB9">
        <w:rPr>
          <w:bCs/>
          <w:noProof/>
          <w:lang w:val="en-US"/>
        </w:rPr>
        <w:t xml:space="preserve"> </w:t>
      </w:r>
      <w:r>
        <w:rPr>
          <w:bCs/>
          <w:noProof/>
          <w:lang w:val="en-US"/>
        </w:rPr>
        <w:t>status</w:t>
      </w:r>
      <w:r w:rsidRPr="00327EB9">
        <w:rPr>
          <w:bCs/>
          <w:noProof/>
          <w:lang w:val="en-US"/>
        </w:rPr>
        <w:t xml:space="preserve"> </w:t>
      </w:r>
      <w:r>
        <w:rPr>
          <w:bCs/>
          <w:noProof/>
          <w:lang w:val="en-US"/>
        </w:rPr>
        <w:t>of</w:t>
      </w:r>
      <w:r w:rsidRPr="00327EB9">
        <w:rPr>
          <w:bCs/>
          <w:noProof/>
          <w:lang w:val="en-US"/>
        </w:rPr>
        <w:t xml:space="preserve"> </w:t>
      </w:r>
      <w:r>
        <w:rPr>
          <w:bCs/>
          <w:noProof/>
          <w:lang w:val="en-US"/>
        </w:rPr>
        <w:t>the</w:t>
      </w:r>
      <w:r w:rsidRPr="00327EB9">
        <w:rPr>
          <w:bCs/>
          <w:noProof/>
          <w:lang w:val="en-US"/>
        </w:rPr>
        <w:t xml:space="preserve"> </w:t>
      </w:r>
      <w:r>
        <w:rPr>
          <w:bCs/>
          <w:noProof/>
          <w:lang w:val="en-US"/>
        </w:rPr>
        <w:t>insurance risk</w:t>
      </w:r>
      <w:r w:rsidR="0095514F" w:rsidRPr="00327EB9">
        <w:rPr>
          <w:bCs/>
          <w:noProof/>
          <w:lang w:val="en-US"/>
        </w:rPr>
        <w:t>;</w:t>
      </w:r>
    </w:p>
    <w:p w14:paraId="5A24B18C" w14:textId="61CDADFD" w:rsidR="0095514F" w:rsidRPr="00327EB9" w:rsidRDefault="00327EB9" w:rsidP="008F6B91">
      <w:pPr>
        <w:numPr>
          <w:ilvl w:val="0"/>
          <w:numId w:val="4"/>
        </w:numPr>
        <w:ind w:left="0" w:firstLine="284"/>
        <w:jc w:val="both"/>
        <w:rPr>
          <w:bCs/>
          <w:noProof/>
          <w:lang w:val="en-US"/>
        </w:rPr>
      </w:pPr>
      <w:r>
        <w:rPr>
          <w:bCs/>
          <w:noProof/>
          <w:lang w:val="en-US"/>
        </w:rPr>
        <w:t>comply</w:t>
      </w:r>
      <w:r w:rsidRPr="00327EB9">
        <w:rPr>
          <w:bCs/>
          <w:noProof/>
          <w:lang w:val="en-US"/>
        </w:rPr>
        <w:t xml:space="preserve"> </w:t>
      </w:r>
      <w:r>
        <w:rPr>
          <w:bCs/>
          <w:noProof/>
          <w:lang w:val="en-US"/>
        </w:rPr>
        <w:t>with</w:t>
      </w:r>
      <w:r w:rsidRPr="00327EB9">
        <w:rPr>
          <w:bCs/>
          <w:noProof/>
          <w:lang w:val="en-US"/>
        </w:rPr>
        <w:t xml:space="preserve"> </w:t>
      </w:r>
      <w:r>
        <w:rPr>
          <w:bCs/>
          <w:noProof/>
          <w:lang w:val="en-US"/>
        </w:rPr>
        <w:t>terms</w:t>
      </w:r>
      <w:r w:rsidRPr="00327EB9">
        <w:rPr>
          <w:bCs/>
          <w:noProof/>
          <w:lang w:val="en-US"/>
        </w:rPr>
        <w:t xml:space="preserve"> </w:t>
      </w:r>
      <w:r>
        <w:rPr>
          <w:bCs/>
          <w:noProof/>
          <w:lang w:val="en-US"/>
        </w:rPr>
        <w:t>and</w:t>
      </w:r>
      <w:r w:rsidRPr="00327EB9">
        <w:rPr>
          <w:bCs/>
          <w:noProof/>
          <w:lang w:val="en-US"/>
        </w:rPr>
        <w:t xml:space="preserve"> </w:t>
      </w:r>
      <w:r>
        <w:rPr>
          <w:bCs/>
          <w:noProof/>
          <w:lang w:val="en-US"/>
        </w:rPr>
        <w:t>conditions</w:t>
      </w:r>
      <w:r w:rsidRPr="00327EB9">
        <w:rPr>
          <w:bCs/>
          <w:noProof/>
          <w:lang w:val="en-US"/>
        </w:rPr>
        <w:t xml:space="preserve"> </w:t>
      </w:r>
      <w:r>
        <w:rPr>
          <w:bCs/>
          <w:noProof/>
          <w:lang w:val="en-US"/>
        </w:rPr>
        <w:t>of</w:t>
      </w:r>
      <w:r w:rsidRPr="00327EB9">
        <w:rPr>
          <w:bCs/>
          <w:noProof/>
          <w:lang w:val="en-US"/>
        </w:rPr>
        <w:t xml:space="preserve"> </w:t>
      </w:r>
      <w:r>
        <w:rPr>
          <w:bCs/>
          <w:noProof/>
          <w:lang w:val="en-US"/>
        </w:rPr>
        <w:t>the Regulations (Insurance Agreement)</w:t>
      </w:r>
      <w:r w:rsidR="0095514F" w:rsidRPr="00327EB9">
        <w:rPr>
          <w:bCs/>
          <w:noProof/>
          <w:lang w:val="en-US"/>
        </w:rPr>
        <w:t>;</w:t>
      </w:r>
    </w:p>
    <w:p w14:paraId="4CBC2AB0" w14:textId="520F8D49" w:rsidR="0095514F" w:rsidRPr="0065460D" w:rsidRDefault="00327EB9" w:rsidP="008F6B91">
      <w:pPr>
        <w:numPr>
          <w:ilvl w:val="0"/>
          <w:numId w:val="4"/>
        </w:numPr>
        <w:ind w:left="0" w:firstLine="284"/>
        <w:jc w:val="both"/>
        <w:rPr>
          <w:bCs/>
          <w:noProof/>
          <w:lang w:val="en-US"/>
        </w:rPr>
      </w:pPr>
      <w:r w:rsidRPr="007175E4">
        <w:rPr>
          <w:lang w:val="en-US"/>
        </w:rPr>
        <w:t>familiarize the Insured with terms and conditions of the insurance</w:t>
      </w:r>
      <w:r w:rsidR="0065460D">
        <w:rPr>
          <w:lang w:val="en-US"/>
        </w:rPr>
        <w:t xml:space="preserve">. </w:t>
      </w:r>
      <w:r w:rsidR="0065460D">
        <w:rPr>
          <w:bCs/>
          <w:noProof/>
          <w:lang w:val="en-US"/>
        </w:rPr>
        <w:t>Failure</w:t>
      </w:r>
      <w:r w:rsidR="0065460D" w:rsidRPr="00377EAA">
        <w:rPr>
          <w:bCs/>
          <w:noProof/>
          <w:lang w:val="en-US"/>
        </w:rPr>
        <w:t xml:space="preserve"> </w:t>
      </w:r>
      <w:r w:rsidR="0065460D">
        <w:rPr>
          <w:bCs/>
          <w:noProof/>
          <w:lang w:val="en-US"/>
        </w:rPr>
        <w:t>to</w:t>
      </w:r>
      <w:r w:rsidR="0065460D" w:rsidRPr="00377EAA">
        <w:rPr>
          <w:bCs/>
          <w:noProof/>
          <w:lang w:val="en-US"/>
        </w:rPr>
        <w:t xml:space="preserve"> </w:t>
      </w:r>
      <w:r w:rsidR="0065460D">
        <w:rPr>
          <w:bCs/>
          <w:noProof/>
          <w:lang w:val="en-US"/>
        </w:rPr>
        <w:t>comply</w:t>
      </w:r>
      <w:r w:rsidR="0065460D" w:rsidRPr="00377EAA">
        <w:rPr>
          <w:bCs/>
          <w:noProof/>
          <w:lang w:val="en-US"/>
        </w:rPr>
        <w:t xml:space="preserve"> </w:t>
      </w:r>
      <w:r w:rsidR="0065460D">
        <w:rPr>
          <w:bCs/>
          <w:noProof/>
          <w:lang w:val="en-US"/>
        </w:rPr>
        <w:t>with</w:t>
      </w:r>
      <w:r w:rsidR="0065460D" w:rsidRPr="00377EAA">
        <w:rPr>
          <w:bCs/>
          <w:noProof/>
          <w:lang w:val="en-US"/>
        </w:rPr>
        <w:t xml:space="preserve"> </w:t>
      </w:r>
      <w:r w:rsidR="0065460D">
        <w:rPr>
          <w:bCs/>
          <w:noProof/>
          <w:lang w:val="en-US"/>
        </w:rPr>
        <w:t>the</w:t>
      </w:r>
      <w:r w:rsidR="0065460D" w:rsidRPr="00377EAA">
        <w:rPr>
          <w:bCs/>
          <w:noProof/>
          <w:lang w:val="en-US"/>
        </w:rPr>
        <w:t xml:space="preserve"> </w:t>
      </w:r>
      <w:r w:rsidR="0065460D">
        <w:rPr>
          <w:bCs/>
          <w:noProof/>
          <w:lang w:val="en-US"/>
        </w:rPr>
        <w:t>Insurance</w:t>
      </w:r>
      <w:r w:rsidR="0065460D" w:rsidRPr="00377EAA">
        <w:rPr>
          <w:bCs/>
          <w:noProof/>
          <w:lang w:val="en-US"/>
        </w:rPr>
        <w:t xml:space="preserve"> </w:t>
      </w:r>
      <w:r w:rsidR="0065460D">
        <w:rPr>
          <w:bCs/>
          <w:noProof/>
          <w:lang w:val="en-US"/>
        </w:rPr>
        <w:t>Agreement shall be deemed as violation by the Assured</w:t>
      </w:r>
      <w:r w:rsidR="0095514F" w:rsidRPr="0065460D">
        <w:rPr>
          <w:bCs/>
          <w:noProof/>
          <w:lang w:val="en-US"/>
        </w:rPr>
        <w:t>;</w:t>
      </w:r>
    </w:p>
    <w:p w14:paraId="69BE922E" w14:textId="6427E3D9" w:rsidR="0095514F" w:rsidRPr="0065460D" w:rsidRDefault="0065460D" w:rsidP="008F6B91">
      <w:pPr>
        <w:numPr>
          <w:ilvl w:val="0"/>
          <w:numId w:val="4"/>
        </w:numPr>
        <w:ind w:left="0" w:firstLine="284"/>
        <w:jc w:val="both"/>
        <w:rPr>
          <w:bCs/>
          <w:noProof/>
          <w:lang w:val="en-US"/>
        </w:rPr>
      </w:pPr>
      <w:r w:rsidRPr="008E1563">
        <w:rPr>
          <w:bCs/>
          <w:noProof/>
          <w:lang w:val="en-US"/>
        </w:rPr>
        <w:t xml:space="preserve">upon the occurrence of an event </w:t>
      </w:r>
      <w:r>
        <w:rPr>
          <w:bCs/>
          <w:noProof/>
          <w:lang w:val="en-US"/>
        </w:rPr>
        <w:t>with characteristics of the</w:t>
      </w:r>
      <w:r w:rsidRPr="008E1563">
        <w:rPr>
          <w:bCs/>
          <w:noProof/>
          <w:lang w:val="en-US"/>
        </w:rPr>
        <w:t xml:space="preserve"> insured event and (or) the consequence of which may be the occurrence of </w:t>
      </w:r>
      <w:r>
        <w:rPr>
          <w:bCs/>
          <w:noProof/>
          <w:lang w:val="en-US"/>
        </w:rPr>
        <w:t>the</w:t>
      </w:r>
      <w:r w:rsidRPr="008E1563">
        <w:rPr>
          <w:bCs/>
          <w:noProof/>
          <w:lang w:val="en-US"/>
        </w:rPr>
        <w:t xml:space="preserve"> insured event, notify the Insurer of this and take necessary actions in the manner and terms established by these </w:t>
      </w:r>
      <w:r>
        <w:rPr>
          <w:bCs/>
          <w:noProof/>
          <w:lang w:val="en-US"/>
        </w:rPr>
        <w:t>Regulations</w:t>
      </w:r>
      <w:r w:rsidRPr="008E1563">
        <w:rPr>
          <w:bCs/>
          <w:noProof/>
          <w:lang w:val="en-US"/>
        </w:rPr>
        <w:t xml:space="preserve"> (Insurance </w:t>
      </w:r>
      <w:r>
        <w:rPr>
          <w:bCs/>
          <w:noProof/>
          <w:lang w:val="en-US"/>
        </w:rPr>
        <w:t>Agreement</w:t>
      </w:r>
      <w:r w:rsidRPr="008E1563">
        <w:rPr>
          <w:bCs/>
          <w:noProof/>
          <w:lang w:val="en-US"/>
        </w:rPr>
        <w:t>)</w:t>
      </w:r>
      <w:r w:rsidR="0095514F" w:rsidRPr="0065460D">
        <w:rPr>
          <w:bCs/>
          <w:noProof/>
          <w:lang w:val="en-US"/>
        </w:rPr>
        <w:t>;</w:t>
      </w:r>
    </w:p>
    <w:p w14:paraId="067C546F" w14:textId="68C72BCA" w:rsidR="0095514F" w:rsidRPr="0065460D" w:rsidRDefault="0065460D" w:rsidP="008F6B91">
      <w:pPr>
        <w:numPr>
          <w:ilvl w:val="0"/>
          <w:numId w:val="4"/>
        </w:numPr>
        <w:ind w:left="0" w:firstLine="284"/>
        <w:jc w:val="both"/>
        <w:rPr>
          <w:bCs/>
          <w:noProof/>
          <w:lang w:val="en-US"/>
        </w:rPr>
      </w:pPr>
      <w:r w:rsidRPr="00603CE0">
        <w:rPr>
          <w:bCs/>
          <w:noProof/>
          <w:lang w:val="en-US"/>
        </w:rPr>
        <w:t xml:space="preserve">provide all necessary and required documents by the Insurer </w:t>
      </w:r>
      <w:r>
        <w:rPr>
          <w:bCs/>
          <w:noProof/>
          <w:lang w:val="en-US"/>
        </w:rPr>
        <w:t xml:space="preserve">to </w:t>
      </w:r>
      <w:r w:rsidRPr="00603CE0">
        <w:rPr>
          <w:bCs/>
          <w:noProof/>
          <w:lang w:val="en-US"/>
        </w:rPr>
        <w:t xml:space="preserve">make a decision on insurance </w:t>
      </w:r>
      <w:r>
        <w:rPr>
          <w:bCs/>
          <w:noProof/>
          <w:lang w:val="en-US"/>
        </w:rPr>
        <w:t>benefit</w:t>
      </w:r>
      <w:r w:rsidRPr="00603CE0">
        <w:rPr>
          <w:bCs/>
          <w:noProof/>
          <w:lang w:val="en-US"/>
        </w:rPr>
        <w:t>, in accordance with Chapter 10 of the</w:t>
      </w:r>
      <w:r>
        <w:rPr>
          <w:bCs/>
          <w:noProof/>
          <w:lang w:val="en-US"/>
        </w:rPr>
        <w:t xml:space="preserve"> Regulations </w:t>
      </w:r>
      <w:r w:rsidRPr="00603CE0">
        <w:rPr>
          <w:bCs/>
          <w:noProof/>
          <w:lang w:val="en-US"/>
        </w:rPr>
        <w:t xml:space="preserve">(conditions of the Insurance </w:t>
      </w:r>
      <w:r>
        <w:rPr>
          <w:bCs/>
          <w:noProof/>
          <w:lang w:val="en-US"/>
        </w:rPr>
        <w:t>Agreement</w:t>
      </w:r>
      <w:r w:rsidRPr="00603CE0">
        <w:rPr>
          <w:bCs/>
          <w:noProof/>
          <w:lang w:val="en-US"/>
        </w:rPr>
        <w:t>)</w:t>
      </w:r>
      <w:r w:rsidR="0095514F" w:rsidRPr="0065460D">
        <w:rPr>
          <w:bCs/>
          <w:noProof/>
          <w:lang w:val="en-US"/>
        </w:rPr>
        <w:t>;</w:t>
      </w:r>
    </w:p>
    <w:p w14:paraId="3C91B5BD" w14:textId="7CEA9092" w:rsidR="0095514F" w:rsidRPr="0065460D" w:rsidRDefault="0065460D" w:rsidP="008F6B91">
      <w:pPr>
        <w:numPr>
          <w:ilvl w:val="0"/>
          <w:numId w:val="4"/>
        </w:numPr>
        <w:ind w:left="0" w:firstLine="284"/>
        <w:jc w:val="both"/>
        <w:rPr>
          <w:bCs/>
          <w:noProof/>
          <w:lang w:val="en-US"/>
        </w:rPr>
      </w:pPr>
      <w:r w:rsidRPr="00603CE0">
        <w:rPr>
          <w:bCs/>
          <w:noProof/>
          <w:lang w:val="en-US"/>
        </w:rPr>
        <w:t xml:space="preserve">maintain confidentiality of the Insurance </w:t>
      </w:r>
      <w:r>
        <w:rPr>
          <w:bCs/>
          <w:noProof/>
          <w:lang w:val="en-US"/>
        </w:rPr>
        <w:t xml:space="preserve">Agreement </w:t>
      </w:r>
      <w:r w:rsidRPr="00603CE0">
        <w:rPr>
          <w:bCs/>
          <w:noProof/>
          <w:lang w:val="en-US"/>
        </w:rPr>
        <w:t xml:space="preserve">and the size of insurance premiums and </w:t>
      </w:r>
      <w:r>
        <w:rPr>
          <w:bCs/>
          <w:noProof/>
          <w:lang w:val="en-US"/>
        </w:rPr>
        <w:t>benefits</w:t>
      </w:r>
      <w:r w:rsidR="004F7896" w:rsidRPr="0065460D">
        <w:rPr>
          <w:bCs/>
          <w:noProof/>
          <w:lang w:val="en-US"/>
        </w:rPr>
        <w:t>;</w:t>
      </w:r>
    </w:p>
    <w:p w14:paraId="4123BEFE" w14:textId="69B335BE" w:rsidR="00587BBC" w:rsidRPr="0065460D" w:rsidRDefault="001C024F" w:rsidP="008F6B91">
      <w:pPr>
        <w:pStyle w:val="afb"/>
        <w:ind w:left="0" w:firstLine="284"/>
        <w:jc w:val="both"/>
        <w:rPr>
          <w:color w:val="000000"/>
          <w:sz w:val="24"/>
          <w:lang w:val="en-US"/>
        </w:rPr>
      </w:pPr>
      <w:r w:rsidRPr="0065460D">
        <w:rPr>
          <w:color w:val="000000"/>
          <w:sz w:val="24"/>
          <w:lang w:val="en-US"/>
        </w:rPr>
        <w:t xml:space="preserve">10) </w:t>
      </w:r>
      <w:r w:rsidR="0065460D" w:rsidRPr="0065460D">
        <w:rPr>
          <w:color w:val="000000"/>
          <w:sz w:val="24"/>
          <w:lang w:val="en-US"/>
        </w:rPr>
        <w:t>take measures to reduce losses from the insured event</w:t>
      </w:r>
      <w:r w:rsidR="00C812DB" w:rsidRPr="0065460D">
        <w:rPr>
          <w:color w:val="000000"/>
          <w:sz w:val="24"/>
          <w:lang w:val="en-US"/>
        </w:rPr>
        <w:t>;</w:t>
      </w:r>
      <w:r w:rsidR="00587BBC" w:rsidRPr="0065460D">
        <w:rPr>
          <w:color w:val="000000"/>
          <w:sz w:val="24"/>
          <w:lang w:val="en-US"/>
        </w:rPr>
        <w:t xml:space="preserve"> </w:t>
      </w:r>
    </w:p>
    <w:p w14:paraId="549CC5FA" w14:textId="6AF146AE" w:rsidR="00C812DB" w:rsidRPr="0065460D" w:rsidRDefault="001C024F" w:rsidP="008F6B91">
      <w:pPr>
        <w:ind w:firstLine="284"/>
        <w:jc w:val="both"/>
        <w:rPr>
          <w:color w:val="000000"/>
          <w:lang w:val="en-US"/>
        </w:rPr>
      </w:pPr>
      <w:r w:rsidRPr="0065460D">
        <w:rPr>
          <w:bCs/>
          <w:noProof/>
          <w:lang w:val="en-US"/>
        </w:rPr>
        <w:t>11</w:t>
      </w:r>
      <w:r w:rsidR="00C812DB" w:rsidRPr="0065460D">
        <w:rPr>
          <w:bCs/>
          <w:noProof/>
          <w:lang w:val="en-US"/>
        </w:rPr>
        <w:t>)</w:t>
      </w:r>
      <w:r w:rsidR="00C812DB" w:rsidRPr="0065460D">
        <w:rPr>
          <w:lang w:val="en-US"/>
        </w:rPr>
        <w:t xml:space="preserve"> </w:t>
      </w:r>
      <w:r w:rsidR="0065460D" w:rsidRPr="00BE7EC3">
        <w:rPr>
          <w:lang w:val="en-US"/>
        </w:rPr>
        <w:t xml:space="preserve">immediately inform the </w:t>
      </w:r>
      <w:r w:rsidR="0065460D">
        <w:rPr>
          <w:lang w:val="en-US"/>
        </w:rPr>
        <w:t>I</w:t>
      </w:r>
      <w:r w:rsidR="0065460D" w:rsidRPr="00BE7EC3">
        <w:rPr>
          <w:lang w:val="en-US"/>
        </w:rPr>
        <w:t xml:space="preserve">nsurer of </w:t>
      </w:r>
      <w:r w:rsidR="0065460D">
        <w:rPr>
          <w:lang w:val="en-US"/>
        </w:rPr>
        <w:t>material</w:t>
      </w:r>
      <w:r w:rsidR="0065460D" w:rsidRPr="00BE7EC3">
        <w:rPr>
          <w:lang w:val="en-US"/>
        </w:rPr>
        <w:t xml:space="preserve"> changes that have become known to him in the circumstances communicated to the </w:t>
      </w:r>
      <w:r w:rsidR="0065460D">
        <w:rPr>
          <w:lang w:val="en-US"/>
        </w:rPr>
        <w:t>I</w:t>
      </w:r>
      <w:r w:rsidR="0065460D" w:rsidRPr="00BE7EC3">
        <w:rPr>
          <w:lang w:val="en-US"/>
        </w:rPr>
        <w:t xml:space="preserve">nsurer upon </w:t>
      </w:r>
      <w:r w:rsidR="0065460D">
        <w:rPr>
          <w:lang w:val="en-US"/>
        </w:rPr>
        <w:t>execution</w:t>
      </w:r>
      <w:r w:rsidR="0065460D" w:rsidRPr="00BE7EC3">
        <w:rPr>
          <w:lang w:val="en-US"/>
        </w:rPr>
        <w:t xml:space="preserve"> of the Insurance </w:t>
      </w:r>
      <w:r w:rsidR="0065460D">
        <w:rPr>
          <w:lang w:val="en-US"/>
        </w:rPr>
        <w:t>Agreement</w:t>
      </w:r>
      <w:r w:rsidR="0065460D" w:rsidRPr="00BE7EC3">
        <w:rPr>
          <w:lang w:val="en-US"/>
        </w:rPr>
        <w:t xml:space="preserve">, if these changes can significantly increase </w:t>
      </w:r>
      <w:r w:rsidR="0065460D">
        <w:rPr>
          <w:lang w:val="en-US"/>
        </w:rPr>
        <w:t>the</w:t>
      </w:r>
      <w:r w:rsidR="0065460D" w:rsidRPr="00BE7EC3">
        <w:rPr>
          <w:lang w:val="en-US"/>
        </w:rPr>
        <w:t xml:space="preserve"> insurance risk during the term of the Insurance </w:t>
      </w:r>
      <w:r w:rsidR="0065460D">
        <w:rPr>
          <w:lang w:val="en-US"/>
        </w:rPr>
        <w:t>Agreement</w:t>
      </w:r>
      <w:r w:rsidR="00C812DB" w:rsidRPr="0065460D">
        <w:rPr>
          <w:lang w:val="en-US"/>
        </w:rPr>
        <w:t>.</w:t>
      </w:r>
    </w:p>
    <w:p w14:paraId="1D63D898" w14:textId="631FB609" w:rsidR="0095514F" w:rsidRPr="00936E12" w:rsidRDefault="00936E12" w:rsidP="008F6B91">
      <w:pPr>
        <w:pStyle w:val="a0"/>
        <w:numPr>
          <w:ilvl w:val="0"/>
          <w:numId w:val="79"/>
        </w:numPr>
        <w:tabs>
          <w:tab w:val="left" w:pos="851"/>
        </w:tabs>
        <w:ind w:left="0" w:firstLine="284"/>
        <w:rPr>
          <w:rFonts w:cs="Times New Roman"/>
          <w:b/>
          <w:lang w:val="en-US"/>
        </w:rPr>
      </w:pPr>
      <w:r>
        <w:rPr>
          <w:rFonts w:cs="Times New Roman"/>
          <w:b/>
          <w:lang w:val="en-US"/>
        </w:rPr>
        <w:t>The Insurer shall be entitled to</w:t>
      </w:r>
      <w:r w:rsidR="0095514F" w:rsidRPr="00936E12">
        <w:rPr>
          <w:rFonts w:cs="Times New Roman"/>
          <w:b/>
          <w:lang w:val="en-US"/>
        </w:rPr>
        <w:t>:</w:t>
      </w:r>
    </w:p>
    <w:p w14:paraId="31A972CC" w14:textId="76510972" w:rsidR="0095514F" w:rsidRPr="00936E12" w:rsidRDefault="00936E12" w:rsidP="008F6B91">
      <w:pPr>
        <w:numPr>
          <w:ilvl w:val="0"/>
          <w:numId w:val="5"/>
        </w:numPr>
        <w:ind w:left="0" w:firstLine="284"/>
        <w:jc w:val="both"/>
        <w:rPr>
          <w:bCs/>
          <w:noProof/>
          <w:lang w:val="en-US"/>
        </w:rPr>
      </w:pPr>
      <w:r w:rsidRPr="00F4698D">
        <w:rPr>
          <w:bCs/>
          <w:noProof/>
          <w:lang w:val="en-US"/>
        </w:rPr>
        <w:t xml:space="preserve">during </w:t>
      </w:r>
      <w:r>
        <w:rPr>
          <w:bCs/>
          <w:noProof/>
          <w:lang w:val="en-US"/>
        </w:rPr>
        <w:t>the term</w:t>
      </w:r>
      <w:r w:rsidRPr="00F4698D">
        <w:rPr>
          <w:bCs/>
          <w:noProof/>
          <w:lang w:val="en-US"/>
        </w:rPr>
        <w:t xml:space="preserve"> of the insurance, check the state of the insurance risk, its compliance with the information provided by the </w:t>
      </w:r>
      <w:r>
        <w:rPr>
          <w:bCs/>
          <w:noProof/>
          <w:lang w:val="en-US"/>
        </w:rPr>
        <w:t>Assured</w:t>
      </w:r>
      <w:r w:rsidRPr="00F4698D">
        <w:rPr>
          <w:bCs/>
          <w:noProof/>
          <w:lang w:val="en-US"/>
        </w:rPr>
        <w:t xml:space="preserve"> at the </w:t>
      </w:r>
      <w:r>
        <w:rPr>
          <w:bCs/>
          <w:noProof/>
          <w:lang w:val="en-US"/>
        </w:rPr>
        <w:t xml:space="preserve">execution </w:t>
      </w:r>
      <w:r w:rsidRPr="00F4698D">
        <w:rPr>
          <w:bCs/>
          <w:noProof/>
          <w:lang w:val="en-US"/>
        </w:rPr>
        <w:t xml:space="preserve">of the Insurance </w:t>
      </w:r>
      <w:r>
        <w:rPr>
          <w:bCs/>
          <w:noProof/>
          <w:lang w:val="en-US"/>
        </w:rPr>
        <w:t>Agreement</w:t>
      </w:r>
      <w:r w:rsidR="0095514F" w:rsidRPr="00936E12">
        <w:rPr>
          <w:bCs/>
          <w:noProof/>
          <w:lang w:val="en-US"/>
        </w:rPr>
        <w:t>;</w:t>
      </w:r>
    </w:p>
    <w:p w14:paraId="0E44BD06" w14:textId="6DB1BFE6" w:rsidR="0095514F" w:rsidRPr="00720A34" w:rsidRDefault="00936E12" w:rsidP="008F6B91">
      <w:pPr>
        <w:numPr>
          <w:ilvl w:val="0"/>
          <w:numId w:val="5"/>
        </w:numPr>
        <w:ind w:left="0" w:firstLine="284"/>
        <w:jc w:val="both"/>
        <w:rPr>
          <w:bCs/>
          <w:noProof/>
          <w:lang w:val="en-US"/>
        </w:rPr>
      </w:pPr>
      <w:r w:rsidRPr="00CD3218">
        <w:rPr>
          <w:bCs/>
          <w:noProof/>
          <w:lang w:val="en-US"/>
        </w:rPr>
        <w:t xml:space="preserve">independently determine causes and circumstances of an event </w:t>
      </w:r>
      <w:r>
        <w:rPr>
          <w:bCs/>
          <w:noProof/>
          <w:lang w:val="en-US"/>
        </w:rPr>
        <w:t xml:space="preserve">with characteristics of the </w:t>
      </w:r>
      <w:r w:rsidRPr="00CD3218">
        <w:rPr>
          <w:bCs/>
          <w:noProof/>
          <w:lang w:val="en-US"/>
        </w:rPr>
        <w:t>insured event, including</w:t>
      </w:r>
      <w:r>
        <w:rPr>
          <w:bCs/>
          <w:noProof/>
          <w:lang w:val="en-US"/>
        </w:rPr>
        <w:t xml:space="preserve"> requests to the respective authorities and, if required, conduct experise to evaluate losses. In</w:t>
      </w:r>
      <w:r w:rsidRPr="00936E12">
        <w:rPr>
          <w:bCs/>
          <w:noProof/>
          <w:lang w:val="en-US"/>
        </w:rPr>
        <w:t xml:space="preserve"> </w:t>
      </w:r>
      <w:r>
        <w:rPr>
          <w:bCs/>
          <w:noProof/>
          <w:lang w:val="en-US"/>
        </w:rPr>
        <w:t>this</w:t>
      </w:r>
      <w:r w:rsidRPr="00936E12">
        <w:rPr>
          <w:bCs/>
          <w:noProof/>
          <w:lang w:val="en-US"/>
        </w:rPr>
        <w:t xml:space="preserve"> </w:t>
      </w:r>
      <w:r>
        <w:rPr>
          <w:bCs/>
          <w:noProof/>
          <w:lang w:val="en-US"/>
        </w:rPr>
        <w:t>event</w:t>
      </w:r>
      <w:r w:rsidRPr="00936E12">
        <w:rPr>
          <w:bCs/>
          <w:noProof/>
          <w:lang w:val="en-US"/>
        </w:rPr>
        <w:t xml:space="preserve">, </w:t>
      </w:r>
      <w:r>
        <w:rPr>
          <w:bCs/>
          <w:noProof/>
          <w:lang w:val="en-US"/>
        </w:rPr>
        <w:t>the</w:t>
      </w:r>
      <w:r w:rsidRPr="00936E12">
        <w:rPr>
          <w:bCs/>
          <w:noProof/>
          <w:lang w:val="en-US"/>
        </w:rPr>
        <w:t xml:space="preserve"> </w:t>
      </w:r>
      <w:r>
        <w:rPr>
          <w:bCs/>
          <w:noProof/>
          <w:lang w:val="en-US"/>
        </w:rPr>
        <w:t>Insurer</w:t>
      </w:r>
      <w:r w:rsidRPr="00936E12">
        <w:rPr>
          <w:bCs/>
          <w:noProof/>
          <w:lang w:val="en-US"/>
        </w:rPr>
        <w:t xml:space="preserve"> </w:t>
      </w:r>
      <w:r>
        <w:rPr>
          <w:bCs/>
          <w:noProof/>
          <w:lang w:val="en-US"/>
        </w:rPr>
        <w:t>shall</w:t>
      </w:r>
      <w:r w:rsidRPr="00936E12">
        <w:rPr>
          <w:bCs/>
          <w:noProof/>
          <w:lang w:val="en-US"/>
        </w:rPr>
        <w:t xml:space="preserve"> </w:t>
      </w:r>
      <w:r>
        <w:rPr>
          <w:bCs/>
          <w:noProof/>
          <w:lang w:val="en-US"/>
        </w:rPr>
        <w:t>be</w:t>
      </w:r>
      <w:r w:rsidRPr="00936E12">
        <w:rPr>
          <w:bCs/>
          <w:noProof/>
          <w:lang w:val="en-US"/>
        </w:rPr>
        <w:t xml:space="preserve"> </w:t>
      </w:r>
      <w:r>
        <w:rPr>
          <w:bCs/>
          <w:noProof/>
          <w:lang w:val="en-US"/>
        </w:rPr>
        <w:t>entitled</w:t>
      </w:r>
      <w:r w:rsidRPr="00936E12">
        <w:rPr>
          <w:bCs/>
          <w:noProof/>
          <w:lang w:val="en-US"/>
        </w:rPr>
        <w:t xml:space="preserve"> </w:t>
      </w:r>
      <w:r>
        <w:rPr>
          <w:bCs/>
          <w:noProof/>
          <w:lang w:val="en-US"/>
        </w:rPr>
        <w:t>to</w:t>
      </w:r>
      <w:r w:rsidRPr="00936E12">
        <w:rPr>
          <w:bCs/>
          <w:noProof/>
          <w:lang w:val="en-US"/>
        </w:rPr>
        <w:t xml:space="preserve"> </w:t>
      </w:r>
      <w:r>
        <w:rPr>
          <w:bCs/>
          <w:noProof/>
          <w:lang w:val="en-US"/>
        </w:rPr>
        <w:t>postpone</w:t>
      </w:r>
      <w:r w:rsidRPr="00936E12">
        <w:rPr>
          <w:bCs/>
          <w:noProof/>
          <w:lang w:val="en-US"/>
        </w:rPr>
        <w:t xml:space="preserve"> </w:t>
      </w:r>
      <w:r>
        <w:rPr>
          <w:bCs/>
          <w:noProof/>
          <w:lang w:val="en-US"/>
        </w:rPr>
        <w:t>decision</w:t>
      </w:r>
      <w:r w:rsidRPr="00936E12">
        <w:rPr>
          <w:bCs/>
          <w:noProof/>
          <w:lang w:val="en-US"/>
        </w:rPr>
        <w:t xml:space="preserve"> </w:t>
      </w:r>
      <w:r>
        <w:rPr>
          <w:bCs/>
          <w:noProof/>
          <w:lang w:val="en-US"/>
        </w:rPr>
        <w:t>on</w:t>
      </w:r>
      <w:r w:rsidRPr="00936E12">
        <w:rPr>
          <w:bCs/>
          <w:noProof/>
          <w:lang w:val="en-US"/>
        </w:rPr>
        <w:t xml:space="preserve"> </w:t>
      </w:r>
      <w:r>
        <w:rPr>
          <w:bCs/>
          <w:noProof/>
          <w:lang w:val="en-US"/>
        </w:rPr>
        <w:t>payment</w:t>
      </w:r>
      <w:r w:rsidRPr="00936E12">
        <w:rPr>
          <w:bCs/>
          <w:noProof/>
          <w:lang w:val="en-US"/>
        </w:rPr>
        <w:t xml:space="preserve"> </w:t>
      </w:r>
      <w:r>
        <w:rPr>
          <w:bCs/>
          <w:noProof/>
          <w:lang w:val="en-US"/>
        </w:rPr>
        <w:t>of</w:t>
      </w:r>
      <w:r w:rsidRPr="00936E12">
        <w:rPr>
          <w:bCs/>
          <w:noProof/>
          <w:lang w:val="en-US"/>
        </w:rPr>
        <w:t xml:space="preserve"> </w:t>
      </w:r>
      <w:r>
        <w:rPr>
          <w:bCs/>
          <w:noProof/>
          <w:lang w:val="en-US"/>
        </w:rPr>
        <w:t>the</w:t>
      </w:r>
      <w:r w:rsidRPr="00936E12">
        <w:rPr>
          <w:bCs/>
          <w:noProof/>
          <w:lang w:val="en-US"/>
        </w:rPr>
        <w:t xml:space="preserve"> </w:t>
      </w:r>
      <w:r>
        <w:rPr>
          <w:bCs/>
          <w:noProof/>
          <w:lang w:val="en-US"/>
        </w:rPr>
        <w:t>insurance</w:t>
      </w:r>
      <w:r w:rsidRPr="00936E12">
        <w:rPr>
          <w:bCs/>
          <w:noProof/>
          <w:lang w:val="en-US"/>
        </w:rPr>
        <w:t xml:space="preserve"> </w:t>
      </w:r>
      <w:r>
        <w:rPr>
          <w:bCs/>
          <w:noProof/>
          <w:lang w:val="en-US"/>
        </w:rPr>
        <w:t>benefit</w:t>
      </w:r>
      <w:r w:rsidRPr="00936E12">
        <w:rPr>
          <w:bCs/>
          <w:noProof/>
          <w:lang w:val="en-US"/>
        </w:rPr>
        <w:t xml:space="preserve"> </w:t>
      </w:r>
      <w:r>
        <w:rPr>
          <w:bCs/>
          <w:noProof/>
          <w:lang w:val="en-US"/>
        </w:rPr>
        <w:t>until</w:t>
      </w:r>
      <w:r w:rsidRPr="00936E12">
        <w:rPr>
          <w:bCs/>
          <w:noProof/>
          <w:lang w:val="en-US"/>
        </w:rPr>
        <w:t xml:space="preserve"> </w:t>
      </w:r>
      <w:r>
        <w:rPr>
          <w:bCs/>
          <w:noProof/>
          <w:lang w:val="en-US"/>
        </w:rPr>
        <w:t>receipt</w:t>
      </w:r>
      <w:r w:rsidRPr="00936E12">
        <w:rPr>
          <w:bCs/>
          <w:noProof/>
          <w:lang w:val="en-US"/>
        </w:rPr>
        <w:t xml:space="preserve"> </w:t>
      </w:r>
      <w:r>
        <w:rPr>
          <w:bCs/>
          <w:noProof/>
          <w:lang w:val="en-US"/>
        </w:rPr>
        <w:t>of</w:t>
      </w:r>
      <w:r w:rsidRPr="00936E12">
        <w:rPr>
          <w:bCs/>
          <w:noProof/>
          <w:lang w:val="en-US"/>
        </w:rPr>
        <w:t xml:space="preserve"> </w:t>
      </w:r>
      <w:r>
        <w:rPr>
          <w:bCs/>
          <w:noProof/>
          <w:lang w:val="en-US"/>
        </w:rPr>
        <w:t>required</w:t>
      </w:r>
      <w:r w:rsidRPr="00936E12">
        <w:rPr>
          <w:bCs/>
          <w:noProof/>
          <w:lang w:val="en-US"/>
        </w:rPr>
        <w:t xml:space="preserve"> </w:t>
      </w:r>
      <w:r>
        <w:rPr>
          <w:bCs/>
          <w:noProof/>
          <w:lang w:val="en-US"/>
        </w:rPr>
        <w:t>information with written notification of the applicant in the manner prescribed by the Insurance Agreement</w:t>
      </w:r>
      <w:r w:rsidR="0095514F" w:rsidRPr="00720A34">
        <w:rPr>
          <w:bCs/>
          <w:noProof/>
          <w:lang w:val="en-US"/>
        </w:rPr>
        <w:t>;</w:t>
      </w:r>
    </w:p>
    <w:p w14:paraId="6DEB8F0F" w14:textId="044FE1F3" w:rsidR="0095514F" w:rsidRPr="00720A34" w:rsidRDefault="00720A34" w:rsidP="008F6B91">
      <w:pPr>
        <w:numPr>
          <w:ilvl w:val="0"/>
          <w:numId w:val="5"/>
        </w:numPr>
        <w:ind w:left="0" w:firstLine="284"/>
        <w:jc w:val="both"/>
        <w:rPr>
          <w:bCs/>
          <w:noProof/>
          <w:lang w:val="en-US"/>
        </w:rPr>
      </w:pPr>
      <w:r>
        <w:rPr>
          <w:bCs/>
          <w:noProof/>
          <w:lang w:val="en-US"/>
        </w:rPr>
        <w:t>request</w:t>
      </w:r>
      <w:r w:rsidRPr="00CD3218">
        <w:rPr>
          <w:bCs/>
          <w:noProof/>
          <w:lang w:val="en-US"/>
        </w:rPr>
        <w:t xml:space="preserve"> the </w:t>
      </w:r>
      <w:r>
        <w:rPr>
          <w:bCs/>
          <w:noProof/>
          <w:lang w:val="en-US"/>
        </w:rPr>
        <w:t>Assured</w:t>
      </w:r>
      <w:r w:rsidRPr="00CD3218">
        <w:rPr>
          <w:bCs/>
          <w:noProof/>
          <w:lang w:val="en-US"/>
        </w:rPr>
        <w:t xml:space="preserve"> (Insured) </w:t>
      </w:r>
      <w:r>
        <w:rPr>
          <w:bCs/>
          <w:noProof/>
          <w:lang w:val="en-US"/>
        </w:rPr>
        <w:t xml:space="preserve">to provide </w:t>
      </w:r>
      <w:r w:rsidRPr="00CD3218">
        <w:rPr>
          <w:bCs/>
          <w:noProof/>
          <w:lang w:val="en-US"/>
        </w:rPr>
        <w:t>documents specified in chapter 10 of the</w:t>
      </w:r>
      <w:r>
        <w:rPr>
          <w:bCs/>
          <w:noProof/>
          <w:lang w:val="en-US"/>
        </w:rPr>
        <w:t xml:space="preserve"> Regulations, which are</w:t>
      </w:r>
      <w:r w:rsidRPr="00CD3218">
        <w:rPr>
          <w:bCs/>
          <w:noProof/>
          <w:lang w:val="en-US"/>
        </w:rPr>
        <w:t xml:space="preserve"> necessary to establish the fact of the insured event, </w:t>
      </w:r>
      <w:r>
        <w:rPr>
          <w:bCs/>
          <w:noProof/>
          <w:lang w:val="en-US"/>
        </w:rPr>
        <w:t xml:space="preserve">its causes </w:t>
      </w:r>
      <w:r w:rsidRPr="00CD3218">
        <w:rPr>
          <w:bCs/>
          <w:noProof/>
          <w:lang w:val="en-US"/>
        </w:rPr>
        <w:t xml:space="preserve">and circumstances of its occurrence, amount of damage caused, </w:t>
      </w:r>
      <w:r>
        <w:rPr>
          <w:bCs/>
          <w:noProof/>
          <w:lang w:val="en-US"/>
        </w:rPr>
        <w:t>the Regulations</w:t>
      </w:r>
      <w:r w:rsidR="0095514F" w:rsidRPr="00720A34">
        <w:rPr>
          <w:bCs/>
          <w:noProof/>
          <w:lang w:val="en-US"/>
        </w:rPr>
        <w:t>;</w:t>
      </w:r>
    </w:p>
    <w:p w14:paraId="00DC1B94" w14:textId="6695A79F" w:rsidR="0095514F" w:rsidRPr="00720A34" w:rsidRDefault="00720A34" w:rsidP="008F6B91">
      <w:pPr>
        <w:numPr>
          <w:ilvl w:val="0"/>
          <w:numId w:val="5"/>
        </w:numPr>
        <w:ind w:left="0" w:firstLine="284"/>
        <w:jc w:val="both"/>
        <w:rPr>
          <w:bCs/>
          <w:noProof/>
          <w:lang w:val="en-US"/>
        </w:rPr>
      </w:pPr>
      <w:r w:rsidRPr="00CD3218">
        <w:rPr>
          <w:bCs/>
          <w:noProof/>
          <w:lang w:val="en-US"/>
        </w:rPr>
        <w:t xml:space="preserve">postpone decision on </w:t>
      </w:r>
      <w:r>
        <w:rPr>
          <w:bCs/>
          <w:noProof/>
          <w:lang w:val="en-US"/>
        </w:rPr>
        <w:t xml:space="preserve">payment of the </w:t>
      </w:r>
      <w:r w:rsidRPr="00CD3218">
        <w:rPr>
          <w:bCs/>
          <w:noProof/>
          <w:lang w:val="en-US"/>
        </w:rPr>
        <w:t xml:space="preserve">insurance </w:t>
      </w:r>
      <w:r>
        <w:rPr>
          <w:bCs/>
          <w:noProof/>
          <w:lang w:val="en-US"/>
        </w:rPr>
        <w:t xml:space="preserve">benefit </w:t>
      </w:r>
      <w:r w:rsidRPr="00CD3218">
        <w:rPr>
          <w:bCs/>
          <w:noProof/>
          <w:lang w:val="en-US"/>
        </w:rPr>
        <w:t xml:space="preserve">until all circumstances are clarified </w:t>
      </w:r>
      <w:r>
        <w:rPr>
          <w:bCs/>
          <w:noProof/>
          <w:lang w:val="en-US"/>
        </w:rPr>
        <w:t>based on the</w:t>
      </w:r>
      <w:r w:rsidRPr="00CD3218">
        <w:rPr>
          <w:bCs/>
          <w:noProof/>
          <w:lang w:val="en-US"/>
        </w:rPr>
        <w:t xml:space="preserve"> data and documents </w:t>
      </w:r>
      <w:r>
        <w:rPr>
          <w:bCs/>
          <w:noProof/>
          <w:lang w:val="en-US"/>
        </w:rPr>
        <w:t xml:space="preserve">issued by respective </w:t>
      </w:r>
      <w:r w:rsidRPr="00CD3218">
        <w:rPr>
          <w:bCs/>
          <w:noProof/>
          <w:lang w:val="en-US"/>
        </w:rPr>
        <w:t xml:space="preserve">authorities with written notification of the </w:t>
      </w:r>
      <w:r>
        <w:rPr>
          <w:bCs/>
          <w:noProof/>
          <w:lang w:val="en-US"/>
        </w:rPr>
        <w:t>Assured not later than five business days from the decision on postponement</w:t>
      </w:r>
      <w:r w:rsidR="0095514F" w:rsidRPr="00720A34">
        <w:rPr>
          <w:bCs/>
          <w:noProof/>
          <w:lang w:val="en-US"/>
        </w:rPr>
        <w:t>;</w:t>
      </w:r>
    </w:p>
    <w:p w14:paraId="171AAA40" w14:textId="0E567417" w:rsidR="0095514F" w:rsidRPr="00720A34" w:rsidRDefault="00720A34" w:rsidP="008F6B91">
      <w:pPr>
        <w:numPr>
          <w:ilvl w:val="0"/>
          <w:numId w:val="5"/>
        </w:numPr>
        <w:ind w:left="0" w:firstLine="284"/>
        <w:jc w:val="both"/>
        <w:rPr>
          <w:bCs/>
          <w:noProof/>
          <w:lang w:val="en-US"/>
        </w:rPr>
      </w:pPr>
      <w:r w:rsidRPr="00CD3218">
        <w:rPr>
          <w:bCs/>
          <w:noProof/>
          <w:lang w:val="en-US"/>
        </w:rPr>
        <w:t xml:space="preserve">refuse to </w:t>
      </w:r>
      <w:r>
        <w:rPr>
          <w:bCs/>
          <w:noProof/>
          <w:lang w:val="en-US"/>
        </w:rPr>
        <w:t>pay the</w:t>
      </w:r>
      <w:r w:rsidRPr="00CD3218">
        <w:rPr>
          <w:bCs/>
          <w:noProof/>
          <w:lang w:val="en-US"/>
        </w:rPr>
        <w:t xml:space="preserve"> insurance </w:t>
      </w:r>
      <w:r>
        <w:rPr>
          <w:bCs/>
          <w:noProof/>
          <w:lang w:val="en-US"/>
        </w:rPr>
        <w:t xml:space="preserve">benefit </w:t>
      </w:r>
      <w:r w:rsidRPr="00CD3218">
        <w:rPr>
          <w:bCs/>
          <w:noProof/>
          <w:lang w:val="en-US"/>
        </w:rPr>
        <w:t>or reduce its amount</w:t>
      </w:r>
      <w:r>
        <w:rPr>
          <w:bCs/>
          <w:noProof/>
          <w:lang w:val="en-US"/>
        </w:rPr>
        <w:t xml:space="preserve"> in compliance with the Regulations</w:t>
      </w:r>
      <w:r w:rsidRPr="00CD3218">
        <w:rPr>
          <w:bCs/>
          <w:noProof/>
          <w:lang w:val="en-US"/>
        </w:rPr>
        <w:t xml:space="preserve"> (the Insurance </w:t>
      </w:r>
      <w:r>
        <w:rPr>
          <w:bCs/>
          <w:noProof/>
          <w:lang w:val="en-US"/>
        </w:rPr>
        <w:t>Agreement</w:t>
      </w:r>
      <w:r w:rsidRPr="00CD3218">
        <w:rPr>
          <w:bCs/>
          <w:noProof/>
          <w:lang w:val="en-US"/>
        </w:rPr>
        <w:t xml:space="preserve">) and the </w:t>
      </w:r>
      <w:r>
        <w:rPr>
          <w:bCs/>
          <w:noProof/>
          <w:lang w:val="en-US"/>
        </w:rPr>
        <w:t>applicable</w:t>
      </w:r>
      <w:r w:rsidRPr="00CD3218">
        <w:rPr>
          <w:bCs/>
          <w:noProof/>
          <w:lang w:val="en-US"/>
        </w:rPr>
        <w:t xml:space="preserve"> legislation of the Republic of Kazakhstan, or not to recognize the event as an </w:t>
      </w:r>
      <w:r>
        <w:rPr>
          <w:bCs/>
          <w:noProof/>
          <w:lang w:val="en-US"/>
        </w:rPr>
        <w:t>insured</w:t>
      </w:r>
      <w:r w:rsidRPr="00CD3218">
        <w:rPr>
          <w:bCs/>
          <w:noProof/>
          <w:lang w:val="en-US"/>
        </w:rPr>
        <w:t xml:space="preserve"> event </w:t>
      </w:r>
      <w:r>
        <w:rPr>
          <w:bCs/>
          <w:noProof/>
          <w:lang w:val="en-US"/>
        </w:rPr>
        <w:t>with written notofication of the Assured</w:t>
      </w:r>
      <w:r w:rsidRPr="00CD3218">
        <w:rPr>
          <w:bCs/>
          <w:noProof/>
          <w:lang w:val="en-US"/>
        </w:rPr>
        <w:t xml:space="preserve"> (Insured, Beneficiary)</w:t>
      </w:r>
      <w:r w:rsidR="008559A4" w:rsidRPr="00720A34">
        <w:rPr>
          <w:bCs/>
          <w:noProof/>
          <w:lang w:val="en-US"/>
        </w:rPr>
        <w:t>;</w:t>
      </w:r>
    </w:p>
    <w:p w14:paraId="485D48DA" w14:textId="1D30D2CC" w:rsidR="0095514F" w:rsidRPr="0098021E" w:rsidRDefault="0098021E" w:rsidP="008F6B91">
      <w:pPr>
        <w:numPr>
          <w:ilvl w:val="0"/>
          <w:numId w:val="5"/>
        </w:numPr>
        <w:ind w:left="0" w:firstLine="284"/>
        <w:jc w:val="both"/>
        <w:rPr>
          <w:bCs/>
          <w:noProof/>
          <w:lang w:val="en-US"/>
        </w:rPr>
      </w:pPr>
      <w:r w:rsidRPr="00377E65">
        <w:rPr>
          <w:bCs/>
          <w:noProof/>
          <w:lang w:val="en-US"/>
        </w:rPr>
        <w:t>early terminat</w:t>
      </w:r>
      <w:r>
        <w:rPr>
          <w:bCs/>
          <w:noProof/>
          <w:lang w:val="en-US"/>
        </w:rPr>
        <w:t>e</w:t>
      </w:r>
      <w:r w:rsidRPr="00377E65">
        <w:rPr>
          <w:bCs/>
          <w:noProof/>
          <w:lang w:val="en-US"/>
        </w:rPr>
        <w:t xml:space="preserve"> the Insurance </w:t>
      </w:r>
      <w:r>
        <w:rPr>
          <w:bCs/>
          <w:noProof/>
          <w:lang w:val="en-US"/>
        </w:rPr>
        <w:t xml:space="preserve">Agreement </w:t>
      </w:r>
      <w:r w:rsidRPr="00377E65">
        <w:rPr>
          <w:bCs/>
          <w:noProof/>
          <w:lang w:val="en-US"/>
        </w:rPr>
        <w:t xml:space="preserve">in case of violation by the </w:t>
      </w:r>
      <w:r>
        <w:rPr>
          <w:bCs/>
          <w:noProof/>
          <w:lang w:val="en-US"/>
        </w:rPr>
        <w:t xml:space="preserve">Assured </w:t>
      </w:r>
      <w:r w:rsidRPr="00377E65">
        <w:rPr>
          <w:bCs/>
          <w:noProof/>
          <w:lang w:val="en-US"/>
        </w:rPr>
        <w:t xml:space="preserve">(Insured) of the terms of the Insurance </w:t>
      </w:r>
      <w:r>
        <w:rPr>
          <w:bCs/>
          <w:noProof/>
          <w:lang w:val="en-US"/>
        </w:rPr>
        <w:t>Agreement</w:t>
      </w:r>
      <w:r w:rsidRPr="0020498E">
        <w:rPr>
          <w:bCs/>
          <w:noProof/>
          <w:lang w:val="en-US"/>
        </w:rPr>
        <w:t xml:space="preserve"> </w:t>
      </w:r>
      <w:r>
        <w:rPr>
          <w:bCs/>
          <w:noProof/>
          <w:lang w:val="en-US"/>
        </w:rPr>
        <w:t>or the Regulations</w:t>
      </w:r>
      <w:r w:rsidR="0095514F" w:rsidRPr="0098021E">
        <w:rPr>
          <w:bCs/>
          <w:noProof/>
          <w:lang w:val="en-US"/>
        </w:rPr>
        <w:t>.</w:t>
      </w:r>
    </w:p>
    <w:p w14:paraId="3DC0A3E5" w14:textId="0BDAB0AC" w:rsidR="0095514F" w:rsidRPr="0098021E" w:rsidRDefault="0098021E" w:rsidP="008F6B91">
      <w:pPr>
        <w:pStyle w:val="a0"/>
        <w:numPr>
          <w:ilvl w:val="0"/>
          <w:numId w:val="79"/>
        </w:numPr>
        <w:tabs>
          <w:tab w:val="left" w:pos="851"/>
        </w:tabs>
        <w:ind w:left="0" w:firstLine="284"/>
        <w:rPr>
          <w:rFonts w:cs="Times New Roman"/>
          <w:b/>
          <w:lang w:val="en-US"/>
        </w:rPr>
      </w:pPr>
      <w:r>
        <w:rPr>
          <w:rFonts w:cs="Times New Roman"/>
          <w:b/>
          <w:lang w:val="en-US"/>
        </w:rPr>
        <w:t>The Insurer shall be obliged to</w:t>
      </w:r>
      <w:r w:rsidR="0095514F" w:rsidRPr="0098021E">
        <w:rPr>
          <w:rFonts w:cs="Times New Roman"/>
          <w:b/>
          <w:lang w:val="en-US"/>
        </w:rPr>
        <w:t>:</w:t>
      </w:r>
    </w:p>
    <w:p w14:paraId="225C53B9" w14:textId="04DF1C8D" w:rsidR="0095514F" w:rsidRPr="00766760" w:rsidRDefault="00766760" w:rsidP="008F6B91">
      <w:pPr>
        <w:numPr>
          <w:ilvl w:val="0"/>
          <w:numId w:val="6"/>
        </w:numPr>
        <w:ind w:left="0" w:firstLine="284"/>
        <w:jc w:val="both"/>
        <w:rPr>
          <w:bCs/>
          <w:noProof/>
          <w:lang w:val="en-US"/>
        </w:rPr>
      </w:pPr>
      <w:r>
        <w:rPr>
          <w:bCs/>
          <w:noProof/>
          <w:lang w:val="en-US"/>
        </w:rPr>
        <w:lastRenderedPageBreak/>
        <w:t>familiarize</w:t>
      </w:r>
      <w:r w:rsidRPr="005D2067">
        <w:rPr>
          <w:bCs/>
          <w:noProof/>
          <w:lang w:val="en-US"/>
        </w:rPr>
        <w:t xml:space="preserve"> </w:t>
      </w:r>
      <w:r>
        <w:rPr>
          <w:bCs/>
          <w:noProof/>
          <w:lang w:val="en-US"/>
        </w:rPr>
        <w:t>the</w:t>
      </w:r>
      <w:r w:rsidRPr="005D2067">
        <w:rPr>
          <w:bCs/>
          <w:noProof/>
          <w:lang w:val="en-US"/>
        </w:rPr>
        <w:t xml:space="preserve"> </w:t>
      </w:r>
      <w:r>
        <w:rPr>
          <w:bCs/>
          <w:noProof/>
          <w:lang w:val="en-US"/>
        </w:rPr>
        <w:t>Assured</w:t>
      </w:r>
      <w:r w:rsidRPr="005D2067">
        <w:rPr>
          <w:bCs/>
          <w:noProof/>
          <w:lang w:val="en-US"/>
        </w:rPr>
        <w:t xml:space="preserve"> </w:t>
      </w:r>
      <w:r>
        <w:rPr>
          <w:bCs/>
          <w:noProof/>
          <w:lang w:val="en-US"/>
        </w:rPr>
        <w:t>with</w:t>
      </w:r>
      <w:r w:rsidRPr="005D2067">
        <w:rPr>
          <w:bCs/>
          <w:noProof/>
          <w:lang w:val="en-US"/>
        </w:rPr>
        <w:t xml:space="preserve"> </w:t>
      </w:r>
      <w:r>
        <w:rPr>
          <w:bCs/>
          <w:noProof/>
          <w:lang w:val="en-US"/>
        </w:rPr>
        <w:t>terms</w:t>
      </w:r>
      <w:r w:rsidRPr="005D2067">
        <w:rPr>
          <w:bCs/>
          <w:noProof/>
          <w:lang w:val="en-US"/>
        </w:rPr>
        <w:t xml:space="preserve"> </w:t>
      </w:r>
      <w:r>
        <w:rPr>
          <w:bCs/>
          <w:noProof/>
          <w:lang w:val="en-US"/>
        </w:rPr>
        <w:t>of</w:t>
      </w:r>
      <w:r w:rsidRPr="005D2067">
        <w:rPr>
          <w:bCs/>
          <w:noProof/>
          <w:lang w:val="en-US"/>
        </w:rPr>
        <w:t xml:space="preserve"> </w:t>
      </w:r>
      <w:r>
        <w:rPr>
          <w:bCs/>
          <w:noProof/>
          <w:lang w:val="en-US"/>
        </w:rPr>
        <w:t>the</w:t>
      </w:r>
      <w:r w:rsidRPr="005D2067">
        <w:rPr>
          <w:bCs/>
          <w:noProof/>
          <w:lang w:val="en-US"/>
        </w:rPr>
        <w:t xml:space="preserve"> </w:t>
      </w:r>
      <w:r>
        <w:rPr>
          <w:bCs/>
          <w:noProof/>
          <w:lang w:val="en-US"/>
        </w:rPr>
        <w:t>insurance (the</w:t>
      </w:r>
      <w:r w:rsidRPr="005D2067">
        <w:rPr>
          <w:bCs/>
          <w:noProof/>
          <w:lang w:val="en-US"/>
        </w:rPr>
        <w:t xml:space="preserve"> </w:t>
      </w:r>
      <w:r>
        <w:rPr>
          <w:bCs/>
          <w:noProof/>
          <w:lang w:val="en-US"/>
        </w:rPr>
        <w:t>Regulations</w:t>
      </w:r>
      <w:r w:rsidRPr="005D2067">
        <w:rPr>
          <w:bCs/>
          <w:noProof/>
          <w:lang w:val="en-US"/>
        </w:rPr>
        <w:t xml:space="preserve">) </w:t>
      </w:r>
      <w:r>
        <w:rPr>
          <w:bCs/>
          <w:noProof/>
          <w:lang w:val="en-US"/>
        </w:rPr>
        <w:t>and</w:t>
      </w:r>
      <w:r w:rsidRPr="005D2067">
        <w:rPr>
          <w:bCs/>
          <w:noProof/>
          <w:lang w:val="en-US"/>
        </w:rPr>
        <w:t xml:space="preserve"> </w:t>
      </w:r>
      <w:r>
        <w:rPr>
          <w:bCs/>
          <w:noProof/>
          <w:lang w:val="en-US"/>
        </w:rPr>
        <w:t>upon</w:t>
      </w:r>
      <w:r w:rsidRPr="005D2067">
        <w:rPr>
          <w:bCs/>
          <w:noProof/>
          <w:lang w:val="en-US"/>
        </w:rPr>
        <w:t xml:space="preserve"> </w:t>
      </w:r>
      <w:r>
        <w:rPr>
          <w:bCs/>
          <w:noProof/>
          <w:lang w:val="en-US"/>
        </w:rPr>
        <w:t>request submit (send) copy of the Regulations</w:t>
      </w:r>
      <w:r w:rsidR="0095514F" w:rsidRPr="00766760">
        <w:rPr>
          <w:bCs/>
          <w:noProof/>
          <w:lang w:val="en-US"/>
        </w:rPr>
        <w:t>;</w:t>
      </w:r>
    </w:p>
    <w:p w14:paraId="4B049747" w14:textId="6010E9A3" w:rsidR="0095514F" w:rsidRPr="00766760" w:rsidRDefault="00766760" w:rsidP="008F6B91">
      <w:pPr>
        <w:numPr>
          <w:ilvl w:val="0"/>
          <w:numId w:val="6"/>
        </w:numPr>
        <w:ind w:left="0" w:firstLine="284"/>
        <w:jc w:val="both"/>
        <w:rPr>
          <w:bCs/>
          <w:noProof/>
          <w:lang w:val="en-US"/>
        </w:rPr>
      </w:pPr>
      <w:r>
        <w:rPr>
          <w:lang w:val="en-US"/>
        </w:rPr>
        <w:t>register</w:t>
      </w:r>
      <w:r w:rsidRPr="0085372B">
        <w:rPr>
          <w:lang w:val="en-US"/>
        </w:rPr>
        <w:t xml:space="preserve"> </w:t>
      </w:r>
      <w:r>
        <w:rPr>
          <w:lang w:val="en-US"/>
        </w:rPr>
        <w:t>notification</w:t>
      </w:r>
      <w:r w:rsidRPr="0085372B">
        <w:rPr>
          <w:lang w:val="en-US"/>
        </w:rPr>
        <w:t xml:space="preserve"> </w:t>
      </w:r>
      <w:r>
        <w:rPr>
          <w:lang w:val="en-US"/>
        </w:rPr>
        <w:t>on</w:t>
      </w:r>
      <w:r w:rsidRPr="0085372B">
        <w:rPr>
          <w:lang w:val="en-US"/>
        </w:rPr>
        <w:t xml:space="preserve"> </w:t>
      </w:r>
      <w:r>
        <w:rPr>
          <w:lang w:val="en-US"/>
        </w:rPr>
        <w:t>the</w:t>
      </w:r>
      <w:r w:rsidRPr="0085372B">
        <w:rPr>
          <w:lang w:val="en-US"/>
        </w:rPr>
        <w:t xml:space="preserve"> </w:t>
      </w:r>
      <w:r>
        <w:rPr>
          <w:lang w:val="en-US"/>
        </w:rPr>
        <w:t>insured</w:t>
      </w:r>
      <w:r w:rsidRPr="0085372B">
        <w:rPr>
          <w:lang w:val="en-US"/>
        </w:rPr>
        <w:t xml:space="preserve"> </w:t>
      </w:r>
      <w:r>
        <w:rPr>
          <w:lang w:val="en-US"/>
        </w:rPr>
        <w:t>event</w:t>
      </w:r>
      <w:r w:rsidRPr="0085372B">
        <w:rPr>
          <w:lang w:val="en-US"/>
        </w:rPr>
        <w:t xml:space="preserve"> </w:t>
      </w:r>
      <w:r>
        <w:rPr>
          <w:lang w:val="en-US"/>
        </w:rPr>
        <w:t>within</w:t>
      </w:r>
      <w:r w:rsidRPr="0085372B">
        <w:rPr>
          <w:lang w:val="en-US"/>
        </w:rPr>
        <w:t xml:space="preserve"> </w:t>
      </w:r>
      <w:r>
        <w:rPr>
          <w:lang w:val="en-US"/>
        </w:rPr>
        <w:t>one</w:t>
      </w:r>
      <w:r w:rsidRPr="0085372B">
        <w:rPr>
          <w:lang w:val="en-US"/>
        </w:rPr>
        <w:t xml:space="preserve"> </w:t>
      </w:r>
      <w:r>
        <w:rPr>
          <w:lang w:val="en-US"/>
        </w:rPr>
        <w:t>business</w:t>
      </w:r>
      <w:r w:rsidRPr="0085372B">
        <w:rPr>
          <w:lang w:val="en-US"/>
        </w:rPr>
        <w:t xml:space="preserve"> </w:t>
      </w:r>
      <w:r>
        <w:rPr>
          <w:lang w:val="en-US"/>
        </w:rPr>
        <w:t>days</w:t>
      </w:r>
      <w:r w:rsidRPr="0085372B">
        <w:rPr>
          <w:lang w:val="en-US"/>
        </w:rPr>
        <w:t xml:space="preserve"> </w:t>
      </w:r>
      <w:r>
        <w:rPr>
          <w:lang w:val="en-US"/>
        </w:rPr>
        <w:t>from</w:t>
      </w:r>
      <w:r w:rsidRPr="0085372B">
        <w:rPr>
          <w:lang w:val="en-US"/>
        </w:rPr>
        <w:t xml:space="preserve"> </w:t>
      </w:r>
      <w:r>
        <w:rPr>
          <w:lang w:val="en-US"/>
        </w:rPr>
        <w:t>receipt</w:t>
      </w:r>
      <w:r w:rsidRPr="0085372B">
        <w:rPr>
          <w:lang w:val="en-US"/>
        </w:rPr>
        <w:t xml:space="preserve"> </w:t>
      </w:r>
      <w:r>
        <w:rPr>
          <w:lang w:val="en-US"/>
        </w:rPr>
        <w:t>of such notification</w:t>
      </w:r>
      <w:r w:rsidR="0095514F" w:rsidRPr="00766760">
        <w:rPr>
          <w:lang w:val="en-US"/>
        </w:rPr>
        <w:t>;</w:t>
      </w:r>
    </w:p>
    <w:p w14:paraId="0A2C6C0B" w14:textId="0C58A23C" w:rsidR="0095514F" w:rsidRPr="00766760" w:rsidRDefault="00766760" w:rsidP="008F6B91">
      <w:pPr>
        <w:numPr>
          <w:ilvl w:val="0"/>
          <w:numId w:val="6"/>
        </w:numPr>
        <w:ind w:left="0" w:firstLine="284"/>
        <w:jc w:val="both"/>
        <w:rPr>
          <w:bCs/>
          <w:noProof/>
          <w:lang w:val="en-US"/>
        </w:rPr>
      </w:pPr>
      <w:r>
        <w:rPr>
          <w:bCs/>
          <w:noProof/>
          <w:lang w:val="en-US"/>
        </w:rPr>
        <w:t>upon</w:t>
      </w:r>
      <w:r w:rsidRPr="005D2067">
        <w:rPr>
          <w:bCs/>
          <w:noProof/>
          <w:lang w:val="en-US"/>
        </w:rPr>
        <w:t xml:space="preserve"> </w:t>
      </w:r>
      <w:r>
        <w:rPr>
          <w:bCs/>
          <w:noProof/>
          <w:lang w:val="en-US"/>
        </w:rPr>
        <w:t>occurrence</w:t>
      </w:r>
      <w:r w:rsidRPr="005D2067">
        <w:rPr>
          <w:bCs/>
          <w:noProof/>
          <w:lang w:val="en-US"/>
        </w:rPr>
        <w:t xml:space="preserve"> </w:t>
      </w:r>
      <w:r>
        <w:rPr>
          <w:bCs/>
          <w:noProof/>
          <w:lang w:val="en-US"/>
        </w:rPr>
        <w:t>of</w:t>
      </w:r>
      <w:r w:rsidRPr="005D2067">
        <w:rPr>
          <w:bCs/>
          <w:noProof/>
          <w:lang w:val="en-US"/>
        </w:rPr>
        <w:t xml:space="preserve"> </w:t>
      </w:r>
      <w:r>
        <w:rPr>
          <w:bCs/>
          <w:noProof/>
          <w:lang w:val="en-US"/>
        </w:rPr>
        <w:t>the</w:t>
      </w:r>
      <w:r w:rsidRPr="005D2067">
        <w:rPr>
          <w:bCs/>
          <w:noProof/>
          <w:lang w:val="en-US"/>
        </w:rPr>
        <w:t xml:space="preserve"> </w:t>
      </w:r>
      <w:r>
        <w:rPr>
          <w:bCs/>
          <w:noProof/>
          <w:lang w:val="en-US"/>
        </w:rPr>
        <w:t>insured</w:t>
      </w:r>
      <w:r w:rsidRPr="005D2067">
        <w:rPr>
          <w:bCs/>
          <w:noProof/>
          <w:lang w:val="en-US"/>
        </w:rPr>
        <w:t xml:space="preserve"> </w:t>
      </w:r>
      <w:r>
        <w:rPr>
          <w:bCs/>
          <w:noProof/>
          <w:lang w:val="en-US"/>
        </w:rPr>
        <w:t>event</w:t>
      </w:r>
      <w:r w:rsidRPr="005D2067">
        <w:rPr>
          <w:bCs/>
          <w:noProof/>
          <w:lang w:val="en-US"/>
        </w:rPr>
        <w:t xml:space="preserve">, </w:t>
      </w:r>
      <w:r>
        <w:rPr>
          <w:bCs/>
          <w:noProof/>
          <w:lang w:val="en-US"/>
        </w:rPr>
        <w:t>pay</w:t>
      </w:r>
      <w:r w:rsidRPr="005D2067">
        <w:rPr>
          <w:bCs/>
          <w:noProof/>
          <w:lang w:val="en-US"/>
        </w:rPr>
        <w:t xml:space="preserve"> </w:t>
      </w:r>
      <w:r>
        <w:rPr>
          <w:bCs/>
          <w:noProof/>
          <w:lang w:val="en-US"/>
        </w:rPr>
        <w:t>the</w:t>
      </w:r>
      <w:r w:rsidRPr="005D2067">
        <w:rPr>
          <w:bCs/>
          <w:noProof/>
          <w:lang w:val="en-US"/>
        </w:rPr>
        <w:t xml:space="preserve"> </w:t>
      </w:r>
      <w:r>
        <w:rPr>
          <w:bCs/>
          <w:noProof/>
          <w:lang w:val="en-US"/>
        </w:rPr>
        <w:t>insurance</w:t>
      </w:r>
      <w:r w:rsidRPr="005D2067">
        <w:rPr>
          <w:bCs/>
          <w:noProof/>
          <w:lang w:val="en-US"/>
        </w:rPr>
        <w:t xml:space="preserve"> </w:t>
      </w:r>
      <w:r>
        <w:rPr>
          <w:bCs/>
          <w:noProof/>
          <w:lang w:val="en-US"/>
        </w:rPr>
        <w:t>benefit</w:t>
      </w:r>
      <w:r w:rsidRPr="005D2067">
        <w:rPr>
          <w:bCs/>
          <w:noProof/>
          <w:lang w:val="en-US"/>
        </w:rPr>
        <w:t xml:space="preserve"> </w:t>
      </w:r>
      <w:r>
        <w:rPr>
          <w:bCs/>
          <w:noProof/>
          <w:lang w:val="en-US"/>
        </w:rPr>
        <w:t>in</w:t>
      </w:r>
      <w:r w:rsidRPr="005D2067">
        <w:rPr>
          <w:bCs/>
          <w:noProof/>
          <w:lang w:val="en-US"/>
        </w:rPr>
        <w:t xml:space="preserve"> </w:t>
      </w:r>
      <w:r>
        <w:rPr>
          <w:bCs/>
          <w:noProof/>
          <w:lang w:val="en-US"/>
        </w:rPr>
        <w:t>amount</w:t>
      </w:r>
      <w:r w:rsidRPr="005D2067">
        <w:rPr>
          <w:bCs/>
          <w:noProof/>
          <w:lang w:val="en-US"/>
        </w:rPr>
        <w:t xml:space="preserve">, </w:t>
      </w:r>
      <w:r>
        <w:rPr>
          <w:bCs/>
          <w:noProof/>
          <w:lang w:val="en-US"/>
        </w:rPr>
        <w:t>manner</w:t>
      </w:r>
      <w:r w:rsidRPr="005D2067">
        <w:rPr>
          <w:bCs/>
          <w:noProof/>
          <w:lang w:val="en-US"/>
        </w:rPr>
        <w:t xml:space="preserve"> </w:t>
      </w:r>
      <w:r>
        <w:rPr>
          <w:bCs/>
          <w:noProof/>
          <w:lang w:val="en-US"/>
        </w:rPr>
        <w:t>and</w:t>
      </w:r>
      <w:r w:rsidRPr="005D2067">
        <w:rPr>
          <w:bCs/>
          <w:noProof/>
          <w:lang w:val="en-US"/>
        </w:rPr>
        <w:t xml:space="preserve"> </w:t>
      </w:r>
      <w:r>
        <w:rPr>
          <w:bCs/>
          <w:noProof/>
          <w:lang w:val="en-US"/>
        </w:rPr>
        <w:t>terms specified by the Regulations (Insurance Agreement)</w:t>
      </w:r>
      <w:r w:rsidR="0095514F" w:rsidRPr="00766760">
        <w:rPr>
          <w:bCs/>
          <w:noProof/>
          <w:lang w:val="en-US"/>
        </w:rPr>
        <w:t>;</w:t>
      </w:r>
    </w:p>
    <w:p w14:paraId="65398F07" w14:textId="71840937" w:rsidR="0095514F" w:rsidRPr="00766760" w:rsidRDefault="00766760" w:rsidP="008F6B91">
      <w:pPr>
        <w:numPr>
          <w:ilvl w:val="0"/>
          <w:numId w:val="6"/>
        </w:numPr>
        <w:ind w:left="0" w:firstLine="284"/>
        <w:jc w:val="both"/>
        <w:rPr>
          <w:bCs/>
          <w:noProof/>
          <w:lang w:val="en-US"/>
        </w:rPr>
      </w:pPr>
      <w:r>
        <w:rPr>
          <w:bCs/>
          <w:noProof/>
          <w:lang w:val="en-US"/>
        </w:rPr>
        <w:t>reimburse</w:t>
      </w:r>
      <w:r w:rsidRPr="002E60BC">
        <w:rPr>
          <w:bCs/>
          <w:noProof/>
          <w:lang w:val="en-US"/>
        </w:rPr>
        <w:t xml:space="preserve"> </w:t>
      </w:r>
      <w:r>
        <w:rPr>
          <w:bCs/>
          <w:noProof/>
          <w:lang w:val="en-US"/>
        </w:rPr>
        <w:t>the</w:t>
      </w:r>
      <w:r w:rsidRPr="002E60BC">
        <w:rPr>
          <w:bCs/>
          <w:noProof/>
          <w:lang w:val="en-US"/>
        </w:rPr>
        <w:t xml:space="preserve"> </w:t>
      </w:r>
      <w:r>
        <w:rPr>
          <w:bCs/>
          <w:noProof/>
          <w:lang w:val="en-US"/>
        </w:rPr>
        <w:t>Assured</w:t>
      </w:r>
      <w:r w:rsidRPr="002E60BC">
        <w:rPr>
          <w:bCs/>
          <w:noProof/>
          <w:lang w:val="en-US"/>
        </w:rPr>
        <w:t xml:space="preserve"> (</w:t>
      </w:r>
      <w:r>
        <w:rPr>
          <w:bCs/>
          <w:noProof/>
          <w:lang w:val="en-US"/>
        </w:rPr>
        <w:t>Insured) reasonable and appropriate expenses made to decrease losses from the insured event</w:t>
      </w:r>
      <w:r w:rsidR="0095514F" w:rsidRPr="00766760">
        <w:rPr>
          <w:bCs/>
          <w:noProof/>
          <w:lang w:val="en-US"/>
        </w:rPr>
        <w:t>;</w:t>
      </w:r>
    </w:p>
    <w:p w14:paraId="6C30DFC0" w14:textId="777B7FF8" w:rsidR="007747C4" w:rsidRPr="00766760" w:rsidRDefault="00766760" w:rsidP="008F6B91">
      <w:pPr>
        <w:numPr>
          <w:ilvl w:val="0"/>
          <w:numId w:val="6"/>
        </w:numPr>
        <w:autoSpaceDE w:val="0"/>
        <w:autoSpaceDN w:val="0"/>
        <w:ind w:left="0" w:firstLine="284"/>
        <w:jc w:val="both"/>
        <w:rPr>
          <w:bCs/>
          <w:noProof/>
          <w:lang w:val="en-US"/>
        </w:rPr>
      </w:pPr>
      <w:r w:rsidRPr="002E60BC">
        <w:rPr>
          <w:lang w:val="en-US"/>
        </w:rPr>
        <w:t xml:space="preserve">in cases of failure by the </w:t>
      </w:r>
      <w:r>
        <w:rPr>
          <w:lang w:val="en-US"/>
        </w:rPr>
        <w:t>Assured</w:t>
      </w:r>
      <w:r w:rsidRPr="002E60BC">
        <w:rPr>
          <w:lang w:val="en-US"/>
        </w:rPr>
        <w:t xml:space="preserve"> (Insured) or the victim (Beneficiary) or their representative to submit all documents necessary </w:t>
      </w:r>
      <w:r>
        <w:rPr>
          <w:lang w:val="en-US"/>
        </w:rPr>
        <w:t>to pay the</w:t>
      </w:r>
      <w:r w:rsidRPr="002E60BC">
        <w:rPr>
          <w:lang w:val="en-US"/>
        </w:rPr>
        <w:t xml:space="preserve"> insurance </w:t>
      </w:r>
      <w:r>
        <w:rPr>
          <w:lang w:val="en-US"/>
        </w:rPr>
        <w:t>benefit</w:t>
      </w:r>
      <w:r w:rsidRPr="002E60BC">
        <w:rPr>
          <w:lang w:val="en-US"/>
        </w:rPr>
        <w:t xml:space="preserve">, notify them of the missing documents within the time period </w:t>
      </w:r>
      <w:r>
        <w:rPr>
          <w:lang w:val="en-US"/>
        </w:rPr>
        <w:t xml:space="preserve">specified </w:t>
      </w:r>
      <w:r w:rsidRPr="002E60BC">
        <w:rPr>
          <w:lang w:val="en-US"/>
        </w:rPr>
        <w:t xml:space="preserve">by the Insurance </w:t>
      </w:r>
      <w:r>
        <w:rPr>
          <w:lang w:val="en-US"/>
        </w:rPr>
        <w:t>Agreement</w:t>
      </w:r>
      <w:r w:rsidR="007747C4" w:rsidRPr="00766760">
        <w:rPr>
          <w:lang w:val="en-US"/>
        </w:rPr>
        <w:t>;</w:t>
      </w:r>
    </w:p>
    <w:p w14:paraId="102BBD9B" w14:textId="671F10A7" w:rsidR="0095514F" w:rsidRPr="0035329B" w:rsidRDefault="00A9309C" w:rsidP="008F6B91">
      <w:pPr>
        <w:numPr>
          <w:ilvl w:val="0"/>
          <w:numId w:val="6"/>
        </w:numPr>
        <w:ind w:left="0" w:firstLine="284"/>
        <w:jc w:val="both"/>
        <w:rPr>
          <w:bCs/>
          <w:noProof/>
          <w:lang w:val="en-US"/>
        </w:rPr>
      </w:pPr>
      <w:r>
        <w:rPr>
          <w:bCs/>
          <w:noProof/>
          <w:lang w:val="en-US"/>
        </w:rPr>
        <w:t>ensure confidentiality of the insurance</w:t>
      </w:r>
      <w:r w:rsidR="0095514F" w:rsidRPr="0035329B">
        <w:rPr>
          <w:bCs/>
          <w:noProof/>
          <w:lang w:val="en-US"/>
        </w:rPr>
        <w:t>.</w:t>
      </w:r>
    </w:p>
    <w:p w14:paraId="79158B9E" w14:textId="3E8D6B90" w:rsidR="0095514F" w:rsidRPr="0035329B" w:rsidRDefault="0035329B" w:rsidP="008F6B91">
      <w:pPr>
        <w:pStyle w:val="a0"/>
        <w:numPr>
          <w:ilvl w:val="0"/>
          <w:numId w:val="79"/>
        </w:numPr>
        <w:tabs>
          <w:tab w:val="left" w:pos="851"/>
        </w:tabs>
        <w:ind w:left="0" w:firstLine="284"/>
        <w:rPr>
          <w:rFonts w:cs="Times New Roman"/>
          <w:b/>
          <w:lang w:val="en-US"/>
        </w:rPr>
      </w:pPr>
      <w:r>
        <w:rPr>
          <w:rFonts w:cs="Times New Roman"/>
          <w:b/>
          <w:lang w:val="en-US"/>
        </w:rPr>
        <w:t>The Beneficiary shall be entitled to</w:t>
      </w:r>
      <w:r w:rsidR="0095514F" w:rsidRPr="0035329B">
        <w:rPr>
          <w:rFonts w:cs="Times New Roman"/>
          <w:b/>
          <w:lang w:val="en-US"/>
        </w:rPr>
        <w:t xml:space="preserve">: </w:t>
      </w:r>
    </w:p>
    <w:p w14:paraId="4A9A21F6" w14:textId="19D7A318" w:rsidR="0095514F" w:rsidRPr="0035329B" w:rsidRDefault="0035329B" w:rsidP="008F6B91">
      <w:pPr>
        <w:pStyle w:val="1d"/>
        <w:ind w:left="0" w:firstLine="284"/>
        <w:rPr>
          <w:lang w:val="en-US"/>
        </w:rPr>
      </w:pPr>
      <w:r w:rsidRPr="00840184">
        <w:rPr>
          <w:lang w:val="en-US"/>
        </w:rPr>
        <w:t xml:space="preserve">receive information from the </w:t>
      </w:r>
      <w:r>
        <w:rPr>
          <w:lang w:val="en-US"/>
        </w:rPr>
        <w:t>As</w:t>
      </w:r>
      <w:r w:rsidRPr="00840184">
        <w:rPr>
          <w:lang w:val="en-US"/>
        </w:rPr>
        <w:t xml:space="preserve">sured and the Insurer about the </w:t>
      </w:r>
      <w:r>
        <w:rPr>
          <w:lang w:val="en-US"/>
        </w:rPr>
        <w:t>terms</w:t>
      </w:r>
      <w:r w:rsidRPr="00840184">
        <w:rPr>
          <w:lang w:val="en-US"/>
        </w:rPr>
        <w:t xml:space="preserve"> of insurance</w:t>
      </w:r>
      <w:r w:rsidR="0095514F" w:rsidRPr="0035329B">
        <w:rPr>
          <w:lang w:val="en-US"/>
        </w:rPr>
        <w:t xml:space="preserve">; </w:t>
      </w:r>
    </w:p>
    <w:p w14:paraId="1615B40F" w14:textId="1339EFCA" w:rsidR="0095514F" w:rsidRPr="0035329B" w:rsidRDefault="0035329B" w:rsidP="008F6B91">
      <w:pPr>
        <w:pStyle w:val="1d"/>
        <w:ind w:left="0" w:firstLine="284"/>
        <w:rPr>
          <w:lang w:val="en-US"/>
        </w:rPr>
      </w:pPr>
      <w:r w:rsidRPr="00840184">
        <w:rPr>
          <w:lang w:val="en-US"/>
        </w:rPr>
        <w:t>inform the Insurer about the occurrence of the insured event</w:t>
      </w:r>
      <w:r w:rsidR="0095514F" w:rsidRPr="0035329B">
        <w:rPr>
          <w:lang w:val="en-US"/>
        </w:rPr>
        <w:t xml:space="preserve">; </w:t>
      </w:r>
    </w:p>
    <w:p w14:paraId="59A9672F" w14:textId="2EF041B9" w:rsidR="0095514F" w:rsidRPr="0035329B" w:rsidRDefault="0035329B" w:rsidP="008F6B91">
      <w:pPr>
        <w:pStyle w:val="1d"/>
        <w:ind w:left="0" w:firstLine="284"/>
        <w:rPr>
          <w:lang w:val="en-US"/>
        </w:rPr>
      </w:pPr>
      <w:r w:rsidRPr="00840184">
        <w:rPr>
          <w:lang w:val="en-US"/>
        </w:rPr>
        <w:t>participate in investigation of the insured event</w:t>
      </w:r>
      <w:r w:rsidR="0095514F" w:rsidRPr="0035329B">
        <w:rPr>
          <w:lang w:val="en-US"/>
        </w:rPr>
        <w:t>;</w:t>
      </w:r>
    </w:p>
    <w:p w14:paraId="52E857B4" w14:textId="5684F1BA" w:rsidR="0095514F" w:rsidRPr="0035329B" w:rsidRDefault="0035329B" w:rsidP="008F6B91">
      <w:pPr>
        <w:pStyle w:val="3"/>
        <w:ind w:left="0" w:firstLine="284"/>
        <w:rPr>
          <w:lang w:val="en-US"/>
        </w:rPr>
      </w:pPr>
      <w:r w:rsidRPr="00840184">
        <w:rPr>
          <w:lang w:val="en-US"/>
        </w:rPr>
        <w:t>receive insurance benefit in the manner and in compliance with the Insurance Agreement</w:t>
      </w:r>
      <w:r w:rsidR="0095514F" w:rsidRPr="0035329B">
        <w:rPr>
          <w:lang w:val="en-US"/>
        </w:rPr>
        <w:t>.</w:t>
      </w:r>
    </w:p>
    <w:p w14:paraId="3679883B" w14:textId="33CD8F5D" w:rsidR="0095514F" w:rsidRPr="0056722E" w:rsidRDefault="0056722E" w:rsidP="008F6B91">
      <w:pPr>
        <w:pStyle w:val="a0"/>
        <w:numPr>
          <w:ilvl w:val="0"/>
          <w:numId w:val="79"/>
        </w:numPr>
        <w:tabs>
          <w:tab w:val="left" w:pos="851"/>
        </w:tabs>
        <w:ind w:left="0" w:firstLine="284"/>
        <w:rPr>
          <w:rFonts w:cs="Times New Roman"/>
          <w:lang w:val="en-US"/>
        </w:rPr>
      </w:pPr>
      <w:r>
        <w:rPr>
          <w:rFonts w:cs="Times New Roman"/>
          <w:lang w:val="en-US"/>
        </w:rPr>
        <w:t>The</w:t>
      </w:r>
      <w:r w:rsidRPr="00B43E99">
        <w:rPr>
          <w:rFonts w:cs="Times New Roman"/>
          <w:lang w:val="en-US"/>
        </w:rPr>
        <w:t xml:space="preserve"> </w:t>
      </w:r>
      <w:r>
        <w:rPr>
          <w:rFonts w:cs="Times New Roman"/>
          <w:lang w:val="en-US"/>
        </w:rPr>
        <w:t>Insurer</w:t>
      </w:r>
      <w:r w:rsidRPr="00B43E99">
        <w:rPr>
          <w:rFonts w:cs="Times New Roman"/>
          <w:lang w:val="en-US"/>
        </w:rPr>
        <w:t xml:space="preserve">, </w:t>
      </w:r>
      <w:r>
        <w:rPr>
          <w:rFonts w:cs="Times New Roman"/>
          <w:lang w:val="en-US"/>
        </w:rPr>
        <w:t>the Assured</w:t>
      </w:r>
      <w:r w:rsidRPr="00B43E99">
        <w:rPr>
          <w:rFonts w:cs="Times New Roman"/>
          <w:lang w:val="en-US"/>
        </w:rPr>
        <w:t xml:space="preserve"> (</w:t>
      </w:r>
      <w:r>
        <w:rPr>
          <w:rFonts w:cs="Times New Roman"/>
          <w:lang w:val="en-US"/>
        </w:rPr>
        <w:t>Insured</w:t>
      </w:r>
      <w:r w:rsidRPr="00B43E99">
        <w:rPr>
          <w:rFonts w:cs="Times New Roman"/>
          <w:lang w:val="en-US"/>
        </w:rPr>
        <w:t xml:space="preserve">, </w:t>
      </w:r>
      <w:r>
        <w:rPr>
          <w:rFonts w:cs="Times New Roman"/>
          <w:lang w:val="en-US"/>
        </w:rPr>
        <w:t>Beneficiary</w:t>
      </w:r>
      <w:r w:rsidRPr="00B43E99">
        <w:rPr>
          <w:rFonts w:cs="Times New Roman"/>
          <w:lang w:val="en-US"/>
        </w:rPr>
        <w:t xml:space="preserve">) </w:t>
      </w:r>
      <w:r>
        <w:rPr>
          <w:rFonts w:cs="Times New Roman"/>
          <w:lang w:val="en-US"/>
        </w:rPr>
        <w:t>have</w:t>
      </w:r>
      <w:r w:rsidRPr="00B43E99">
        <w:rPr>
          <w:rFonts w:cs="Times New Roman"/>
          <w:lang w:val="en-US"/>
        </w:rPr>
        <w:t xml:space="preserve"> </w:t>
      </w:r>
      <w:r>
        <w:rPr>
          <w:rFonts w:cs="Times New Roman"/>
          <w:lang w:val="en-US"/>
        </w:rPr>
        <w:t>other</w:t>
      </w:r>
      <w:r w:rsidRPr="00B43E99">
        <w:rPr>
          <w:rFonts w:cs="Times New Roman"/>
          <w:lang w:val="en-US"/>
        </w:rPr>
        <w:t xml:space="preserve"> </w:t>
      </w:r>
      <w:r>
        <w:rPr>
          <w:rFonts w:cs="Times New Roman"/>
          <w:lang w:val="en-US"/>
        </w:rPr>
        <w:t>rights</w:t>
      </w:r>
      <w:r w:rsidRPr="00B43E99">
        <w:rPr>
          <w:rFonts w:cs="Times New Roman"/>
          <w:lang w:val="en-US"/>
        </w:rPr>
        <w:t xml:space="preserve"> </w:t>
      </w:r>
      <w:r>
        <w:rPr>
          <w:rFonts w:cs="Times New Roman"/>
          <w:lang w:val="en-US"/>
        </w:rPr>
        <w:t>and</w:t>
      </w:r>
      <w:r w:rsidRPr="00B43E99">
        <w:rPr>
          <w:rFonts w:cs="Times New Roman"/>
          <w:lang w:val="en-US"/>
        </w:rPr>
        <w:t xml:space="preserve"> </w:t>
      </w:r>
      <w:r>
        <w:rPr>
          <w:rFonts w:cs="Times New Roman"/>
          <w:lang w:val="en-US"/>
        </w:rPr>
        <w:t>obligations</w:t>
      </w:r>
      <w:r w:rsidRPr="00B43E99">
        <w:rPr>
          <w:rFonts w:cs="Times New Roman"/>
          <w:lang w:val="en-US"/>
        </w:rPr>
        <w:t xml:space="preserve"> </w:t>
      </w:r>
      <w:r>
        <w:rPr>
          <w:rFonts w:cs="Times New Roman"/>
          <w:lang w:val="en-US"/>
        </w:rPr>
        <w:t>in</w:t>
      </w:r>
      <w:r w:rsidRPr="00B43E99">
        <w:rPr>
          <w:rFonts w:cs="Times New Roman"/>
          <w:lang w:val="en-US"/>
        </w:rPr>
        <w:t xml:space="preserve"> </w:t>
      </w:r>
      <w:r>
        <w:rPr>
          <w:rFonts w:cs="Times New Roman"/>
          <w:lang w:val="en-US"/>
        </w:rPr>
        <w:t>accordance</w:t>
      </w:r>
      <w:r w:rsidRPr="00B43E99">
        <w:rPr>
          <w:rFonts w:cs="Times New Roman"/>
          <w:lang w:val="en-US"/>
        </w:rPr>
        <w:t xml:space="preserve"> </w:t>
      </w:r>
      <w:r>
        <w:rPr>
          <w:rFonts w:cs="Times New Roman"/>
          <w:lang w:val="en-US"/>
        </w:rPr>
        <w:t>with</w:t>
      </w:r>
      <w:r w:rsidRPr="00B43E99">
        <w:rPr>
          <w:rFonts w:cs="Times New Roman"/>
          <w:lang w:val="en-US"/>
        </w:rPr>
        <w:t xml:space="preserve"> </w:t>
      </w:r>
      <w:r>
        <w:rPr>
          <w:rFonts w:cs="Times New Roman"/>
          <w:lang w:val="en-US"/>
        </w:rPr>
        <w:t>the</w:t>
      </w:r>
      <w:r w:rsidRPr="00B43E99">
        <w:rPr>
          <w:rFonts w:cs="Times New Roman"/>
          <w:lang w:val="en-US"/>
        </w:rPr>
        <w:t xml:space="preserve"> </w:t>
      </w:r>
      <w:r>
        <w:rPr>
          <w:rFonts w:cs="Times New Roman"/>
          <w:lang w:val="en-US"/>
        </w:rPr>
        <w:t>legislation</w:t>
      </w:r>
      <w:r w:rsidRPr="00B43E99">
        <w:rPr>
          <w:rFonts w:cs="Times New Roman"/>
          <w:lang w:val="en-US"/>
        </w:rPr>
        <w:t xml:space="preserve">, </w:t>
      </w:r>
      <w:r>
        <w:rPr>
          <w:rFonts w:cs="Times New Roman"/>
          <w:lang w:val="en-US"/>
        </w:rPr>
        <w:t>the</w:t>
      </w:r>
      <w:r w:rsidRPr="00B43E99">
        <w:rPr>
          <w:rFonts w:cs="Times New Roman"/>
          <w:lang w:val="en-US"/>
        </w:rPr>
        <w:t xml:space="preserve"> </w:t>
      </w:r>
      <w:r>
        <w:rPr>
          <w:rFonts w:cs="Times New Roman"/>
          <w:lang w:val="en-US"/>
        </w:rPr>
        <w:t>Regulations</w:t>
      </w:r>
      <w:r w:rsidRPr="00B43E99">
        <w:rPr>
          <w:rFonts w:cs="Times New Roman"/>
          <w:lang w:val="en-US"/>
        </w:rPr>
        <w:t xml:space="preserve">, </w:t>
      </w:r>
      <w:r>
        <w:rPr>
          <w:rFonts w:cs="Times New Roman"/>
          <w:lang w:val="en-US"/>
        </w:rPr>
        <w:t>the Insurance</w:t>
      </w:r>
      <w:r w:rsidRPr="00B43E99">
        <w:rPr>
          <w:rFonts w:cs="Times New Roman"/>
          <w:lang w:val="en-US"/>
        </w:rPr>
        <w:t xml:space="preserve"> </w:t>
      </w:r>
      <w:r>
        <w:rPr>
          <w:rFonts w:cs="Times New Roman"/>
          <w:lang w:val="en-US"/>
        </w:rPr>
        <w:t>Agreement</w:t>
      </w:r>
      <w:r w:rsidR="0095514F" w:rsidRPr="0056722E">
        <w:rPr>
          <w:rFonts w:cs="Times New Roman"/>
          <w:lang w:val="en-US"/>
        </w:rPr>
        <w:t>.</w:t>
      </w:r>
    </w:p>
    <w:p w14:paraId="20043043" w14:textId="72C902B2" w:rsidR="0095514F" w:rsidRPr="0057665D" w:rsidRDefault="0057665D"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lang w:val="en-US"/>
        </w:rPr>
      </w:pPr>
      <w:r>
        <w:rPr>
          <w:rStyle w:val="s1"/>
          <w:sz w:val="24"/>
          <w:szCs w:val="24"/>
          <w:lang w:val="en-US"/>
        </w:rPr>
        <w:t>CONSEQUENCES</w:t>
      </w:r>
      <w:r w:rsidRPr="007A764A">
        <w:rPr>
          <w:rStyle w:val="s1"/>
          <w:sz w:val="24"/>
          <w:szCs w:val="24"/>
          <w:lang w:val="en-US"/>
        </w:rPr>
        <w:t xml:space="preserve"> </w:t>
      </w:r>
      <w:r>
        <w:rPr>
          <w:rStyle w:val="s1"/>
          <w:sz w:val="24"/>
          <w:szCs w:val="24"/>
          <w:lang w:val="en-US"/>
        </w:rPr>
        <w:t>OF</w:t>
      </w:r>
      <w:r w:rsidRPr="007A764A">
        <w:rPr>
          <w:rStyle w:val="s1"/>
          <w:sz w:val="24"/>
          <w:szCs w:val="24"/>
          <w:lang w:val="en-US"/>
        </w:rPr>
        <w:t xml:space="preserve"> </w:t>
      </w:r>
      <w:r>
        <w:rPr>
          <w:rStyle w:val="s1"/>
          <w:sz w:val="24"/>
          <w:szCs w:val="24"/>
          <w:lang w:val="en-US"/>
        </w:rPr>
        <w:t>INCREASE</w:t>
      </w:r>
      <w:r w:rsidRPr="007A764A">
        <w:rPr>
          <w:rStyle w:val="s1"/>
          <w:sz w:val="24"/>
          <w:szCs w:val="24"/>
          <w:lang w:val="en-US"/>
        </w:rPr>
        <w:t xml:space="preserve"> </w:t>
      </w:r>
      <w:r>
        <w:rPr>
          <w:rStyle w:val="s1"/>
          <w:sz w:val="24"/>
          <w:szCs w:val="24"/>
          <w:lang w:val="en-US"/>
        </w:rPr>
        <w:t>IN</w:t>
      </w:r>
      <w:r w:rsidRPr="007A764A">
        <w:rPr>
          <w:rStyle w:val="s1"/>
          <w:sz w:val="24"/>
          <w:szCs w:val="24"/>
          <w:lang w:val="en-US"/>
        </w:rPr>
        <w:t xml:space="preserve"> </w:t>
      </w:r>
      <w:r>
        <w:rPr>
          <w:rStyle w:val="s1"/>
          <w:sz w:val="24"/>
          <w:szCs w:val="24"/>
          <w:lang w:val="en-US"/>
        </w:rPr>
        <w:t>THE</w:t>
      </w:r>
      <w:r w:rsidRPr="007A764A">
        <w:rPr>
          <w:rStyle w:val="s1"/>
          <w:sz w:val="24"/>
          <w:szCs w:val="24"/>
          <w:lang w:val="en-US"/>
        </w:rPr>
        <w:t xml:space="preserve"> </w:t>
      </w:r>
      <w:r>
        <w:rPr>
          <w:rStyle w:val="s1"/>
          <w:sz w:val="24"/>
          <w:szCs w:val="24"/>
          <w:lang w:val="en-US"/>
        </w:rPr>
        <w:t>INSURANCE</w:t>
      </w:r>
      <w:r w:rsidRPr="007A764A">
        <w:rPr>
          <w:rStyle w:val="s1"/>
          <w:sz w:val="24"/>
          <w:szCs w:val="24"/>
          <w:lang w:val="en-US"/>
        </w:rPr>
        <w:t xml:space="preserve"> </w:t>
      </w:r>
      <w:r>
        <w:rPr>
          <w:rStyle w:val="s1"/>
          <w:sz w:val="24"/>
          <w:szCs w:val="24"/>
          <w:lang w:val="en-US"/>
        </w:rPr>
        <w:t>RISK</w:t>
      </w:r>
      <w:r w:rsidRPr="007A764A">
        <w:rPr>
          <w:rStyle w:val="s1"/>
          <w:sz w:val="24"/>
          <w:szCs w:val="24"/>
          <w:lang w:val="en-US"/>
        </w:rPr>
        <w:t xml:space="preserve"> </w:t>
      </w:r>
      <w:r>
        <w:rPr>
          <w:rStyle w:val="s1"/>
          <w:sz w:val="24"/>
          <w:szCs w:val="24"/>
          <w:lang w:val="en-US"/>
        </w:rPr>
        <w:t>DURING</w:t>
      </w:r>
      <w:r w:rsidRPr="007A764A">
        <w:rPr>
          <w:rStyle w:val="s1"/>
          <w:sz w:val="24"/>
          <w:szCs w:val="24"/>
          <w:lang w:val="en-US"/>
        </w:rPr>
        <w:t xml:space="preserve"> </w:t>
      </w:r>
      <w:r>
        <w:rPr>
          <w:rStyle w:val="s1"/>
          <w:sz w:val="24"/>
          <w:szCs w:val="24"/>
          <w:lang w:val="en-US"/>
        </w:rPr>
        <w:t>THE</w:t>
      </w:r>
      <w:r w:rsidRPr="007A764A">
        <w:rPr>
          <w:rStyle w:val="s1"/>
          <w:sz w:val="24"/>
          <w:szCs w:val="24"/>
          <w:lang w:val="en-US"/>
        </w:rPr>
        <w:t xml:space="preserve"> </w:t>
      </w:r>
      <w:r>
        <w:rPr>
          <w:rStyle w:val="s1"/>
          <w:sz w:val="24"/>
          <w:szCs w:val="24"/>
          <w:lang w:val="en-US"/>
        </w:rPr>
        <w:t>TERM OF THE INSURANCE AGREEMENT.</w:t>
      </w:r>
    </w:p>
    <w:p w14:paraId="5BBC311C" w14:textId="48AD2901" w:rsidR="0095514F" w:rsidRPr="0057665D" w:rsidRDefault="0057665D" w:rsidP="008F6B91">
      <w:pPr>
        <w:pStyle w:val="a0"/>
        <w:numPr>
          <w:ilvl w:val="0"/>
          <w:numId w:val="79"/>
        </w:numPr>
        <w:tabs>
          <w:tab w:val="left" w:pos="567"/>
        </w:tabs>
        <w:ind w:left="0" w:firstLine="284"/>
        <w:rPr>
          <w:rFonts w:cs="Times New Roman"/>
          <w:lang w:val="en-US"/>
        </w:rPr>
      </w:pPr>
      <w:r w:rsidRPr="007A764A">
        <w:rPr>
          <w:rFonts w:cs="Times New Roman"/>
          <w:lang w:val="en-US"/>
        </w:rPr>
        <w:t xml:space="preserve">During the term of the Insurance </w:t>
      </w:r>
      <w:r>
        <w:rPr>
          <w:rFonts w:cs="Times New Roman"/>
          <w:lang w:val="en-US"/>
        </w:rPr>
        <w:t>Agreement</w:t>
      </w:r>
      <w:r w:rsidRPr="007A764A">
        <w:rPr>
          <w:rFonts w:cs="Times New Roman"/>
          <w:lang w:val="en-US"/>
        </w:rPr>
        <w:t xml:space="preserve">, the </w:t>
      </w:r>
      <w:r>
        <w:rPr>
          <w:rFonts w:cs="Times New Roman"/>
          <w:lang w:val="en-US"/>
        </w:rPr>
        <w:t xml:space="preserve">Assured </w:t>
      </w:r>
      <w:r w:rsidRPr="007A764A">
        <w:rPr>
          <w:rFonts w:cs="Times New Roman"/>
          <w:lang w:val="en-US"/>
        </w:rPr>
        <w:t xml:space="preserve">(Insured) </w:t>
      </w:r>
      <w:r>
        <w:rPr>
          <w:rFonts w:cs="Times New Roman"/>
          <w:lang w:val="en-US"/>
        </w:rPr>
        <w:t>shall be</w:t>
      </w:r>
      <w:r w:rsidRPr="007A764A">
        <w:rPr>
          <w:rFonts w:cs="Times New Roman"/>
          <w:lang w:val="en-US"/>
        </w:rPr>
        <w:t xml:space="preserve"> obliged to immediately, but not later than three business days from the day </w:t>
      </w:r>
      <w:r>
        <w:rPr>
          <w:rFonts w:cs="Times New Roman"/>
          <w:lang w:val="en-US"/>
        </w:rPr>
        <w:t>the Assured</w:t>
      </w:r>
      <w:r w:rsidRPr="007A764A">
        <w:rPr>
          <w:rFonts w:cs="Times New Roman"/>
          <w:lang w:val="en-US"/>
        </w:rPr>
        <w:t xml:space="preserve"> became aware</w:t>
      </w:r>
      <w:r>
        <w:rPr>
          <w:rFonts w:cs="Times New Roman"/>
          <w:lang w:val="en-US"/>
        </w:rPr>
        <w:t xml:space="preserve"> of</w:t>
      </w:r>
      <w:r w:rsidRPr="007A764A">
        <w:rPr>
          <w:rFonts w:cs="Times New Roman"/>
          <w:lang w:val="en-US"/>
        </w:rPr>
        <w:t xml:space="preserve">, inform the Insurer in writing of </w:t>
      </w:r>
      <w:r>
        <w:rPr>
          <w:rFonts w:cs="Times New Roman"/>
          <w:lang w:val="en-US"/>
        </w:rPr>
        <w:t>material</w:t>
      </w:r>
      <w:r w:rsidRPr="007A764A">
        <w:rPr>
          <w:rFonts w:cs="Times New Roman"/>
          <w:lang w:val="en-US"/>
        </w:rPr>
        <w:t xml:space="preserve"> changes in the circumstances communicated to the Insurer upon </w:t>
      </w:r>
      <w:r>
        <w:rPr>
          <w:rFonts w:cs="Times New Roman"/>
          <w:lang w:val="en-US"/>
        </w:rPr>
        <w:t>execution</w:t>
      </w:r>
      <w:r w:rsidRPr="007A764A">
        <w:rPr>
          <w:rFonts w:cs="Times New Roman"/>
          <w:lang w:val="en-US"/>
        </w:rPr>
        <w:t xml:space="preserve"> of the Insurance </w:t>
      </w:r>
      <w:r>
        <w:rPr>
          <w:rFonts w:cs="Times New Roman"/>
          <w:lang w:val="en-US"/>
        </w:rPr>
        <w:t>Agreement</w:t>
      </w:r>
      <w:r w:rsidR="0095514F" w:rsidRPr="0057665D">
        <w:rPr>
          <w:rFonts w:cs="Times New Roman"/>
          <w:lang w:val="en-US"/>
        </w:rPr>
        <w:t xml:space="preserve">. </w:t>
      </w:r>
    </w:p>
    <w:p w14:paraId="5DB4F6E8" w14:textId="55BA5E1F" w:rsidR="0095514F" w:rsidRPr="003515E1" w:rsidRDefault="003515E1" w:rsidP="008F6B91">
      <w:pPr>
        <w:pStyle w:val="a0"/>
        <w:numPr>
          <w:ilvl w:val="0"/>
          <w:numId w:val="79"/>
        </w:numPr>
        <w:tabs>
          <w:tab w:val="left" w:pos="567"/>
        </w:tabs>
        <w:ind w:left="0" w:firstLine="284"/>
        <w:rPr>
          <w:rFonts w:cs="Times New Roman"/>
          <w:lang w:val="en-US"/>
        </w:rPr>
      </w:pPr>
      <w:r>
        <w:rPr>
          <w:rFonts w:cs="Times New Roman"/>
          <w:lang w:val="en-US"/>
        </w:rPr>
        <w:t>In</w:t>
      </w:r>
      <w:r w:rsidRPr="00825332">
        <w:rPr>
          <w:rFonts w:cs="Times New Roman"/>
          <w:lang w:val="en-US"/>
        </w:rPr>
        <w:t xml:space="preserve"> </w:t>
      </w:r>
      <w:r>
        <w:rPr>
          <w:rFonts w:cs="Times New Roman"/>
          <w:lang w:val="en-US"/>
        </w:rPr>
        <w:t>any</w:t>
      </w:r>
      <w:r w:rsidRPr="00825332">
        <w:rPr>
          <w:rFonts w:cs="Times New Roman"/>
          <w:lang w:val="en-US"/>
        </w:rPr>
        <w:t xml:space="preserve"> </w:t>
      </w:r>
      <w:r>
        <w:rPr>
          <w:rFonts w:cs="Times New Roman"/>
          <w:lang w:val="en-US"/>
        </w:rPr>
        <w:t>case</w:t>
      </w:r>
      <w:r w:rsidRPr="00825332">
        <w:rPr>
          <w:rFonts w:cs="Times New Roman"/>
          <w:lang w:val="en-US"/>
        </w:rPr>
        <w:t xml:space="preserve"> </w:t>
      </w:r>
      <w:r>
        <w:rPr>
          <w:rFonts w:cs="Times New Roman"/>
          <w:lang w:val="en-US"/>
        </w:rPr>
        <w:t>the</w:t>
      </w:r>
      <w:r w:rsidRPr="00825332">
        <w:rPr>
          <w:rFonts w:cs="Times New Roman"/>
          <w:lang w:val="en-US"/>
        </w:rPr>
        <w:t xml:space="preserve"> </w:t>
      </w:r>
      <w:r>
        <w:rPr>
          <w:rFonts w:cs="Times New Roman"/>
          <w:lang w:val="en-US"/>
        </w:rPr>
        <w:t>following</w:t>
      </w:r>
      <w:r w:rsidRPr="00825332">
        <w:rPr>
          <w:rFonts w:cs="Times New Roman"/>
          <w:lang w:val="en-US"/>
        </w:rPr>
        <w:t xml:space="preserve"> </w:t>
      </w:r>
      <w:r>
        <w:rPr>
          <w:rFonts w:cs="Times New Roman"/>
          <w:lang w:val="en-US"/>
        </w:rPr>
        <w:t>changes</w:t>
      </w:r>
      <w:r w:rsidRPr="00825332">
        <w:rPr>
          <w:rFonts w:cs="Times New Roman"/>
          <w:lang w:val="en-US"/>
        </w:rPr>
        <w:t xml:space="preserve"> </w:t>
      </w:r>
      <w:r>
        <w:rPr>
          <w:rFonts w:cs="Times New Roman"/>
          <w:lang w:val="en-US"/>
        </w:rPr>
        <w:t>shall</w:t>
      </w:r>
      <w:r w:rsidRPr="00825332">
        <w:rPr>
          <w:rFonts w:cs="Times New Roman"/>
          <w:lang w:val="en-US"/>
        </w:rPr>
        <w:t xml:space="preserve"> </w:t>
      </w:r>
      <w:r>
        <w:rPr>
          <w:rFonts w:cs="Times New Roman"/>
          <w:lang w:val="en-US"/>
        </w:rPr>
        <w:t>be</w:t>
      </w:r>
      <w:r w:rsidRPr="00825332">
        <w:rPr>
          <w:rFonts w:cs="Times New Roman"/>
          <w:lang w:val="en-US"/>
        </w:rPr>
        <w:t xml:space="preserve"> </w:t>
      </w:r>
      <w:r>
        <w:rPr>
          <w:rFonts w:cs="Times New Roman"/>
          <w:lang w:val="en-US"/>
        </w:rPr>
        <w:t>deemed</w:t>
      </w:r>
      <w:r w:rsidRPr="00825332">
        <w:rPr>
          <w:rFonts w:cs="Times New Roman"/>
          <w:lang w:val="en-US"/>
        </w:rPr>
        <w:t xml:space="preserve"> </w:t>
      </w:r>
      <w:r>
        <w:rPr>
          <w:rFonts w:cs="Times New Roman"/>
          <w:lang w:val="en-US"/>
        </w:rPr>
        <w:t>material</w:t>
      </w:r>
      <w:r w:rsidR="0095514F" w:rsidRPr="003515E1">
        <w:rPr>
          <w:rFonts w:cs="Times New Roman"/>
          <w:lang w:val="en-US"/>
        </w:rPr>
        <w:t>:</w:t>
      </w:r>
    </w:p>
    <w:p w14:paraId="1199531C" w14:textId="6CCC7CE0" w:rsidR="001F2C0E" w:rsidRDefault="003515E1" w:rsidP="008F6B91">
      <w:pPr>
        <w:pStyle w:val="3"/>
        <w:numPr>
          <w:ilvl w:val="0"/>
          <w:numId w:val="12"/>
        </w:numPr>
        <w:tabs>
          <w:tab w:val="left" w:pos="0"/>
          <w:tab w:val="left" w:pos="142"/>
          <w:tab w:val="left" w:pos="284"/>
          <w:tab w:val="left" w:pos="567"/>
        </w:tabs>
        <w:ind w:left="0" w:firstLine="284"/>
      </w:pPr>
      <w:r>
        <w:rPr>
          <w:lang w:val="en-US"/>
        </w:rPr>
        <w:t>changes in territorial limits</w:t>
      </w:r>
      <w:r w:rsidR="001F2C0E">
        <w:t>;</w:t>
      </w:r>
    </w:p>
    <w:p w14:paraId="4216229A" w14:textId="014DB865" w:rsidR="001F2C0E" w:rsidRPr="003515E1" w:rsidRDefault="003515E1" w:rsidP="008F6B91">
      <w:pPr>
        <w:pStyle w:val="3"/>
        <w:numPr>
          <w:ilvl w:val="0"/>
          <w:numId w:val="12"/>
        </w:numPr>
        <w:tabs>
          <w:tab w:val="left" w:pos="567"/>
        </w:tabs>
        <w:ind w:left="0" w:firstLine="284"/>
        <w:rPr>
          <w:lang w:val="en-US"/>
        </w:rPr>
      </w:pPr>
      <w:r>
        <w:rPr>
          <w:lang w:val="en-US"/>
        </w:rPr>
        <w:t>change</w:t>
      </w:r>
      <w:r w:rsidRPr="003515E1">
        <w:rPr>
          <w:lang w:val="en-US"/>
        </w:rPr>
        <w:t xml:space="preserve"> </w:t>
      </w:r>
      <w:r>
        <w:rPr>
          <w:lang w:val="en-US"/>
        </w:rPr>
        <w:t>of</w:t>
      </w:r>
      <w:r w:rsidRPr="003515E1">
        <w:rPr>
          <w:lang w:val="en-US"/>
        </w:rPr>
        <w:t xml:space="preserve"> </w:t>
      </w:r>
      <w:r>
        <w:rPr>
          <w:lang w:val="en-US"/>
        </w:rPr>
        <w:t>residence</w:t>
      </w:r>
      <w:r w:rsidRPr="003515E1">
        <w:rPr>
          <w:lang w:val="en-US"/>
        </w:rPr>
        <w:t xml:space="preserve"> </w:t>
      </w:r>
      <w:r>
        <w:rPr>
          <w:lang w:val="en-US"/>
        </w:rPr>
        <w:t>of</w:t>
      </w:r>
      <w:r w:rsidRPr="003515E1">
        <w:rPr>
          <w:lang w:val="en-US"/>
        </w:rPr>
        <w:t xml:space="preserve"> </w:t>
      </w:r>
      <w:r>
        <w:rPr>
          <w:lang w:val="en-US"/>
        </w:rPr>
        <w:t>the</w:t>
      </w:r>
      <w:r w:rsidRPr="003515E1">
        <w:rPr>
          <w:lang w:val="en-US"/>
        </w:rPr>
        <w:t xml:space="preserve"> </w:t>
      </w:r>
      <w:r>
        <w:rPr>
          <w:lang w:val="en-US"/>
        </w:rPr>
        <w:t>Assured</w:t>
      </w:r>
      <w:r w:rsidRPr="003515E1">
        <w:rPr>
          <w:lang w:val="en-US"/>
        </w:rPr>
        <w:t xml:space="preserve"> (</w:t>
      </w:r>
      <w:r>
        <w:rPr>
          <w:lang w:val="en-US"/>
        </w:rPr>
        <w:t>Insured)</w:t>
      </w:r>
      <w:r w:rsidR="001F2C0E" w:rsidRPr="003515E1">
        <w:rPr>
          <w:lang w:val="en-US"/>
        </w:rPr>
        <w:t>;</w:t>
      </w:r>
    </w:p>
    <w:p w14:paraId="64EC3B2C" w14:textId="4F8F138A" w:rsidR="001F2C0E" w:rsidRPr="003515E1" w:rsidRDefault="003515E1" w:rsidP="008F6B91">
      <w:pPr>
        <w:pStyle w:val="3"/>
        <w:numPr>
          <w:ilvl w:val="0"/>
          <w:numId w:val="12"/>
        </w:numPr>
        <w:tabs>
          <w:tab w:val="left" w:pos="567"/>
        </w:tabs>
        <w:ind w:left="0" w:firstLine="284"/>
        <w:rPr>
          <w:lang w:val="en-US"/>
        </w:rPr>
      </w:pPr>
      <w:r>
        <w:rPr>
          <w:lang w:val="en-US"/>
        </w:rPr>
        <w:t>assignment</w:t>
      </w:r>
      <w:r w:rsidRPr="003515E1">
        <w:rPr>
          <w:lang w:val="en-US"/>
        </w:rPr>
        <w:t xml:space="preserve"> </w:t>
      </w:r>
      <w:r>
        <w:rPr>
          <w:lang w:val="en-US"/>
        </w:rPr>
        <w:t>to</w:t>
      </w:r>
      <w:r w:rsidRPr="003515E1">
        <w:rPr>
          <w:lang w:val="en-US"/>
        </w:rPr>
        <w:t xml:space="preserve"> </w:t>
      </w:r>
      <w:r>
        <w:rPr>
          <w:lang w:val="en-US"/>
        </w:rPr>
        <w:t>the</w:t>
      </w:r>
      <w:r w:rsidRPr="003515E1">
        <w:rPr>
          <w:lang w:val="en-US"/>
        </w:rPr>
        <w:t xml:space="preserve"> </w:t>
      </w:r>
      <w:r>
        <w:rPr>
          <w:lang w:val="en-US"/>
        </w:rPr>
        <w:t>Insured</w:t>
      </w:r>
      <w:r w:rsidRPr="003515E1">
        <w:rPr>
          <w:lang w:val="en-US"/>
        </w:rPr>
        <w:t xml:space="preserve"> </w:t>
      </w:r>
      <w:r>
        <w:rPr>
          <w:lang w:val="en-US"/>
        </w:rPr>
        <w:t>of</w:t>
      </w:r>
      <w:r w:rsidRPr="003515E1">
        <w:rPr>
          <w:lang w:val="en-US"/>
        </w:rPr>
        <w:t xml:space="preserve"> “</w:t>
      </w:r>
      <w:r>
        <w:rPr>
          <w:lang w:val="en-US"/>
        </w:rPr>
        <w:t>disabled</w:t>
      </w:r>
      <w:r w:rsidRPr="003515E1">
        <w:rPr>
          <w:lang w:val="en-US"/>
        </w:rPr>
        <w:t xml:space="preserve">” </w:t>
      </w:r>
      <w:r>
        <w:rPr>
          <w:lang w:val="en-US"/>
        </w:rPr>
        <w:t>or “disabled child” categories</w:t>
      </w:r>
      <w:r w:rsidR="001F2C0E" w:rsidRPr="003515E1">
        <w:rPr>
          <w:lang w:val="en-US"/>
        </w:rPr>
        <w:t>;</w:t>
      </w:r>
    </w:p>
    <w:p w14:paraId="55A6F640" w14:textId="4C90E794" w:rsidR="001F2C0E" w:rsidRPr="003515E1" w:rsidRDefault="003515E1" w:rsidP="008F6B91">
      <w:pPr>
        <w:pStyle w:val="3"/>
        <w:numPr>
          <w:ilvl w:val="0"/>
          <w:numId w:val="12"/>
        </w:numPr>
        <w:tabs>
          <w:tab w:val="left" w:pos="567"/>
        </w:tabs>
        <w:ind w:left="0" w:firstLine="284"/>
        <w:rPr>
          <w:lang w:val="en-US"/>
        </w:rPr>
      </w:pPr>
      <w:r>
        <w:rPr>
          <w:lang w:val="en-US"/>
        </w:rPr>
        <w:t>occupations</w:t>
      </w:r>
      <w:r w:rsidRPr="003515E1">
        <w:rPr>
          <w:lang w:val="en-US"/>
        </w:rPr>
        <w:t xml:space="preserve"> </w:t>
      </w:r>
      <w:r>
        <w:rPr>
          <w:lang w:val="en-US"/>
        </w:rPr>
        <w:t>listed</w:t>
      </w:r>
      <w:r w:rsidRPr="003515E1">
        <w:rPr>
          <w:lang w:val="en-US"/>
        </w:rPr>
        <w:t xml:space="preserve"> </w:t>
      </w:r>
      <w:r>
        <w:rPr>
          <w:lang w:val="en-US"/>
        </w:rPr>
        <w:t>in</w:t>
      </w:r>
      <w:r w:rsidRPr="003515E1">
        <w:rPr>
          <w:lang w:val="en-US"/>
        </w:rPr>
        <w:t xml:space="preserve"> </w:t>
      </w:r>
      <w:r>
        <w:rPr>
          <w:lang w:val="en-US"/>
        </w:rPr>
        <w:t>sub</w:t>
      </w:r>
      <w:r w:rsidRPr="003515E1">
        <w:rPr>
          <w:lang w:val="en-US"/>
        </w:rPr>
        <w:t xml:space="preserve"> </w:t>
      </w:r>
      <w:r>
        <w:rPr>
          <w:lang w:val="en-US"/>
        </w:rPr>
        <w:t>clause</w:t>
      </w:r>
      <w:r w:rsidRPr="003515E1">
        <w:rPr>
          <w:lang w:val="en-US"/>
        </w:rPr>
        <w:t xml:space="preserve"> 7 </w:t>
      </w:r>
      <w:r>
        <w:rPr>
          <w:lang w:val="en-US"/>
        </w:rPr>
        <w:t>of</w:t>
      </w:r>
      <w:r w:rsidRPr="003515E1">
        <w:rPr>
          <w:lang w:val="en-US"/>
        </w:rPr>
        <w:t xml:space="preserve"> </w:t>
      </w:r>
      <w:r>
        <w:rPr>
          <w:lang w:val="en-US"/>
        </w:rPr>
        <w:t>clause</w:t>
      </w:r>
      <w:r w:rsidRPr="003515E1">
        <w:rPr>
          <w:lang w:val="en-US"/>
        </w:rPr>
        <w:t xml:space="preserve"> 15 </w:t>
      </w:r>
      <w:r>
        <w:rPr>
          <w:lang w:val="en-US"/>
        </w:rPr>
        <w:t>of</w:t>
      </w:r>
      <w:r w:rsidRPr="003515E1">
        <w:rPr>
          <w:lang w:val="en-US"/>
        </w:rPr>
        <w:t xml:space="preserve"> </w:t>
      </w:r>
      <w:r>
        <w:rPr>
          <w:lang w:val="en-US"/>
        </w:rPr>
        <w:t>the chapter 4 of the Regulations</w:t>
      </w:r>
      <w:r w:rsidR="001F2C0E" w:rsidRPr="003515E1">
        <w:rPr>
          <w:lang w:val="en-US"/>
        </w:rPr>
        <w:t>;</w:t>
      </w:r>
    </w:p>
    <w:p w14:paraId="0141EB57" w14:textId="139DEA58" w:rsidR="001F2C0E" w:rsidRPr="00631711" w:rsidRDefault="00631711" w:rsidP="008F6B91">
      <w:pPr>
        <w:pStyle w:val="3"/>
        <w:numPr>
          <w:ilvl w:val="0"/>
          <w:numId w:val="12"/>
        </w:numPr>
        <w:tabs>
          <w:tab w:val="left" w:pos="567"/>
        </w:tabs>
        <w:ind w:left="0" w:firstLine="284"/>
        <w:rPr>
          <w:lang w:val="en-US"/>
        </w:rPr>
      </w:pPr>
      <w:r>
        <w:rPr>
          <w:lang w:val="en-US"/>
        </w:rPr>
        <w:t>diseases</w:t>
      </w:r>
      <w:r w:rsidRPr="00631711">
        <w:rPr>
          <w:lang w:val="en-US"/>
        </w:rPr>
        <w:t xml:space="preserve"> </w:t>
      </w:r>
      <w:r>
        <w:rPr>
          <w:lang w:val="en-US"/>
        </w:rPr>
        <w:t>and</w:t>
      </w:r>
      <w:r w:rsidRPr="00631711">
        <w:rPr>
          <w:lang w:val="en-US"/>
        </w:rPr>
        <w:t xml:space="preserve"> </w:t>
      </w:r>
      <w:r>
        <w:rPr>
          <w:lang w:val="en-US"/>
        </w:rPr>
        <w:t>conditions</w:t>
      </w:r>
      <w:r w:rsidRPr="00631711">
        <w:rPr>
          <w:lang w:val="en-US"/>
        </w:rPr>
        <w:t xml:space="preserve"> </w:t>
      </w:r>
      <w:r>
        <w:rPr>
          <w:lang w:val="en-US"/>
        </w:rPr>
        <w:t>listed</w:t>
      </w:r>
      <w:r w:rsidRPr="00631711">
        <w:rPr>
          <w:lang w:val="en-US"/>
        </w:rPr>
        <w:t xml:space="preserve"> </w:t>
      </w:r>
      <w:r>
        <w:rPr>
          <w:lang w:val="en-US"/>
        </w:rPr>
        <w:t>in</w:t>
      </w:r>
      <w:r w:rsidRPr="00631711">
        <w:rPr>
          <w:lang w:val="en-US"/>
        </w:rPr>
        <w:t xml:space="preserve"> </w:t>
      </w:r>
      <w:r>
        <w:rPr>
          <w:lang w:val="en-US"/>
        </w:rPr>
        <w:t>subclauses</w:t>
      </w:r>
      <w:r w:rsidRPr="00631711">
        <w:rPr>
          <w:lang w:val="en-US"/>
        </w:rPr>
        <w:t xml:space="preserve"> 10-13 </w:t>
      </w:r>
      <w:r>
        <w:rPr>
          <w:lang w:val="en-US"/>
        </w:rPr>
        <w:t>of</w:t>
      </w:r>
      <w:r w:rsidRPr="003515E1">
        <w:rPr>
          <w:lang w:val="en-US"/>
        </w:rPr>
        <w:t xml:space="preserve"> </w:t>
      </w:r>
      <w:r>
        <w:rPr>
          <w:lang w:val="en-US"/>
        </w:rPr>
        <w:t>clause</w:t>
      </w:r>
      <w:r w:rsidRPr="003515E1">
        <w:rPr>
          <w:lang w:val="en-US"/>
        </w:rPr>
        <w:t xml:space="preserve"> 15 </w:t>
      </w:r>
      <w:r>
        <w:rPr>
          <w:lang w:val="en-US"/>
        </w:rPr>
        <w:t>of</w:t>
      </w:r>
      <w:r w:rsidRPr="003515E1">
        <w:rPr>
          <w:lang w:val="en-US"/>
        </w:rPr>
        <w:t xml:space="preserve"> </w:t>
      </w:r>
      <w:r>
        <w:rPr>
          <w:lang w:val="en-US"/>
        </w:rPr>
        <w:t>the chapter 4 of the Regulations</w:t>
      </w:r>
      <w:r w:rsidR="001F2C0E" w:rsidRPr="00631711">
        <w:rPr>
          <w:lang w:val="en-US"/>
        </w:rPr>
        <w:t>;</w:t>
      </w:r>
    </w:p>
    <w:p w14:paraId="40A9162A" w14:textId="3BE543FF" w:rsidR="0052591F" w:rsidRDefault="00631711" w:rsidP="008F6B91">
      <w:pPr>
        <w:pStyle w:val="3"/>
        <w:numPr>
          <w:ilvl w:val="0"/>
          <w:numId w:val="12"/>
        </w:numPr>
        <w:tabs>
          <w:tab w:val="left" w:pos="567"/>
        </w:tabs>
        <w:ind w:left="0" w:firstLine="284"/>
      </w:pPr>
      <w:r>
        <w:rPr>
          <w:lang w:val="en-US"/>
        </w:rPr>
        <w:t>change of occupation</w:t>
      </w:r>
      <w:r w:rsidR="0052591F">
        <w:t>;</w:t>
      </w:r>
    </w:p>
    <w:p w14:paraId="040D22B9" w14:textId="1D8E0AF5" w:rsidR="0095514F" w:rsidRPr="00631711" w:rsidRDefault="00631711" w:rsidP="008F6B91">
      <w:pPr>
        <w:pStyle w:val="3"/>
        <w:numPr>
          <w:ilvl w:val="0"/>
          <w:numId w:val="12"/>
        </w:numPr>
        <w:tabs>
          <w:tab w:val="left" w:pos="0"/>
          <w:tab w:val="left" w:pos="142"/>
          <w:tab w:val="left" w:pos="284"/>
          <w:tab w:val="left" w:pos="567"/>
        </w:tabs>
        <w:ind w:left="0" w:firstLine="284"/>
        <w:rPr>
          <w:lang w:val="en-US"/>
        </w:rPr>
      </w:pPr>
      <w:r>
        <w:rPr>
          <w:lang w:val="en-US"/>
        </w:rPr>
        <w:t>change</w:t>
      </w:r>
      <w:r w:rsidRPr="00631711">
        <w:rPr>
          <w:lang w:val="en-US"/>
        </w:rPr>
        <w:t xml:space="preserve"> </w:t>
      </w:r>
      <w:r>
        <w:rPr>
          <w:lang w:val="en-US"/>
        </w:rPr>
        <w:t>in</w:t>
      </w:r>
      <w:r w:rsidRPr="00631711">
        <w:rPr>
          <w:lang w:val="en-US"/>
        </w:rPr>
        <w:t xml:space="preserve"> </w:t>
      </w:r>
      <w:r>
        <w:rPr>
          <w:lang w:val="en-US"/>
        </w:rPr>
        <w:t>information</w:t>
      </w:r>
      <w:r w:rsidRPr="00631711">
        <w:rPr>
          <w:lang w:val="en-US"/>
        </w:rPr>
        <w:t xml:space="preserve"> </w:t>
      </w:r>
      <w:r>
        <w:rPr>
          <w:lang w:val="en-US"/>
        </w:rPr>
        <w:t>provided</w:t>
      </w:r>
      <w:r w:rsidRPr="00631711">
        <w:rPr>
          <w:lang w:val="en-US"/>
        </w:rPr>
        <w:t xml:space="preserve"> </w:t>
      </w:r>
      <w:r>
        <w:rPr>
          <w:lang w:val="en-US"/>
        </w:rPr>
        <w:t>in</w:t>
      </w:r>
      <w:r w:rsidRPr="00631711">
        <w:rPr>
          <w:lang w:val="en-US"/>
        </w:rPr>
        <w:t xml:space="preserve"> </w:t>
      </w:r>
      <w:r>
        <w:rPr>
          <w:lang w:val="en-US"/>
        </w:rPr>
        <w:t>the</w:t>
      </w:r>
      <w:r w:rsidRPr="00631711">
        <w:rPr>
          <w:lang w:val="en-US"/>
        </w:rPr>
        <w:t xml:space="preserve"> </w:t>
      </w:r>
      <w:r>
        <w:rPr>
          <w:lang w:val="en-US"/>
        </w:rPr>
        <w:t>application</w:t>
      </w:r>
      <w:r w:rsidRPr="00631711">
        <w:rPr>
          <w:lang w:val="en-US"/>
        </w:rPr>
        <w:t xml:space="preserve"> </w:t>
      </w:r>
      <w:r>
        <w:rPr>
          <w:lang w:val="en-US"/>
        </w:rPr>
        <w:t>for</w:t>
      </w:r>
      <w:r w:rsidRPr="00631711">
        <w:rPr>
          <w:lang w:val="en-US"/>
        </w:rPr>
        <w:t xml:space="preserve"> </w:t>
      </w:r>
      <w:r>
        <w:rPr>
          <w:lang w:val="en-US"/>
        </w:rPr>
        <w:t>insurance</w:t>
      </w:r>
      <w:r w:rsidRPr="00631711">
        <w:rPr>
          <w:lang w:val="en-US"/>
        </w:rPr>
        <w:t xml:space="preserve"> </w:t>
      </w:r>
      <w:r>
        <w:rPr>
          <w:lang w:val="en-US"/>
        </w:rPr>
        <w:t>and</w:t>
      </w:r>
      <w:r w:rsidRPr="00631711">
        <w:rPr>
          <w:lang w:val="en-US"/>
        </w:rPr>
        <w:t xml:space="preserve"> </w:t>
      </w:r>
      <w:r>
        <w:rPr>
          <w:lang w:val="en-US"/>
        </w:rPr>
        <w:t>the</w:t>
      </w:r>
      <w:r w:rsidRPr="00631711">
        <w:rPr>
          <w:lang w:val="en-US"/>
        </w:rPr>
        <w:t xml:space="preserve"> </w:t>
      </w:r>
      <w:r>
        <w:rPr>
          <w:lang w:val="en-US"/>
        </w:rPr>
        <w:t>Insurance</w:t>
      </w:r>
      <w:r w:rsidRPr="00631711">
        <w:rPr>
          <w:lang w:val="en-US"/>
        </w:rPr>
        <w:t xml:space="preserve"> </w:t>
      </w:r>
      <w:r>
        <w:rPr>
          <w:lang w:val="en-US"/>
        </w:rPr>
        <w:t>Agreement</w:t>
      </w:r>
      <w:r w:rsidR="0095514F" w:rsidRPr="00631711">
        <w:rPr>
          <w:lang w:val="en-US"/>
        </w:rPr>
        <w:t>.</w:t>
      </w:r>
    </w:p>
    <w:p w14:paraId="06F9B72D" w14:textId="51719E55" w:rsidR="0095514F" w:rsidRPr="00B62EF9" w:rsidRDefault="00B62EF9" w:rsidP="008F6B91">
      <w:pPr>
        <w:pStyle w:val="a0"/>
        <w:numPr>
          <w:ilvl w:val="0"/>
          <w:numId w:val="79"/>
        </w:numPr>
        <w:tabs>
          <w:tab w:val="left" w:pos="567"/>
        </w:tabs>
        <w:ind w:left="0" w:firstLine="284"/>
        <w:rPr>
          <w:rFonts w:cs="Times New Roman"/>
          <w:lang w:val="en-US"/>
        </w:rPr>
      </w:pPr>
      <w:r>
        <w:rPr>
          <w:rFonts w:cs="Times New Roman"/>
          <w:lang w:val="en-US"/>
        </w:rPr>
        <w:t>The</w:t>
      </w:r>
      <w:r w:rsidRPr="00B01C7F">
        <w:rPr>
          <w:rFonts w:cs="Times New Roman"/>
          <w:lang w:val="en-US"/>
        </w:rPr>
        <w:t xml:space="preserve"> </w:t>
      </w:r>
      <w:r>
        <w:rPr>
          <w:rFonts w:cs="Times New Roman"/>
          <w:lang w:val="en-US"/>
        </w:rPr>
        <w:t>I</w:t>
      </w:r>
      <w:r w:rsidRPr="00B01C7F">
        <w:rPr>
          <w:rFonts w:cs="Times New Roman"/>
          <w:lang w:val="en-US"/>
        </w:rPr>
        <w:t xml:space="preserve">nsurer notified of circumstances leading to an increase in insurance risk </w:t>
      </w:r>
      <w:r>
        <w:rPr>
          <w:rFonts w:cs="Times New Roman"/>
          <w:lang w:val="en-US"/>
        </w:rPr>
        <w:t>shall be</w:t>
      </w:r>
      <w:r w:rsidRPr="00B01C7F">
        <w:rPr>
          <w:rFonts w:cs="Times New Roman"/>
          <w:lang w:val="en-US"/>
        </w:rPr>
        <w:t xml:space="preserve"> entitled to demand </w:t>
      </w:r>
      <w:r>
        <w:rPr>
          <w:rFonts w:cs="Times New Roman"/>
          <w:lang w:val="en-US"/>
        </w:rPr>
        <w:t>amendments to</w:t>
      </w:r>
      <w:r w:rsidRPr="00B01C7F">
        <w:rPr>
          <w:rFonts w:cs="Times New Roman"/>
          <w:lang w:val="en-US"/>
        </w:rPr>
        <w:t xml:space="preserve"> the terms of the Insurance </w:t>
      </w:r>
      <w:r>
        <w:rPr>
          <w:rFonts w:cs="Times New Roman"/>
          <w:lang w:val="en-US"/>
        </w:rPr>
        <w:t>Agreement</w:t>
      </w:r>
      <w:r w:rsidRPr="00B01C7F">
        <w:rPr>
          <w:rFonts w:cs="Times New Roman"/>
          <w:lang w:val="en-US"/>
        </w:rPr>
        <w:t xml:space="preserve"> and payment of an additional insurance premium in proportion to the increase in insurance risk</w:t>
      </w:r>
      <w:r w:rsidR="0095514F" w:rsidRPr="00B62EF9">
        <w:rPr>
          <w:rFonts w:cs="Times New Roman"/>
          <w:lang w:val="en-US"/>
        </w:rPr>
        <w:t>.</w:t>
      </w:r>
    </w:p>
    <w:p w14:paraId="34F4F404" w14:textId="09F5B3C7" w:rsidR="0095514F" w:rsidRPr="00B62EF9" w:rsidRDefault="00B62EF9" w:rsidP="008F6B91">
      <w:pPr>
        <w:pStyle w:val="a0"/>
        <w:numPr>
          <w:ilvl w:val="0"/>
          <w:numId w:val="0"/>
        </w:numPr>
        <w:tabs>
          <w:tab w:val="left" w:pos="567"/>
        </w:tabs>
        <w:ind w:firstLine="284"/>
        <w:rPr>
          <w:rFonts w:cs="Times New Roman"/>
          <w:lang w:val="en-US"/>
        </w:rPr>
      </w:pPr>
      <w:r w:rsidRPr="004628D8">
        <w:rPr>
          <w:rFonts w:cs="Times New Roman"/>
          <w:lang w:val="en-US"/>
        </w:rPr>
        <w:t xml:space="preserve">If the </w:t>
      </w:r>
      <w:r>
        <w:rPr>
          <w:rFonts w:cs="Times New Roman"/>
          <w:lang w:val="en-US"/>
        </w:rPr>
        <w:t>Assured</w:t>
      </w:r>
      <w:r w:rsidRPr="004628D8">
        <w:rPr>
          <w:rFonts w:cs="Times New Roman"/>
          <w:lang w:val="en-US"/>
        </w:rPr>
        <w:t xml:space="preserve"> or the Insured </w:t>
      </w:r>
      <w:r>
        <w:rPr>
          <w:rFonts w:cs="Times New Roman"/>
          <w:lang w:val="en-US"/>
        </w:rPr>
        <w:t xml:space="preserve">shall </w:t>
      </w:r>
      <w:r w:rsidRPr="004628D8">
        <w:rPr>
          <w:rFonts w:cs="Times New Roman"/>
          <w:lang w:val="en-US"/>
        </w:rPr>
        <w:t xml:space="preserve">object to </w:t>
      </w:r>
      <w:r>
        <w:rPr>
          <w:rFonts w:cs="Times New Roman"/>
          <w:lang w:val="en-US"/>
        </w:rPr>
        <w:t>amendments</w:t>
      </w:r>
      <w:r w:rsidRPr="004628D8">
        <w:rPr>
          <w:rFonts w:cs="Times New Roman"/>
          <w:lang w:val="en-US"/>
        </w:rPr>
        <w:t xml:space="preserve"> </w:t>
      </w:r>
      <w:r>
        <w:rPr>
          <w:rFonts w:cs="Times New Roman"/>
          <w:lang w:val="en-US"/>
        </w:rPr>
        <w:t>to</w:t>
      </w:r>
      <w:r w:rsidRPr="004628D8">
        <w:rPr>
          <w:rFonts w:cs="Times New Roman"/>
          <w:lang w:val="en-US"/>
        </w:rPr>
        <w:t xml:space="preserve"> the terms of the Insurance </w:t>
      </w:r>
      <w:r>
        <w:rPr>
          <w:rFonts w:cs="Times New Roman"/>
          <w:lang w:val="en-US"/>
        </w:rPr>
        <w:t>Agreement</w:t>
      </w:r>
      <w:r w:rsidRPr="004628D8">
        <w:rPr>
          <w:rFonts w:cs="Times New Roman"/>
          <w:lang w:val="en-US"/>
        </w:rPr>
        <w:t xml:space="preserve"> or </w:t>
      </w:r>
      <w:r>
        <w:rPr>
          <w:rFonts w:cs="Times New Roman"/>
          <w:lang w:val="en-US"/>
        </w:rPr>
        <w:t xml:space="preserve">to payment of additional </w:t>
      </w:r>
      <w:r w:rsidRPr="004628D8">
        <w:rPr>
          <w:rFonts w:cs="Times New Roman"/>
          <w:lang w:val="en-US"/>
        </w:rPr>
        <w:t xml:space="preserve">insurance premium, the Insurer </w:t>
      </w:r>
      <w:r>
        <w:rPr>
          <w:rFonts w:cs="Times New Roman"/>
          <w:lang w:val="en-US"/>
        </w:rPr>
        <w:t>shall be</w:t>
      </w:r>
      <w:r w:rsidRPr="004628D8">
        <w:rPr>
          <w:rFonts w:cs="Times New Roman"/>
          <w:lang w:val="en-US"/>
        </w:rPr>
        <w:t xml:space="preserve"> entitled to demand termination of the </w:t>
      </w:r>
      <w:r>
        <w:rPr>
          <w:rFonts w:cs="Times New Roman"/>
          <w:lang w:val="en-US"/>
        </w:rPr>
        <w:t>Agreement</w:t>
      </w:r>
      <w:r w:rsidRPr="004628D8">
        <w:rPr>
          <w:rFonts w:cs="Times New Roman"/>
          <w:lang w:val="en-US"/>
        </w:rPr>
        <w:t xml:space="preserve"> in accordance with the </w:t>
      </w:r>
      <w:r>
        <w:rPr>
          <w:rFonts w:cs="Times New Roman"/>
          <w:lang w:val="en-US"/>
        </w:rPr>
        <w:t>legislation of the Republic of Kazakhstan</w:t>
      </w:r>
      <w:r w:rsidR="0095514F" w:rsidRPr="00B62EF9">
        <w:rPr>
          <w:rFonts w:cs="Times New Roman"/>
          <w:lang w:val="en-US"/>
        </w:rPr>
        <w:t>.</w:t>
      </w:r>
    </w:p>
    <w:p w14:paraId="67CEFB0B" w14:textId="688CF596" w:rsidR="003638F2" w:rsidRPr="00B62EF9" w:rsidRDefault="00B62EF9" w:rsidP="008F6B91">
      <w:pPr>
        <w:pStyle w:val="a0"/>
        <w:numPr>
          <w:ilvl w:val="0"/>
          <w:numId w:val="79"/>
        </w:numPr>
        <w:tabs>
          <w:tab w:val="left" w:pos="567"/>
        </w:tabs>
        <w:ind w:left="0" w:firstLine="284"/>
        <w:rPr>
          <w:rFonts w:cs="Times New Roman"/>
          <w:lang w:val="en-US"/>
        </w:rPr>
      </w:pPr>
      <w:r w:rsidRPr="004628D8">
        <w:rPr>
          <w:rFonts w:cs="Times New Roman"/>
          <w:lang w:val="en-US"/>
        </w:rPr>
        <w:t xml:space="preserve">If the </w:t>
      </w:r>
      <w:r>
        <w:rPr>
          <w:rFonts w:cs="Times New Roman"/>
          <w:lang w:val="en-US"/>
        </w:rPr>
        <w:t>Assured</w:t>
      </w:r>
      <w:r w:rsidRPr="004628D8">
        <w:rPr>
          <w:rFonts w:cs="Times New Roman"/>
          <w:lang w:val="en-US"/>
        </w:rPr>
        <w:t xml:space="preserve"> (Insured) does not fulfill the obligations provided for in paragraph </w:t>
      </w:r>
      <w:r>
        <w:rPr>
          <w:rFonts w:cs="Times New Roman"/>
          <w:lang w:val="en-US"/>
        </w:rPr>
        <w:t>40</w:t>
      </w:r>
      <w:r w:rsidRPr="004628D8">
        <w:rPr>
          <w:rFonts w:cs="Times New Roman"/>
          <w:lang w:val="en-US"/>
        </w:rPr>
        <w:t xml:space="preserve"> of this chapter, the Insurer </w:t>
      </w:r>
      <w:r>
        <w:rPr>
          <w:rFonts w:cs="Times New Roman"/>
          <w:lang w:val="en-US"/>
        </w:rPr>
        <w:t>shall be entitled</w:t>
      </w:r>
      <w:r w:rsidRPr="004628D8">
        <w:rPr>
          <w:rFonts w:cs="Times New Roman"/>
          <w:lang w:val="en-US"/>
        </w:rPr>
        <w:t xml:space="preserve"> to demand termination of the Insurance </w:t>
      </w:r>
      <w:r>
        <w:rPr>
          <w:rFonts w:cs="Times New Roman"/>
          <w:lang w:val="en-US"/>
        </w:rPr>
        <w:t>Agreement</w:t>
      </w:r>
      <w:r w:rsidRPr="004628D8">
        <w:rPr>
          <w:rFonts w:cs="Times New Roman"/>
          <w:lang w:val="en-US"/>
        </w:rPr>
        <w:t xml:space="preserve"> and compensation for losses caused by its termination</w:t>
      </w:r>
      <w:r w:rsidR="004F7896" w:rsidRPr="00B62EF9">
        <w:rPr>
          <w:rFonts w:cs="Times New Roman"/>
          <w:lang w:val="en-US"/>
        </w:rPr>
        <w:t>.</w:t>
      </w:r>
    </w:p>
    <w:p w14:paraId="2D90A7AE" w14:textId="4C585160" w:rsidR="0095514F" w:rsidRPr="00B62EF9" w:rsidRDefault="00B62EF9" w:rsidP="008F6B91">
      <w:pPr>
        <w:pStyle w:val="a0"/>
        <w:numPr>
          <w:ilvl w:val="0"/>
          <w:numId w:val="79"/>
        </w:numPr>
        <w:tabs>
          <w:tab w:val="left" w:pos="567"/>
        </w:tabs>
        <w:ind w:left="0" w:firstLine="284"/>
        <w:rPr>
          <w:rFonts w:cs="Times New Roman"/>
          <w:lang w:val="en-US"/>
        </w:rPr>
      </w:pPr>
      <w:r w:rsidRPr="004628D8">
        <w:rPr>
          <w:rFonts w:cs="Times New Roman"/>
          <w:lang w:val="en-US"/>
        </w:rPr>
        <w:t xml:space="preserve">The </w:t>
      </w:r>
      <w:r>
        <w:rPr>
          <w:rFonts w:cs="Times New Roman"/>
          <w:lang w:val="en-US"/>
        </w:rPr>
        <w:t>I</w:t>
      </w:r>
      <w:r w:rsidRPr="004628D8">
        <w:rPr>
          <w:rFonts w:cs="Times New Roman"/>
          <w:lang w:val="en-US"/>
        </w:rPr>
        <w:t xml:space="preserve">nsurer </w:t>
      </w:r>
      <w:r>
        <w:rPr>
          <w:rFonts w:cs="Times New Roman"/>
          <w:lang w:val="en-US"/>
        </w:rPr>
        <w:t xml:space="preserve">shall not be entitled </w:t>
      </w:r>
      <w:r w:rsidRPr="004628D8">
        <w:rPr>
          <w:rFonts w:cs="Times New Roman"/>
          <w:lang w:val="en-US"/>
        </w:rPr>
        <w:t xml:space="preserve">to </w:t>
      </w:r>
      <w:r>
        <w:rPr>
          <w:rFonts w:cs="Times New Roman"/>
          <w:lang w:val="en-US"/>
        </w:rPr>
        <w:t xml:space="preserve">request </w:t>
      </w:r>
      <w:r w:rsidRPr="004628D8">
        <w:rPr>
          <w:rFonts w:cs="Times New Roman"/>
          <w:lang w:val="en-US"/>
        </w:rPr>
        <w:t xml:space="preserve">termination of the Insurance </w:t>
      </w:r>
      <w:r>
        <w:rPr>
          <w:rFonts w:cs="Times New Roman"/>
          <w:lang w:val="en-US"/>
        </w:rPr>
        <w:t xml:space="preserve">Agreement </w:t>
      </w:r>
      <w:r w:rsidRPr="004628D8">
        <w:rPr>
          <w:rFonts w:cs="Times New Roman"/>
          <w:lang w:val="en-US"/>
        </w:rPr>
        <w:t xml:space="preserve">if the circumstances entailing increase in insurance risk have already </w:t>
      </w:r>
      <w:r>
        <w:rPr>
          <w:rFonts w:cs="Times New Roman"/>
          <w:lang w:val="en-US"/>
        </w:rPr>
        <w:t>seized to exist</w:t>
      </w:r>
      <w:r w:rsidR="0095514F" w:rsidRPr="00B62EF9">
        <w:rPr>
          <w:rFonts w:cs="Times New Roman"/>
          <w:lang w:val="en-US"/>
        </w:rPr>
        <w:t>.</w:t>
      </w:r>
    </w:p>
    <w:p w14:paraId="1D57573C" w14:textId="479C937D" w:rsidR="0095514F" w:rsidRPr="00632F4D" w:rsidRDefault="00632F4D"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lang w:val="en-US"/>
        </w:rPr>
      </w:pPr>
      <w:r>
        <w:rPr>
          <w:rStyle w:val="s1"/>
          <w:sz w:val="24"/>
          <w:szCs w:val="24"/>
          <w:lang w:val="en-US"/>
        </w:rPr>
        <w:t>ACTIONS</w:t>
      </w:r>
      <w:r w:rsidRPr="003B1755">
        <w:rPr>
          <w:rStyle w:val="s1"/>
          <w:sz w:val="24"/>
          <w:szCs w:val="24"/>
          <w:lang w:val="en-US"/>
        </w:rPr>
        <w:t xml:space="preserve"> </w:t>
      </w:r>
      <w:r>
        <w:rPr>
          <w:rStyle w:val="s1"/>
          <w:sz w:val="24"/>
          <w:szCs w:val="24"/>
          <w:lang w:val="en-US"/>
        </w:rPr>
        <w:t>OF</w:t>
      </w:r>
      <w:r w:rsidRPr="003B1755">
        <w:rPr>
          <w:rStyle w:val="s1"/>
          <w:sz w:val="24"/>
          <w:szCs w:val="24"/>
          <w:lang w:val="en-US"/>
        </w:rPr>
        <w:t xml:space="preserve"> </w:t>
      </w:r>
      <w:r>
        <w:rPr>
          <w:rStyle w:val="s1"/>
          <w:sz w:val="24"/>
          <w:szCs w:val="24"/>
          <w:lang w:val="en-US"/>
        </w:rPr>
        <w:t>THE</w:t>
      </w:r>
      <w:r w:rsidRPr="003B1755">
        <w:rPr>
          <w:rStyle w:val="s1"/>
          <w:sz w:val="24"/>
          <w:szCs w:val="24"/>
          <w:lang w:val="en-US"/>
        </w:rPr>
        <w:t xml:space="preserve"> </w:t>
      </w:r>
      <w:r>
        <w:rPr>
          <w:rStyle w:val="s1"/>
          <w:sz w:val="24"/>
          <w:szCs w:val="24"/>
          <w:lang w:val="en-US"/>
        </w:rPr>
        <w:t>ASSURED</w:t>
      </w:r>
      <w:r w:rsidRPr="003B1755">
        <w:rPr>
          <w:rStyle w:val="s1"/>
          <w:sz w:val="24"/>
          <w:szCs w:val="24"/>
          <w:lang w:val="en-US"/>
        </w:rPr>
        <w:t xml:space="preserve"> </w:t>
      </w:r>
      <w:r>
        <w:rPr>
          <w:rStyle w:val="s1"/>
          <w:sz w:val="24"/>
          <w:szCs w:val="24"/>
          <w:lang w:val="en-US"/>
        </w:rPr>
        <w:t>UPON</w:t>
      </w:r>
      <w:r w:rsidRPr="003B1755">
        <w:rPr>
          <w:rStyle w:val="s1"/>
          <w:sz w:val="24"/>
          <w:szCs w:val="24"/>
          <w:lang w:val="en-US"/>
        </w:rPr>
        <w:t xml:space="preserve"> </w:t>
      </w:r>
      <w:r>
        <w:rPr>
          <w:rStyle w:val="s1"/>
          <w:sz w:val="24"/>
          <w:szCs w:val="24"/>
          <w:lang w:val="en-US"/>
        </w:rPr>
        <w:t>OCCURRENCE OF THE INSURED EVENT.</w:t>
      </w:r>
    </w:p>
    <w:p w14:paraId="3ABA672C" w14:textId="62CB6516" w:rsidR="0095514F" w:rsidRPr="00632F4D" w:rsidRDefault="00632F4D" w:rsidP="008F6B91">
      <w:pPr>
        <w:pStyle w:val="a0"/>
        <w:numPr>
          <w:ilvl w:val="0"/>
          <w:numId w:val="79"/>
        </w:numPr>
        <w:tabs>
          <w:tab w:val="left" w:pos="567"/>
        </w:tabs>
        <w:ind w:left="0" w:firstLine="284"/>
        <w:rPr>
          <w:rFonts w:cs="Times New Roman"/>
          <w:lang w:val="en-US"/>
        </w:rPr>
      </w:pPr>
      <w:r>
        <w:rPr>
          <w:rFonts w:cs="Times New Roman"/>
          <w:lang w:val="en-US"/>
        </w:rPr>
        <w:t>Upon</w:t>
      </w:r>
      <w:r w:rsidRPr="00E07838">
        <w:rPr>
          <w:rFonts w:cs="Times New Roman"/>
          <w:lang w:val="en-US"/>
        </w:rPr>
        <w:t xml:space="preserve"> </w:t>
      </w:r>
      <w:r>
        <w:rPr>
          <w:rFonts w:cs="Times New Roman"/>
          <w:lang w:val="en-US"/>
        </w:rPr>
        <w:t>occurrence</w:t>
      </w:r>
      <w:r w:rsidRPr="00E07838">
        <w:rPr>
          <w:rFonts w:cs="Times New Roman"/>
          <w:lang w:val="en-US"/>
        </w:rPr>
        <w:t xml:space="preserve"> </w:t>
      </w:r>
      <w:r>
        <w:rPr>
          <w:rFonts w:cs="Times New Roman"/>
          <w:lang w:val="en-US"/>
        </w:rPr>
        <w:t>of</w:t>
      </w:r>
      <w:r w:rsidRPr="00E07838">
        <w:rPr>
          <w:rFonts w:cs="Times New Roman"/>
          <w:lang w:val="en-US"/>
        </w:rPr>
        <w:t xml:space="preserve"> </w:t>
      </w:r>
      <w:r>
        <w:rPr>
          <w:rFonts w:cs="Times New Roman"/>
          <w:lang w:val="en-US"/>
        </w:rPr>
        <w:t>the</w:t>
      </w:r>
      <w:r w:rsidRPr="00E07838">
        <w:rPr>
          <w:rFonts w:cs="Times New Roman"/>
          <w:lang w:val="en-US"/>
        </w:rPr>
        <w:t xml:space="preserve"> event </w:t>
      </w:r>
      <w:r>
        <w:rPr>
          <w:rFonts w:cs="Times New Roman"/>
          <w:lang w:val="en-US"/>
        </w:rPr>
        <w:t>with</w:t>
      </w:r>
      <w:r w:rsidRPr="00E07838">
        <w:rPr>
          <w:rFonts w:cs="Times New Roman"/>
          <w:lang w:val="en-US"/>
        </w:rPr>
        <w:t xml:space="preserve"> </w:t>
      </w:r>
      <w:r>
        <w:rPr>
          <w:rFonts w:cs="Times New Roman"/>
          <w:lang w:val="en-US"/>
        </w:rPr>
        <w:t>characteristics</w:t>
      </w:r>
      <w:r w:rsidRPr="00E07838">
        <w:rPr>
          <w:rFonts w:cs="Times New Roman"/>
          <w:lang w:val="en-US"/>
        </w:rPr>
        <w:t xml:space="preserve"> of </w:t>
      </w:r>
      <w:r>
        <w:rPr>
          <w:rFonts w:cs="Times New Roman"/>
          <w:lang w:val="en-US"/>
        </w:rPr>
        <w:t>the</w:t>
      </w:r>
      <w:r w:rsidRPr="00E07838">
        <w:rPr>
          <w:rFonts w:cs="Times New Roman"/>
          <w:lang w:val="en-US"/>
        </w:rPr>
        <w:t xml:space="preserve"> </w:t>
      </w:r>
      <w:r>
        <w:rPr>
          <w:rFonts w:cs="Times New Roman"/>
          <w:lang w:val="en-US"/>
        </w:rPr>
        <w:t>insured</w:t>
      </w:r>
      <w:r w:rsidRPr="00E07838">
        <w:rPr>
          <w:rFonts w:cs="Times New Roman"/>
          <w:lang w:val="en-US"/>
        </w:rPr>
        <w:t xml:space="preserve"> event and (or) the consequence of which may be occurrence of </w:t>
      </w:r>
      <w:r>
        <w:rPr>
          <w:rFonts w:cs="Times New Roman"/>
          <w:lang w:val="en-US"/>
        </w:rPr>
        <w:t>the</w:t>
      </w:r>
      <w:r w:rsidRPr="00E07838">
        <w:rPr>
          <w:rFonts w:cs="Times New Roman"/>
          <w:lang w:val="en-US"/>
        </w:rPr>
        <w:t xml:space="preserve"> insured event, the </w:t>
      </w:r>
      <w:r>
        <w:rPr>
          <w:rFonts w:cs="Times New Roman"/>
          <w:lang w:val="en-US"/>
        </w:rPr>
        <w:t>Assured</w:t>
      </w:r>
      <w:r w:rsidRPr="00E07838">
        <w:rPr>
          <w:rFonts w:cs="Times New Roman"/>
          <w:lang w:val="en-US"/>
        </w:rPr>
        <w:t xml:space="preserve"> (Insured) </w:t>
      </w:r>
      <w:r>
        <w:rPr>
          <w:rFonts w:cs="Times New Roman"/>
          <w:lang w:val="en-US"/>
        </w:rPr>
        <w:t>shall be obliged to</w:t>
      </w:r>
      <w:r w:rsidR="0095514F" w:rsidRPr="00632F4D">
        <w:rPr>
          <w:rFonts w:cs="Times New Roman"/>
          <w:lang w:val="en-US"/>
        </w:rPr>
        <w:t>:</w:t>
      </w:r>
    </w:p>
    <w:p w14:paraId="0C2FC2D7" w14:textId="5EA7733E" w:rsidR="007B171B" w:rsidRPr="00C01509" w:rsidRDefault="00C01509" w:rsidP="008F6B91">
      <w:pPr>
        <w:pStyle w:val="afb"/>
        <w:numPr>
          <w:ilvl w:val="0"/>
          <w:numId w:val="62"/>
        </w:numPr>
        <w:tabs>
          <w:tab w:val="left" w:pos="567"/>
          <w:tab w:val="left" w:pos="851"/>
        </w:tabs>
        <w:ind w:left="0" w:firstLine="284"/>
        <w:jc w:val="both"/>
        <w:rPr>
          <w:sz w:val="24"/>
          <w:szCs w:val="24"/>
          <w:lang w:val="en-US"/>
        </w:rPr>
      </w:pPr>
      <w:r w:rsidRPr="00C01509">
        <w:rPr>
          <w:sz w:val="24"/>
          <w:szCs w:val="24"/>
          <w:lang w:val="en-US"/>
        </w:rPr>
        <w:lastRenderedPageBreak/>
        <w:t xml:space="preserve">apply to </w:t>
      </w:r>
      <w:r>
        <w:rPr>
          <w:sz w:val="24"/>
          <w:szCs w:val="24"/>
          <w:lang w:val="en-US"/>
        </w:rPr>
        <w:t>the</w:t>
      </w:r>
      <w:r w:rsidRPr="00C01509">
        <w:rPr>
          <w:sz w:val="24"/>
          <w:szCs w:val="24"/>
          <w:lang w:val="en-US"/>
        </w:rPr>
        <w:t xml:space="preserve"> medical institution for medical assistance, and </w:t>
      </w:r>
      <w:r>
        <w:rPr>
          <w:sz w:val="24"/>
          <w:szCs w:val="24"/>
          <w:lang w:val="en-US"/>
        </w:rPr>
        <w:t xml:space="preserve">receive certificate </w:t>
      </w:r>
      <w:r w:rsidRPr="00C01509">
        <w:rPr>
          <w:sz w:val="24"/>
          <w:szCs w:val="24"/>
          <w:lang w:val="en-US"/>
        </w:rPr>
        <w:t xml:space="preserve">of medical examination </w:t>
      </w:r>
      <w:r>
        <w:rPr>
          <w:sz w:val="24"/>
          <w:szCs w:val="24"/>
          <w:lang w:val="en-US"/>
        </w:rPr>
        <w:t xml:space="preserve">to confirm </w:t>
      </w:r>
      <w:r w:rsidRPr="00C01509">
        <w:rPr>
          <w:sz w:val="24"/>
          <w:szCs w:val="24"/>
          <w:lang w:val="en-US"/>
        </w:rPr>
        <w:t xml:space="preserve">use of a psychoactive substance and </w:t>
      </w:r>
      <w:r>
        <w:rPr>
          <w:sz w:val="24"/>
          <w:szCs w:val="24"/>
          <w:lang w:val="en-US"/>
        </w:rPr>
        <w:t xml:space="preserve">alcoholic </w:t>
      </w:r>
      <w:r w:rsidRPr="00C01509">
        <w:rPr>
          <w:sz w:val="24"/>
          <w:szCs w:val="24"/>
          <w:lang w:val="en-US"/>
        </w:rPr>
        <w:t>intoxication</w:t>
      </w:r>
      <w:r w:rsidR="00574E9D" w:rsidRPr="00C01509">
        <w:rPr>
          <w:sz w:val="24"/>
          <w:szCs w:val="24"/>
          <w:lang w:val="en-US"/>
        </w:rPr>
        <w:t>;</w:t>
      </w:r>
      <w:r w:rsidR="007B171B" w:rsidRPr="00C01509">
        <w:rPr>
          <w:sz w:val="24"/>
          <w:szCs w:val="24"/>
          <w:lang w:val="en-US"/>
        </w:rPr>
        <w:t xml:space="preserve"> </w:t>
      </w:r>
    </w:p>
    <w:p w14:paraId="1F52643C" w14:textId="0D986004" w:rsidR="007B171B" w:rsidRPr="007D2908" w:rsidRDefault="00C01509" w:rsidP="008F6B91">
      <w:pPr>
        <w:pStyle w:val="25"/>
        <w:numPr>
          <w:ilvl w:val="0"/>
          <w:numId w:val="62"/>
        </w:numPr>
        <w:tabs>
          <w:tab w:val="left" w:pos="142"/>
          <w:tab w:val="left" w:pos="567"/>
          <w:tab w:val="left" w:pos="851"/>
        </w:tabs>
        <w:spacing w:before="0" w:after="0" w:line="240" w:lineRule="auto"/>
        <w:ind w:left="0" w:firstLine="284"/>
        <w:rPr>
          <w:rFonts w:ascii="Times New Roman" w:hAnsi="Times New Roman" w:cs="Times New Roman"/>
          <w:sz w:val="24"/>
          <w:szCs w:val="24"/>
          <w:lang w:val="en-US"/>
        </w:rPr>
      </w:pPr>
      <w:r>
        <w:rPr>
          <w:rFonts w:ascii="Times New Roman" w:hAnsi="Times New Roman" w:cs="Times New Roman"/>
          <w:sz w:val="24"/>
          <w:szCs w:val="24"/>
          <w:lang w:val="en-US"/>
        </w:rPr>
        <w:t>ensure</w:t>
      </w:r>
      <w:r w:rsidRPr="007D2908">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documental</w:t>
      </w:r>
      <w:r w:rsidRPr="007D2908">
        <w:rPr>
          <w:rFonts w:ascii="Times New Roman" w:hAnsi="Times New Roman" w:cs="Times New Roman"/>
          <w:sz w:val="24"/>
          <w:szCs w:val="24"/>
          <w:lang w:val="en-US"/>
        </w:rPr>
        <w:t xml:space="preserve"> </w:t>
      </w:r>
      <w:r w:rsidR="007D2908">
        <w:rPr>
          <w:rFonts w:ascii="Times New Roman" w:hAnsi="Times New Roman" w:cs="Times New Roman"/>
          <w:sz w:val="24"/>
          <w:szCs w:val="24"/>
          <w:lang w:val="en-US"/>
        </w:rPr>
        <w:t>confirmation</w:t>
      </w:r>
      <w:r w:rsidR="007D2908" w:rsidRPr="007D2908">
        <w:rPr>
          <w:rFonts w:ascii="Times New Roman" w:hAnsi="Times New Roman" w:cs="Times New Roman"/>
          <w:sz w:val="24"/>
          <w:szCs w:val="24"/>
          <w:lang w:val="en-US"/>
        </w:rPr>
        <w:t xml:space="preserve"> </w:t>
      </w:r>
      <w:r w:rsidR="007D2908">
        <w:rPr>
          <w:rFonts w:ascii="Times New Roman" w:hAnsi="Times New Roman" w:cs="Times New Roman"/>
          <w:sz w:val="24"/>
          <w:szCs w:val="24"/>
          <w:lang w:val="en-US"/>
        </w:rPr>
        <w:t>of</w:t>
      </w:r>
      <w:r w:rsidR="007D2908" w:rsidRPr="007D2908">
        <w:rPr>
          <w:rFonts w:ascii="Times New Roman" w:hAnsi="Times New Roman" w:cs="Times New Roman"/>
          <w:sz w:val="24"/>
          <w:szCs w:val="24"/>
          <w:lang w:val="en-US"/>
        </w:rPr>
        <w:t xml:space="preserve"> </w:t>
      </w:r>
      <w:r w:rsidR="007D2908">
        <w:rPr>
          <w:rFonts w:ascii="Times New Roman" w:hAnsi="Times New Roman" w:cs="Times New Roman"/>
          <w:sz w:val="24"/>
          <w:szCs w:val="24"/>
          <w:lang w:val="en-US"/>
        </w:rPr>
        <w:t>the</w:t>
      </w:r>
      <w:r w:rsidR="007D2908" w:rsidRPr="007D2908">
        <w:rPr>
          <w:rFonts w:ascii="Times New Roman" w:hAnsi="Times New Roman" w:cs="Times New Roman"/>
          <w:sz w:val="24"/>
          <w:szCs w:val="24"/>
          <w:lang w:val="en-US"/>
        </w:rPr>
        <w:t xml:space="preserve"> </w:t>
      </w:r>
      <w:r w:rsidR="007D2908">
        <w:rPr>
          <w:rFonts w:ascii="Times New Roman" w:hAnsi="Times New Roman" w:cs="Times New Roman"/>
          <w:sz w:val="24"/>
          <w:szCs w:val="24"/>
          <w:lang w:val="en-US"/>
        </w:rPr>
        <w:t>event</w:t>
      </w:r>
      <w:r w:rsidR="007D2908" w:rsidRPr="007D2908">
        <w:rPr>
          <w:rFonts w:ascii="Times New Roman" w:hAnsi="Times New Roman" w:cs="Times New Roman"/>
          <w:sz w:val="24"/>
          <w:szCs w:val="24"/>
          <w:lang w:val="en-US"/>
        </w:rPr>
        <w:t xml:space="preserve"> </w:t>
      </w:r>
      <w:r w:rsidR="007D2908">
        <w:rPr>
          <w:rFonts w:ascii="Times New Roman" w:hAnsi="Times New Roman" w:cs="Times New Roman"/>
          <w:sz w:val="24"/>
          <w:szCs w:val="24"/>
          <w:lang w:val="en-US"/>
        </w:rPr>
        <w:t>by</w:t>
      </w:r>
      <w:r w:rsidR="007D2908" w:rsidRPr="007D2908">
        <w:rPr>
          <w:rFonts w:ascii="Times New Roman" w:hAnsi="Times New Roman" w:cs="Times New Roman"/>
          <w:sz w:val="24"/>
          <w:szCs w:val="24"/>
          <w:lang w:val="en-US"/>
        </w:rPr>
        <w:t xml:space="preserve"> </w:t>
      </w:r>
      <w:r w:rsidR="007D2908">
        <w:rPr>
          <w:rFonts w:ascii="Times New Roman" w:hAnsi="Times New Roman" w:cs="Times New Roman"/>
          <w:sz w:val="24"/>
          <w:szCs w:val="24"/>
          <w:lang w:val="en-US"/>
        </w:rPr>
        <w:t>the</w:t>
      </w:r>
      <w:r w:rsidR="007D2908" w:rsidRPr="007D2908">
        <w:rPr>
          <w:rFonts w:ascii="Times New Roman" w:hAnsi="Times New Roman" w:cs="Times New Roman"/>
          <w:sz w:val="24"/>
          <w:szCs w:val="24"/>
          <w:lang w:val="en-US"/>
        </w:rPr>
        <w:t xml:space="preserve"> </w:t>
      </w:r>
      <w:r w:rsidR="007D2908">
        <w:rPr>
          <w:rFonts w:ascii="Times New Roman" w:hAnsi="Times New Roman" w:cs="Times New Roman"/>
          <w:sz w:val="24"/>
          <w:szCs w:val="24"/>
          <w:lang w:val="en-US"/>
        </w:rPr>
        <w:t>relevant authorities</w:t>
      </w:r>
      <w:r w:rsidR="007B171B" w:rsidRPr="007D2908">
        <w:rPr>
          <w:rFonts w:ascii="Times New Roman" w:hAnsi="Times New Roman" w:cs="Times New Roman"/>
          <w:sz w:val="24"/>
          <w:szCs w:val="24"/>
          <w:lang w:val="en-US"/>
        </w:rPr>
        <w:t>;</w:t>
      </w:r>
    </w:p>
    <w:p w14:paraId="36DC1921" w14:textId="32BEC39B" w:rsidR="007B171B" w:rsidRPr="00512742" w:rsidRDefault="00512742" w:rsidP="008F6B91">
      <w:pPr>
        <w:pStyle w:val="25"/>
        <w:numPr>
          <w:ilvl w:val="0"/>
          <w:numId w:val="62"/>
        </w:numPr>
        <w:tabs>
          <w:tab w:val="left" w:pos="567"/>
          <w:tab w:val="left" w:pos="851"/>
        </w:tabs>
        <w:spacing w:before="0" w:after="0" w:line="240" w:lineRule="auto"/>
        <w:ind w:left="0" w:firstLine="284"/>
        <w:rPr>
          <w:rFonts w:ascii="Times New Roman" w:hAnsi="Times New Roman" w:cs="Times New Roman"/>
          <w:sz w:val="24"/>
          <w:szCs w:val="24"/>
          <w:lang w:val="en-US"/>
        </w:rPr>
      </w:pPr>
      <w:r>
        <w:rPr>
          <w:rFonts w:ascii="Times New Roman" w:hAnsi="Times New Roman" w:cs="Times New Roman"/>
          <w:sz w:val="24"/>
          <w:szCs w:val="24"/>
          <w:lang w:val="en-US"/>
        </w:rPr>
        <w:t>within</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timeframe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specified</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Insurance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starting</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hour</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when</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became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aware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should</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become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aware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insured</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event</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notify</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Insurer</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its</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authorized</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representative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occurrence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insured</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event</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provide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all</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known</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circumstances</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event</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types</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projected</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amount</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loss</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coordinate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Insurer</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further</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actions</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well</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provide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written</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application</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compliance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template of</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12742">
        <w:rPr>
          <w:rFonts w:ascii="Times New Roman" w:hAnsi="Times New Roman" w:cs="Times New Roman"/>
          <w:sz w:val="24"/>
          <w:szCs w:val="24"/>
          <w:lang w:val="en-US"/>
        </w:rPr>
        <w:t xml:space="preserve"> </w:t>
      </w:r>
      <w:r>
        <w:rPr>
          <w:rFonts w:ascii="Times New Roman" w:hAnsi="Times New Roman" w:cs="Times New Roman"/>
          <w:sz w:val="24"/>
          <w:szCs w:val="24"/>
          <w:lang w:val="en-US"/>
        </w:rPr>
        <w:t>Insurer</w:t>
      </w:r>
      <w:r w:rsidR="007B171B" w:rsidRPr="00512742">
        <w:rPr>
          <w:rFonts w:ascii="Times New Roman" w:hAnsi="Times New Roman" w:cs="Times New Roman"/>
          <w:sz w:val="24"/>
          <w:szCs w:val="24"/>
          <w:lang w:val="en-US"/>
        </w:rPr>
        <w:t>.</w:t>
      </w:r>
    </w:p>
    <w:p w14:paraId="4C96FBDC" w14:textId="685B3FFC" w:rsidR="007B171B" w:rsidRPr="00512742" w:rsidRDefault="00512742" w:rsidP="008F6B91">
      <w:pPr>
        <w:pStyle w:val="afb"/>
        <w:numPr>
          <w:ilvl w:val="0"/>
          <w:numId w:val="62"/>
        </w:numPr>
        <w:tabs>
          <w:tab w:val="left" w:pos="567"/>
          <w:tab w:val="left" w:pos="851"/>
        </w:tabs>
        <w:ind w:left="0" w:firstLine="284"/>
        <w:jc w:val="both"/>
        <w:rPr>
          <w:sz w:val="24"/>
          <w:szCs w:val="24"/>
          <w:lang w:val="en-US"/>
        </w:rPr>
      </w:pPr>
      <w:r w:rsidRPr="00512742">
        <w:rPr>
          <w:sz w:val="24"/>
          <w:szCs w:val="24"/>
          <w:lang w:val="en-US"/>
        </w:rPr>
        <w:t xml:space="preserve">provide the Insurer with all documents and information necessary for </w:t>
      </w:r>
      <w:r>
        <w:rPr>
          <w:sz w:val="24"/>
          <w:szCs w:val="24"/>
          <w:lang w:val="en-US"/>
        </w:rPr>
        <w:t>payment of the</w:t>
      </w:r>
      <w:r w:rsidRPr="00512742">
        <w:rPr>
          <w:sz w:val="24"/>
          <w:szCs w:val="24"/>
          <w:lang w:val="en-US"/>
        </w:rPr>
        <w:t xml:space="preserve"> insurance </w:t>
      </w:r>
      <w:r>
        <w:rPr>
          <w:sz w:val="24"/>
          <w:szCs w:val="24"/>
          <w:lang w:val="en-US"/>
        </w:rPr>
        <w:t>benefit</w:t>
      </w:r>
      <w:r w:rsidR="007B171B" w:rsidRPr="00512742">
        <w:rPr>
          <w:sz w:val="24"/>
          <w:szCs w:val="24"/>
          <w:lang w:val="en-US"/>
        </w:rPr>
        <w:t xml:space="preserve">; </w:t>
      </w:r>
    </w:p>
    <w:p w14:paraId="3449E61C" w14:textId="7B29E31B" w:rsidR="007B171B" w:rsidRPr="00512742" w:rsidRDefault="00512742" w:rsidP="008F6B91">
      <w:pPr>
        <w:pStyle w:val="25"/>
        <w:numPr>
          <w:ilvl w:val="0"/>
          <w:numId w:val="62"/>
        </w:numPr>
        <w:tabs>
          <w:tab w:val="left" w:pos="567"/>
          <w:tab w:val="left" w:pos="851"/>
        </w:tabs>
        <w:spacing w:before="0" w:after="0" w:line="240" w:lineRule="auto"/>
        <w:ind w:left="0" w:firstLine="284"/>
        <w:rPr>
          <w:rFonts w:ascii="Times New Roman" w:hAnsi="Times New Roman" w:cs="Times New Roman"/>
          <w:color w:val="000000"/>
          <w:sz w:val="24"/>
          <w:szCs w:val="24"/>
          <w:lang w:val="en-US"/>
        </w:rPr>
      </w:pPr>
      <w:r w:rsidRPr="00512742">
        <w:rPr>
          <w:rFonts w:ascii="Times New Roman" w:hAnsi="Times New Roman" w:cs="Times New Roman"/>
          <w:color w:val="000000"/>
          <w:sz w:val="24"/>
          <w:szCs w:val="24"/>
          <w:lang w:val="en-US"/>
        </w:rPr>
        <w:t xml:space="preserve">in case of the death of the Insured, the </w:t>
      </w:r>
      <w:r>
        <w:rPr>
          <w:rFonts w:ascii="Times New Roman" w:hAnsi="Times New Roman" w:cs="Times New Roman"/>
          <w:color w:val="000000"/>
          <w:sz w:val="24"/>
          <w:szCs w:val="24"/>
          <w:lang w:val="en-US"/>
        </w:rPr>
        <w:t>Assured</w:t>
      </w:r>
      <w:r w:rsidRPr="00512742">
        <w:rPr>
          <w:rFonts w:ascii="Times New Roman" w:hAnsi="Times New Roman" w:cs="Times New Roman"/>
          <w:color w:val="000000"/>
          <w:sz w:val="24"/>
          <w:szCs w:val="24"/>
          <w:lang w:val="en-US"/>
        </w:rPr>
        <w:t xml:space="preserve"> (Beneficiary) </w:t>
      </w:r>
      <w:r>
        <w:rPr>
          <w:rFonts w:ascii="Times New Roman" w:hAnsi="Times New Roman" w:cs="Times New Roman"/>
          <w:color w:val="000000"/>
          <w:sz w:val="24"/>
          <w:szCs w:val="24"/>
          <w:lang w:val="en-US"/>
        </w:rPr>
        <w:t>shall be</w:t>
      </w:r>
      <w:r w:rsidRPr="00512742">
        <w:rPr>
          <w:rFonts w:ascii="Times New Roman" w:hAnsi="Times New Roman" w:cs="Times New Roman"/>
          <w:color w:val="000000"/>
          <w:sz w:val="24"/>
          <w:szCs w:val="24"/>
          <w:lang w:val="en-US"/>
        </w:rPr>
        <w:t xml:space="preserve"> obliged to inform the Insurer about this within the time period established by the Insurance </w:t>
      </w:r>
      <w:r>
        <w:rPr>
          <w:rFonts w:ascii="Times New Roman" w:hAnsi="Times New Roman" w:cs="Times New Roman"/>
          <w:color w:val="000000"/>
          <w:sz w:val="24"/>
          <w:szCs w:val="24"/>
          <w:lang w:val="en-US"/>
        </w:rPr>
        <w:t>Agreement</w:t>
      </w:r>
      <w:r w:rsidRPr="00512742">
        <w:rPr>
          <w:rFonts w:ascii="Times New Roman" w:hAnsi="Times New Roman" w:cs="Times New Roman"/>
          <w:color w:val="000000"/>
          <w:sz w:val="24"/>
          <w:szCs w:val="24"/>
          <w:lang w:val="en-US"/>
        </w:rPr>
        <w:t>, but no later than 30 (thirty) business days</w:t>
      </w:r>
      <w:r w:rsidR="007B171B" w:rsidRPr="00512742">
        <w:rPr>
          <w:rFonts w:ascii="Times New Roman" w:hAnsi="Times New Roman" w:cs="Times New Roman"/>
          <w:sz w:val="24"/>
          <w:szCs w:val="24"/>
          <w:lang w:val="en-US"/>
        </w:rPr>
        <w:t>.</w:t>
      </w:r>
    </w:p>
    <w:p w14:paraId="35873827" w14:textId="778A07EF" w:rsidR="0095514F" w:rsidRPr="00512742" w:rsidRDefault="00512742" w:rsidP="008F6B91">
      <w:pPr>
        <w:pStyle w:val="a0"/>
        <w:numPr>
          <w:ilvl w:val="0"/>
          <w:numId w:val="79"/>
        </w:numPr>
        <w:tabs>
          <w:tab w:val="left" w:pos="567"/>
        </w:tabs>
        <w:ind w:left="0" w:firstLine="284"/>
        <w:rPr>
          <w:rFonts w:cs="Times New Roman"/>
          <w:lang w:val="en-US"/>
        </w:rPr>
      </w:pPr>
      <w:r w:rsidRPr="00EE0468">
        <w:rPr>
          <w:rFonts w:cs="Times New Roman"/>
          <w:lang w:val="en-US"/>
        </w:rPr>
        <w:t xml:space="preserve">The Beneficiary </w:t>
      </w:r>
      <w:r>
        <w:rPr>
          <w:rFonts w:cs="Times New Roman"/>
          <w:lang w:val="en-US"/>
        </w:rPr>
        <w:t xml:space="preserve">shall be entitled </w:t>
      </w:r>
      <w:r w:rsidRPr="00EE0468">
        <w:rPr>
          <w:rFonts w:cs="Times New Roman"/>
          <w:lang w:val="en-US"/>
        </w:rPr>
        <w:t xml:space="preserve">to notify the Insurer of the occurrence of an insured event under all circumstances, </w:t>
      </w:r>
      <w:r>
        <w:rPr>
          <w:rFonts w:cs="Times New Roman"/>
          <w:lang w:val="en-US"/>
        </w:rPr>
        <w:t xml:space="preserve">irrespective of notification by the Assured </w:t>
      </w:r>
      <w:r w:rsidRPr="00EE0468">
        <w:rPr>
          <w:rFonts w:cs="Times New Roman"/>
          <w:lang w:val="en-US"/>
        </w:rPr>
        <w:t>or the Insured</w:t>
      </w:r>
      <w:r w:rsidR="0095514F" w:rsidRPr="00512742">
        <w:rPr>
          <w:rFonts w:cs="Times New Roman"/>
          <w:lang w:val="en-US"/>
        </w:rPr>
        <w:t>.</w:t>
      </w:r>
    </w:p>
    <w:p w14:paraId="1F81F15C" w14:textId="5A380E59" w:rsidR="0095514F" w:rsidRPr="00512742" w:rsidRDefault="00512742" w:rsidP="008F6B91">
      <w:pPr>
        <w:pStyle w:val="a0"/>
        <w:numPr>
          <w:ilvl w:val="0"/>
          <w:numId w:val="79"/>
        </w:numPr>
        <w:tabs>
          <w:tab w:val="left" w:pos="567"/>
        </w:tabs>
        <w:ind w:left="0" w:firstLine="284"/>
        <w:rPr>
          <w:rFonts w:cs="Times New Roman"/>
          <w:lang w:val="en-US"/>
        </w:rPr>
      </w:pPr>
      <w:r w:rsidRPr="00B9616F">
        <w:rPr>
          <w:rFonts w:cs="Times New Roman"/>
          <w:lang w:val="en-US"/>
        </w:rPr>
        <w:t xml:space="preserve">Failure to notify the Insurer of the occurrence of </w:t>
      </w:r>
      <w:r>
        <w:rPr>
          <w:rFonts w:cs="Times New Roman"/>
          <w:lang w:val="en-US"/>
        </w:rPr>
        <w:t>the</w:t>
      </w:r>
      <w:r w:rsidRPr="00B9616F">
        <w:rPr>
          <w:rFonts w:cs="Times New Roman"/>
          <w:lang w:val="en-US"/>
        </w:rPr>
        <w:t xml:space="preserve"> insured event </w:t>
      </w:r>
      <w:r>
        <w:rPr>
          <w:rFonts w:cs="Times New Roman"/>
          <w:lang w:val="en-US"/>
        </w:rPr>
        <w:t xml:space="preserve">shall entitle the Insurer </w:t>
      </w:r>
      <w:r w:rsidRPr="00B9616F">
        <w:rPr>
          <w:rFonts w:cs="Times New Roman"/>
          <w:lang w:val="en-US"/>
        </w:rPr>
        <w:t xml:space="preserve">to refuse </w:t>
      </w:r>
      <w:r>
        <w:rPr>
          <w:rFonts w:cs="Times New Roman"/>
          <w:lang w:val="en-US"/>
        </w:rPr>
        <w:t xml:space="preserve">in payment of the </w:t>
      </w:r>
      <w:r w:rsidRPr="00B9616F">
        <w:rPr>
          <w:rFonts w:cs="Times New Roman"/>
          <w:lang w:val="en-US"/>
        </w:rPr>
        <w:t xml:space="preserve">insurance </w:t>
      </w:r>
      <w:r>
        <w:rPr>
          <w:rFonts w:cs="Times New Roman"/>
          <w:lang w:val="en-US"/>
        </w:rPr>
        <w:t xml:space="preserve">benefit, unless it shall be </w:t>
      </w:r>
      <w:r w:rsidRPr="00B9616F">
        <w:rPr>
          <w:rFonts w:cs="Times New Roman"/>
          <w:lang w:val="en-US"/>
        </w:rPr>
        <w:t xml:space="preserve">proved that the Insurer </w:t>
      </w:r>
      <w:r>
        <w:rPr>
          <w:rFonts w:cs="Times New Roman"/>
          <w:lang w:val="en-US"/>
        </w:rPr>
        <w:t xml:space="preserve">became aware </w:t>
      </w:r>
      <w:r w:rsidRPr="00B9616F">
        <w:rPr>
          <w:rFonts w:cs="Times New Roman"/>
          <w:lang w:val="en-US"/>
        </w:rPr>
        <w:t xml:space="preserve">about the occurrence of the insured event in a timely manner or if </w:t>
      </w:r>
      <w:r>
        <w:rPr>
          <w:rFonts w:cs="Times New Roman"/>
          <w:lang w:val="en-US"/>
        </w:rPr>
        <w:t xml:space="preserve">absence of information on the insured event by </w:t>
      </w:r>
      <w:r w:rsidRPr="00B9616F">
        <w:rPr>
          <w:rFonts w:cs="Times New Roman"/>
          <w:lang w:val="en-US"/>
        </w:rPr>
        <w:t xml:space="preserve">the Insurer </w:t>
      </w:r>
      <w:r>
        <w:rPr>
          <w:rFonts w:cs="Times New Roman"/>
          <w:lang w:val="en-US"/>
        </w:rPr>
        <w:t xml:space="preserve">could not impact </w:t>
      </w:r>
      <w:r w:rsidRPr="00B9616F">
        <w:rPr>
          <w:rFonts w:cs="Times New Roman"/>
          <w:lang w:val="en-US"/>
        </w:rPr>
        <w:t xml:space="preserve">its obligation to pay </w:t>
      </w:r>
      <w:r>
        <w:rPr>
          <w:rFonts w:cs="Times New Roman"/>
          <w:lang w:val="en-US"/>
        </w:rPr>
        <w:t xml:space="preserve">the </w:t>
      </w:r>
      <w:r w:rsidRPr="00B9616F">
        <w:rPr>
          <w:rFonts w:cs="Times New Roman"/>
          <w:lang w:val="en-US"/>
        </w:rPr>
        <w:t>insurance</w:t>
      </w:r>
      <w:r>
        <w:rPr>
          <w:rFonts w:cs="Times New Roman"/>
          <w:lang w:val="en-US"/>
        </w:rPr>
        <w:t xml:space="preserve"> benefit</w:t>
      </w:r>
      <w:r w:rsidR="0095514F" w:rsidRPr="00512742">
        <w:rPr>
          <w:rFonts w:cs="Times New Roman"/>
          <w:lang w:val="en-US"/>
        </w:rPr>
        <w:t>.</w:t>
      </w:r>
    </w:p>
    <w:p w14:paraId="261BEAEE" w14:textId="5BD12DF9" w:rsidR="0095514F" w:rsidRPr="00AD1322" w:rsidRDefault="00AD1322"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lang w:val="en-US"/>
        </w:rPr>
      </w:pPr>
      <w:bookmarkStart w:id="10" w:name="SUB8410106"/>
      <w:r>
        <w:rPr>
          <w:rStyle w:val="s1"/>
          <w:sz w:val="24"/>
          <w:szCs w:val="24"/>
          <w:lang w:val="en-US"/>
        </w:rPr>
        <w:t>LIST</w:t>
      </w:r>
      <w:r w:rsidRPr="00456F36">
        <w:rPr>
          <w:rStyle w:val="s1"/>
          <w:sz w:val="24"/>
          <w:szCs w:val="24"/>
          <w:lang w:val="en-US"/>
        </w:rPr>
        <w:t xml:space="preserve"> </w:t>
      </w:r>
      <w:r>
        <w:rPr>
          <w:rStyle w:val="s1"/>
          <w:sz w:val="24"/>
          <w:szCs w:val="24"/>
          <w:lang w:val="en-US"/>
        </w:rPr>
        <w:t>OF</w:t>
      </w:r>
      <w:r w:rsidRPr="00456F36">
        <w:rPr>
          <w:rStyle w:val="s1"/>
          <w:sz w:val="24"/>
          <w:szCs w:val="24"/>
          <w:lang w:val="en-US"/>
        </w:rPr>
        <w:t xml:space="preserve"> </w:t>
      </w:r>
      <w:r>
        <w:rPr>
          <w:rStyle w:val="s1"/>
          <w:sz w:val="24"/>
          <w:szCs w:val="24"/>
          <w:lang w:val="en-US"/>
        </w:rPr>
        <w:t>DOCUMENTS</w:t>
      </w:r>
      <w:r w:rsidRPr="00456F36">
        <w:rPr>
          <w:rStyle w:val="s1"/>
          <w:sz w:val="24"/>
          <w:szCs w:val="24"/>
          <w:lang w:val="en-US"/>
        </w:rPr>
        <w:t xml:space="preserve"> </w:t>
      </w:r>
      <w:r>
        <w:rPr>
          <w:rStyle w:val="s1"/>
          <w:sz w:val="24"/>
          <w:szCs w:val="24"/>
          <w:lang w:val="en-US"/>
        </w:rPr>
        <w:t>CONFIRMING</w:t>
      </w:r>
      <w:r w:rsidRPr="00456F36">
        <w:rPr>
          <w:rStyle w:val="s1"/>
          <w:sz w:val="24"/>
          <w:szCs w:val="24"/>
          <w:lang w:val="en-US"/>
        </w:rPr>
        <w:t xml:space="preserve"> </w:t>
      </w:r>
      <w:r>
        <w:rPr>
          <w:rStyle w:val="s1"/>
          <w:sz w:val="24"/>
          <w:szCs w:val="24"/>
          <w:lang w:val="en-US"/>
        </w:rPr>
        <w:t>THE</w:t>
      </w:r>
      <w:r w:rsidRPr="00456F36">
        <w:rPr>
          <w:rStyle w:val="s1"/>
          <w:sz w:val="24"/>
          <w:szCs w:val="24"/>
          <w:lang w:val="en-US"/>
        </w:rPr>
        <w:t xml:space="preserve"> </w:t>
      </w:r>
      <w:r>
        <w:rPr>
          <w:rStyle w:val="s1"/>
          <w:sz w:val="24"/>
          <w:szCs w:val="24"/>
          <w:lang w:val="en-US"/>
        </w:rPr>
        <w:t>INSURED</w:t>
      </w:r>
      <w:r w:rsidRPr="00456F36">
        <w:rPr>
          <w:rStyle w:val="s1"/>
          <w:sz w:val="24"/>
          <w:szCs w:val="24"/>
          <w:lang w:val="en-US"/>
        </w:rPr>
        <w:t xml:space="preserve"> </w:t>
      </w:r>
      <w:r>
        <w:rPr>
          <w:rStyle w:val="s1"/>
          <w:sz w:val="24"/>
          <w:szCs w:val="24"/>
          <w:lang w:val="en-US"/>
        </w:rPr>
        <w:t>EVENT AND AMOUNT OF LOSSES</w:t>
      </w:r>
      <w:r w:rsidRPr="00AD1322">
        <w:rPr>
          <w:rStyle w:val="s1"/>
          <w:sz w:val="24"/>
          <w:szCs w:val="24"/>
          <w:lang w:val="en-US"/>
        </w:rPr>
        <w:t xml:space="preserve"> </w:t>
      </w:r>
    </w:p>
    <w:bookmarkEnd w:id="10"/>
    <w:p w14:paraId="18107FEF" w14:textId="1EEB680F" w:rsidR="0095514F" w:rsidRPr="00AD1322" w:rsidRDefault="00AD1322" w:rsidP="008F6B91">
      <w:pPr>
        <w:pStyle w:val="a0"/>
        <w:numPr>
          <w:ilvl w:val="0"/>
          <w:numId w:val="79"/>
        </w:numPr>
        <w:tabs>
          <w:tab w:val="left" w:pos="709"/>
        </w:tabs>
        <w:ind w:left="0" w:firstLine="284"/>
        <w:rPr>
          <w:rFonts w:cs="Times New Roman"/>
          <w:lang w:val="en-US"/>
        </w:rPr>
      </w:pPr>
      <w:r>
        <w:rPr>
          <w:rFonts w:cs="Times New Roman"/>
          <w:lang w:val="en-US"/>
        </w:rPr>
        <w:t>Claim</w:t>
      </w:r>
      <w:r w:rsidRPr="007D496A">
        <w:rPr>
          <w:rFonts w:cs="Times New Roman"/>
          <w:lang w:val="en-US"/>
        </w:rPr>
        <w:t xml:space="preserve"> for </w:t>
      </w:r>
      <w:r>
        <w:rPr>
          <w:rFonts w:cs="Times New Roman"/>
          <w:lang w:val="en-US"/>
        </w:rPr>
        <w:t>payment</w:t>
      </w:r>
      <w:r w:rsidRPr="007D496A">
        <w:rPr>
          <w:rFonts w:cs="Times New Roman"/>
          <w:lang w:val="en-US"/>
        </w:rPr>
        <w:t xml:space="preserve"> </w:t>
      </w:r>
      <w:r>
        <w:rPr>
          <w:rFonts w:cs="Times New Roman"/>
          <w:lang w:val="en-US"/>
        </w:rPr>
        <w:t>of</w:t>
      </w:r>
      <w:r w:rsidRPr="007D496A">
        <w:rPr>
          <w:rFonts w:cs="Times New Roman"/>
          <w:lang w:val="en-US"/>
        </w:rPr>
        <w:t xml:space="preserve"> </w:t>
      </w:r>
      <w:r>
        <w:rPr>
          <w:rFonts w:cs="Times New Roman"/>
          <w:lang w:val="en-US"/>
        </w:rPr>
        <w:t>the</w:t>
      </w:r>
      <w:r w:rsidRPr="007D496A">
        <w:rPr>
          <w:rFonts w:cs="Times New Roman"/>
          <w:lang w:val="en-US"/>
        </w:rPr>
        <w:t xml:space="preserve"> insurance </w:t>
      </w:r>
      <w:r>
        <w:rPr>
          <w:rFonts w:cs="Times New Roman"/>
          <w:lang w:val="en-US"/>
        </w:rPr>
        <w:t>benefit</w:t>
      </w:r>
      <w:r w:rsidRPr="007D496A">
        <w:rPr>
          <w:rFonts w:cs="Times New Roman"/>
          <w:lang w:val="en-US"/>
        </w:rPr>
        <w:t xml:space="preserve"> shall be submitted to the Insurer by the </w:t>
      </w:r>
      <w:r>
        <w:rPr>
          <w:rFonts w:cs="Times New Roman"/>
          <w:lang w:val="en-US"/>
        </w:rPr>
        <w:t>As</w:t>
      </w:r>
      <w:r w:rsidRPr="007D496A">
        <w:rPr>
          <w:rFonts w:cs="Times New Roman"/>
          <w:lang w:val="en-US"/>
        </w:rPr>
        <w:t xml:space="preserve">sured (Insured, Beneficiary) in writing </w:t>
      </w:r>
      <w:r>
        <w:rPr>
          <w:rFonts w:cs="Times New Roman"/>
          <w:lang w:val="en-US"/>
        </w:rPr>
        <w:t>along</w:t>
      </w:r>
      <w:r w:rsidRPr="007D496A">
        <w:rPr>
          <w:rFonts w:cs="Times New Roman"/>
          <w:lang w:val="en-US"/>
        </w:rPr>
        <w:t xml:space="preserve"> with the documents substantiating </w:t>
      </w:r>
      <w:r>
        <w:rPr>
          <w:rFonts w:cs="Times New Roman"/>
          <w:lang w:val="en-US"/>
        </w:rPr>
        <w:t>such</w:t>
      </w:r>
      <w:r w:rsidRPr="007D496A">
        <w:rPr>
          <w:rFonts w:cs="Times New Roman"/>
          <w:lang w:val="en-US"/>
        </w:rPr>
        <w:t xml:space="preserve"> claim</w:t>
      </w:r>
      <w:r w:rsidR="0095514F" w:rsidRPr="00AD1322">
        <w:rPr>
          <w:rFonts w:cs="Times New Roman"/>
          <w:lang w:val="en-US"/>
        </w:rPr>
        <w:t>.</w:t>
      </w:r>
    </w:p>
    <w:p w14:paraId="4C08B4A3" w14:textId="00F51478" w:rsidR="0095514F" w:rsidRPr="00F31166" w:rsidRDefault="00F31166" w:rsidP="008F6B91">
      <w:pPr>
        <w:pStyle w:val="a0"/>
        <w:numPr>
          <w:ilvl w:val="0"/>
          <w:numId w:val="79"/>
        </w:numPr>
        <w:tabs>
          <w:tab w:val="left" w:pos="709"/>
        </w:tabs>
        <w:ind w:left="0" w:firstLine="284"/>
        <w:rPr>
          <w:rFonts w:cs="Times New Roman"/>
          <w:lang w:val="en-US"/>
        </w:rPr>
      </w:pPr>
      <w:r>
        <w:rPr>
          <w:rFonts w:cs="Times New Roman"/>
          <w:lang w:val="en-US"/>
        </w:rPr>
        <w:t>Unless</w:t>
      </w:r>
      <w:r w:rsidRPr="007D496A">
        <w:rPr>
          <w:rFonts w:cs="Times New Roman"/>
          <w:lang w:val="en-US"/>
        </w:rPr>
        <w:t xml:space="preserve"> </w:t>
      </w:r>
      <w:r>
        <w:rPr>
          <w:rFonts w:cs="Times New Roman"/>
          <w:lang w:val="en-US"/>
        </w:rPr>
        <w:t>otherwise</w:t>
      </w:r>
      <w:r w:rsidRPr="007D496A">
        <w:rPr>
          <w:rFonts w:cs="Times New Roman"/>
          <w:lang w:val="en-US"/>
        </w:rPr>
        <w:t xml:space="preserve"> </w:t>
      </w:r>
      <w:r>
        <w:rPr>
          <w:rFonts w:cs="Times New Roman"/>
          <w:lang w:val="en-US"/>
        </w:rPr>
        <w:t>provided</w:t>
      </w:r>
      <w:r w:rsidRPr="007D496A">
        <w:rPr>
          <w:rFonts w:cs="Times New Roman"/>
          <w:lang w:val="en-US"/>
        </w:rPr>
        <w:t xml:space="preserve"> </w:t>
      </w:r>
      <w:r>
        <w:rPr>
          <w:rFonts w:cs="Times New Roman"/>
          <w:lang w:val="en-US"/>
        </w:rPr>
        <w:t>by</w:t>
      </w:r>
      <w:r w:rsidRPr="007D496A">
        <w:rPr>
          <w:rFonts w:cs="Times New Roman"/>
          <w:lang w:val="en-US"/>
        </w:rPr>
        <w:t xml:space="preserve"> </w:t>
      </w:r>
      <w:r>
        <w:rPr>
          <w:rFonts w:cs="Times New Roman"/>
          <w:lang w:val="en-US"/>
        </w:rPr>
        <w:t>the</w:t>
      </w:r>
      <w:r w:rsidRPr="007D496A">
        <w:rPr>
          <w:rFonts w:cs="Times New Roman"/>
          <w:lang w:val="en-US"/>
        </w:rPr>
        <w:t xml:space="preserve"> </w:t>
      </w:r>
      <w:r>
        <w:rPr>
          <w:rFonts w:cs="Times New Roman"/>
          <w:lang w:val="en-US"/>
        </w:rPr>
        <w:t>Insurance</w:t>
      </w:r>
      <w:r w:rsidRPr="007D496A">
        <w:rPr>
          <w:rFonts w:cs="Times New Roman"/>
          <w:lang w:val="en-US"/>
        </w:rPr>
        <w:t xml:space="preserve"> </w:t>
      </w:r>
      <w:r>
        <w:rPr>
          <w:rFonts w:cs="Times New Roman"/>
          <w:lang w:val="en-US"/>
        </w:rPr>
        <w:t>Agreement</w:t>
      </w:r>
      <w:r w:rsidRPr="007D496A">
        <w:rPr>
          <w:rFonts w:cs="Times New Roman"/>
          <w:lang w:val="en-US"/>
        </w:rPr>
        <w:t xml:space="preserve">, </w:t>
      </w:r>
      <w:r>
        <w:rPr>
          <w:rFonts w:cs="Times New Roman"/>
          <w:lang w:val="en-US"/>
        </w:rPr>
        <w:t>the</w:t>
      </w:r>
      <w:r w:rsidRPr="007D496A">
        <w:rPr>
          <w:rFonts w:cs="Times New Roman"/>
          <w:lang w:val="en-US"/>
        </w:rPr>
        <w:t xml:space="preserve"> </w:t>
      </w:r>
      <w:r>
        <w:rPr>
          <w:rFonts w:cs="Times New Roman"/>
          <w:lang w:val="en-US"/>
        </w:rPr>
        <w:t>following</w:t>
      </w:r>
      <w:r w:rsidRPr="007D496A">
        <w:rPr>
          <w:rFonts w:cs="Times New Roman"/>
          <w:lang w:val="en-US"/>
        </w:rPr>
        <w:t xml:space="preserve"> </w:t>
      </w:r>
      <w:r>
        <w:rPr>
          <w:rFonts w:cs="Times New Roman"/>
          <w:lang w:val="en-US"/>
        </w:rPr>
        <w:t>documents</w:t>
      </w:r>
      <w:r w:rsidRPr="007D496A">
        <w:rPr>
          <w:rFonts w:cs="Times New Roman"/>
          <w:lang w:val="en-US"/>
        </w:rPr>
        <w:t xml:space="preserve"> </w:t>
      </w:r>
      <w:r>
        <w:rPr>
          <w:rFonts w:cs="Times New Roman"/>
          <w:lang w:val="en-US"/>
        </w:rPr>
        <w:t>shall be enclosed to the application for insurance benefit in the event of temporary disfunctions of the body, trauma without assignment of disability</w:t>
      </w:r>
      <w:r w:rsidR="0095514F" w:rsidRPr="00F31166">
        <w:rPr>
          <w:rFonts w:cs="Times New Roman"/>
          <w:lang w:val="en-US"/>
        </w:rPr>
        <w:t>:</w:t>
      </w:r>
    </w:p>
    <w:p w14:paraId="0506AFA1" w14:textId="7F8EEC68" w:rsidR="0095514F" w:rsidRPr="00F31166" w:rsidRDefault="00F31166" w:rsidP="008F6B91">
      <w:pPr>
        <w:numPr>
          <w:ilvl w:val="0"/>
          <w:numId w:val="27"/>
        </w:numPr>
        <w:tabs>
          <w:tab w:val="left" w:pos="709"/>
        </w:tabs>
        <w:ind w:left="0" w:firstLine="284"/>
        <w:jc w:val="both"/>
        <w:rPr>
          <w:lang w:val="en-US"/>
        </w:rPr>
      </w:pPr>
      <w:r w:rsidRPr="00350795">
        <w:rPr>
          <w:lang w:val="en-US"/>
        </w:rPr>
        <w:t>copy of the Insurance Agreement (its duplicate</w:t>
      </w:r>
      <w:r>
        <w:rPr>
          <w:lang w:val="en-US"/>
        </w:rPr>
        <w:t>)</w:t>
      </w:r>
      <w:r w:rsidR="0095514F" w:rsidRPr="00F31166">
        <w:rPr>
          <w:lang w:val="en-US"/>
        </w:rPr>
        <w:t>;</w:t>
      </w:r>
    </w:p>
    <w:p w14:paraId="60936C32" w14:textId="1C4CACA3" w:rsidR="0095514F" w:rsidRPr="00F31166" w:rsidRDefault="00F31166" w:rsidP="008F6B91">
      <w:pPr>
        <w:numPr>
          <w:ilvl w:val="0"/>
          <w:numId w:val="27"/>
        </w:numPr>
        <w:tabs>
          <w:tab w:val="left" w:pos="709"/>
        </w:tabs>
        <w:ind w:left="0" w:firstLine="284"/>
        <w:jc w:val="both"/>
        <w:rPr>
          <w:lang w:val="en-US"/>
        </w:rPr>
      </w:pPr>
      <w:r>
        <w:rPr>
          <w:lang w:val="en-US"/>
        </w:rPr>
        <w:t>copy</w:t>
      </w:r>
      <w:r w:rsidRPr="00F31166">
        <w:rPr>
          <w:lang w:val="en-US"/>
        </w:rPr>
        <w:t xml:space="preserve"> </w:t>
      </w:r>
      <w:r>
        <w:rPr>
          <w:lang w:val="en-US"/>
        </w:rPr>
        <w:t>of</w:t>
      </w:r>
      <w:r w:rsidRPr="00F31166">
        <w:rPr>
          <w:lang w:val="en-US"/>
        </w:rPr>
        <w:t xml:space="preserve"> </w:t>
      </w:r>
      <w:r>
        <w:rPr>
          <w:lang w:val="en-US"/>
        </w:rPr>
        <w:t>personal</w:t>
      </w:r>
      <w:r w:rsidRPr="00F31166">
        <w:rPr>
          <w:lang w:val="en-US"/>
        </w:rPr>
        <w:t xml:space="preserve"> </w:t>
      </w:r>
      <w:r>
        <w:rPr>
          <w:lang w:val="en-US"/>
        </w:rPr>
        <w:t>identity</w:t>
      </w:r>
      <w:r w:rsidRPr="00F31166">
        <w:rPr>
          <w:lang w:val="en-US"/>
        </w:rPr>
        <w:t xml:space="preserve"> </w:t>
      </w:r>
      <w:r>
        <w:rPr>
          <w:lang w:val="en-US"/>
        </w:rPr>
        <w:t>document</w:t>
      </w:r>
      <w:r w:rsidRPr="00F31166">
        <w:rPr>
          <w:lang w:val="en-US"/>
        </w:rPr>
        <w:t xml:space="preserve"> </w:t>
      </w:r>
      <w:r>
        <w:rPr>
          <w:lang w:val="en-US"/>
        </w:rPr>
        <w:t>as</w:t>
      </w:r>
      <w:r w:rsidRPr="00F31166">
        <w:rPr>
          <w:lang w:val="en-US"/>
        </w:rPr>
        <w:t xml:space="preserve"> </w:t>
      </w:r>
      <w:r>
        <w:rPr>
          <w:lang w:val="en-US"/>
        </w:rPr>
        <w:t>well</w:t>
      </w:r>
      <w:r w:rsidRPr="00F31166">
        <w:rPr>
          <w:lang w:val="en-US"/>
        </w:rPr>
        <w:t xml:space="preserve"> </w:t>
      </w:r>
      <w:r>
        <w:rPr>
          <w:lang w:val="en-US"/>
        </w:rPr>
        <w:t>as</w:t>
      </w:r>
      <w:r w:rsidRPr="00F31166">
        <w:rPr>
          <w:lang w:val="en-US"/>
        </w:rPr>
        <w:t xml:space="preserve"> </w:t>
      </w:r>
      <w:r>
        <w:rPr>
          <w:lang w:val="en-US"/>
        </w:rPr>
        <w:t>IIN</w:t>
      </w:r>
      <w:r w:rsidRPr="00F31166">
        <w:rPr>
          <w:lang w:val="en-US"/>
        </w:rPr>
        <w:t xml:space="preserve"> </w:t>
      </w:r>
      <w:r>
        <w:rPr>
          <w:lang w:val="en-US"/>
        </w:rPr>
        <w:t>of</w:t>
      </w:r>
      <w:r w:rsidRPr="00F31166">
        <w:rPr>
          <w:lang w:val="en-US"/>
        </w:rPr>
        <w:t xml:space="preserve"> </w:t>
      </w:r>
      <w:r>
        <w:rPr>
          <w:lang w:val="en-US"/>
        </w:rPr>
        <w:t>the</w:t>
      </w:r>
      <w:r w:rsidRPr="00F31166">
        <w:rPr>
          <w:lang w:val="en-US"/>
        </w:rPr>
        <w:t xml:space="preserve"> </w:t>
      </w:r>
      <w:r>
        <w:rPr>
          <w:lang w:val="en-US"/>
        </w:rPr>
        <w:t>Assured, Insured, Beneficiary</w:t>
      </w:r>
      <w:r w:rsidR="0095514F" w:rsidRPr="00F31166">
        <w:rPr>
          <w:lang w:val="en-US"/>
        </w:rPr>
        <w:t>;</w:t>
      </w:r>
    </w:p>
    <w:p w14:paraId="12AA9F65" w14:textId="7DA777B9" w:rsidR="0095514F" w:rsidRPr="004E0097" w:rsidRDefault="00F31166" w:rsidP="008F6B91">
      <w:pPr>
        <w:numPr>
          <w:ilvl w:val="0"/>
          <w:numId w:val="27"/>
        </w:numPr>
        <w:tabs>
          <w:tab w:val="left" w:pos="709"/>
        </w:tabs>
        <w:ind w:left="0" w:firstLine="284"/>
        <w:jc w:val="both"/>
        <w:rPr>
          <w:lang w:val="en-US"/>
        </w:rPr>
      </w:pPr>
      <w:r>
        <w:rPr>
          <w:lang w:val="en-US"/>
        </w:rPr>
        <w:t>hospital</w:t>
      </w:r>
      <w:r w:rsidRPr="004E0097">
        <w:rPr>
          <w:lang w:val="en-US"/>
        </w:rPr>
        <w:t xml:space="preserve"> </w:t>
      </w:r>
      <w:r>
        <w:rPr>
          <w:lang w:val="en-US"/>
        </w:rPr>
        <w:t>discharge</w:t>
      </w:r>
      <w:r w:rsidRPr="004E0097">
        <w:rPr>
          <w:lang w:val="en-US"/>
        </w:rPr>
        <w:t xml:space="preserve"> </w:t>
      </w:r>
      <w:r>
        <w:rPr>
          <w:lang w:val="en-US"/>
        </w:rPr>
        <w:t>report</w:t>
      </w:r>
      <w:r w:rsidRPr="004E0097">
        <w:rPr>
          <w:lang w:val="en-US"/>
        </w:rPr>
        <w:t xml:space="preserve"> </w:t>
      </w:r>
      <w:r>
        <w:rPr>
          <w:lang w:val="en-US"/>
        </w:rPr>
        <w:t>of</w:t>
      </w:r>
      <w:r w:rsidRPr="004E0097">
        <w:rPr>
          <w:lang w:val="en-US"/>
        </w:rPr>
        <w:t xml:space="preserve"> </w:t>
      </w:r>
      <w:r>
        <w:rPr>
          <w:lang w:val="en-US"/>
        </w:rPr>
        <w:t>the</w:t>
      </w:r>
      <w:r w:rsidRPr="004E0097">
        <w:rPr>
          <w:lang w:val="en-US"/>
        </w:rPr>
        <w:t xml:space="preserve"> </w:t>
      </w:r>
      <w:r>
        <w:rPr>
          <w:lang w:val="en-US"/>
        </w:rPr>
        <w:t>patient</w:t>
      </w:r>
      <w:r w:rsidRPr="004E0097">
        <w:rPr>
          <w:lang w:val="en-US"/>
        </w:rPr>
        <w:t xml:space="preserve"> </w:t>
      </w:r>
      <w:r>
        <w:rPr>
          <w:lang w:val="en-US"/>
        </w:rPr>
        <w:t>or</w:t>
      </w:r>
      <w:r w:rsidRPr="004E0097">
        <w:rPr>
          <w:lang w:val="en-US"/>
        </w:rPr>
        <w:t xml:space="preserve"> </w:t>
      </w:r>
      <w:r>
        <w:rPr>
          <w:lang w:val="en-US"/>
        </w:rPr>
        <w:t>excerpt</w:t>
      </w:r>
      <w:r w:rsidRPr="004E0097">
        <w:rPr>
          <w:lang w:val="en-US"/>
        </w:rPr>
        <w:t xml:space="preserve"> </w:t>
      </w:r>
      <w:r>
        <w:rPr>
          <w:lang w:val="en-US"/>
        </w:rPr>
        <w:t>from</w:t>
      </w:r>
      <w:r w:rsidRPr="004E0097">
        <w:rPr>
          <w:lang w:val="en-US"/>
        </w:rPr>
        <w:t xml:space="preserve"> </w:t>
      </w:r>
      <w:r>
        <w:rPr>
          <w:lang w:val="en-US"/>
        </w:rPr>
        <w:t>the</w:t>
      </w:r>
      <w:r w:rsidRPr="004E0097">
        <w:rPr>
          <w:lang w:val="en-US"/>
        </w:rPr>
        <w:t xml:space="preserve"> </w:t>
      </w:r>
      <w:r>
        <w:rPr>
          <w:lang w:val="en-US"/>
        </w:rPr>
        <w:t>medical</w:t>
      </w:r>
      <w:r w:rsidRPr="004E0097">
        <w:rPr>
          <w:lang w:val="en-US"/>
        </w:rPr>
        <w:t xml:space="preserve"> </w:t>
      </w:r>
      <w:r>
        <w:rPr>
          <w:lang w:val="en-US"/>
        </w:rPr>
        <w:t>records</w:t>
      </w:r>
      <w:r w:rsidRPr="004E0097">
        <w:rPr>
          <w:lang w:val="en-US"/>
        </w:rPr>
        <w:t xml:space="preserve">, </w:t>
      </w:r>
      <w:r w:rsidR="004E0097">
        <w:rPr>
          <w:lang w:val="en-US"/>
        </w:rPr>
        <w:t>medical certificate from trauma ward and other documents confirming medical assistance provided to the Insured and/or containing detailed description and character of the trauma with diagnosis sealed by the medical institution</w:t>
      </w:r>
      <w:r w:rsidR="003E1B1E" w:rsidRPr="004E0097">
        <w:rPr>
          <w:lang w:val="en-US"/>
        </w:rPr>
        <w:t>;</w:t>
      </w:r>
    </w:p>
    <w:p w14:paraId="4FF362D7" w14:textId="707D2EEA" w:rsidR="003E1B1E" w:rsidRPr="006D4DA7" w:rsidRDefault="004E0097" w:rsidP="008F6B91">
      <w:pPr>
        <w:numPr>
          <w:ilvl w:val="0"/>
          <w:numId w:val="27"/>
        </w:numPr>
        <w:tabs>
          <w:tab w:val="left" w:pos="709"/>
        </w:tabs>
        <w:ind w:left="0" w:firstLine="284"/>
        <w:jc w:val="both"/>
        <w:rPr>
          <w:lang w:val="en-US"/>
        </w:rPr>
      </w:pPr>
      <w:r>
        <w:rPr>
          <w:lang w:val="en-US"/>
        </w:rPr>
        <w:t>for</w:t>
      </w:r>
      <w:r w:rsidRPr="006D4DA7">
        <w:rPr>
          <w:lang w:val="en-US"/>
        </w:rPr>
        <w:t xml:space="preserve"> </w:t>
      </w:r>
      <w:r>
        <w:rPr>
          <w:lang w:val="en-US"/>
        </w:rPr>
        <w:t>the</w:t>
      </w:r>
      <w:r w:rsidRPr="006D4DA7">
        <w:rPr>
          <w:lang w:val="en-US"/>
        </w:rPr>
        <w:t xml:space="preserve"> </w:t>
      </w:r>
      <w:r w:rsidRPr="004E0097">
        <w:rPr>
          <w:lang w:val="en-US"/>
        </w:rPr>
        <w:t>Insured</w:t>
      </w:r>
      <w:r w:rsidRPr="006D4DA7">
        <w:rPr>
          <w:lang w:val="en-US"/>
        </w:rPr>
        <w:t xml:space="preserve"> </w:t>
      </w:r>
      <w:r>
        <w:rPr>
          <w:lang w:val="en-US"/>
        </w:rPr>
        <w:t>adult</w:t>
      </w:r>
      <w:r w:rsidRPr="006D4DA7">
        <w:rPr>
          <w:lang w:val="en-US"/>
        </w:rPr>
        <w:t xml:space="preserve"> </w:t>
      </w:r>
      <w:r w:rsidR="006D4DA7">
        <w:rPr>
          <w:lang w:val="en-US"/>
        </w:rPr>
        <w:t xml:space="preserve">– note </w:t>
      </w:r>
      <w:r w:rsidRPr="004E0097">
        <w:rPr>
          <w:lang w:val="en-US"/>
        </w:rPr>
        <w:t>or</w:t>
      </w:r>
      <w:r w:rsidRPr="006D4DA7">
        <w:rPr>
          <w:lang w:val="en-US"/>
        </w:rPr>
        <w:t xml:space="preserve"> </w:t>
      </w:r>
      <w:r w:rsidRPr="004E0097">
        <w:rPr>
          <w:lang w:val="en-US"/>
        </w:rPr>
        <w:t>certificate</w:t>
      </w:r>
      <w:r w:rsidRPr="006D4DA7">
        <w:rPr>
          <w:lang w:val="en-US"/>
        </w:rPr>
        <w:t xml:space="preserve"> </w:t>
      </w:r>
      <w:r w:rsidRPr="004E0097">
        <w:rPr>
          <w:lang w:val="en-US"/>
        </w:rPr>
        <w:t>of</w:t>
      </w:r>
      <w:r w:rsidRPr="006D4DA7">
        <w:rPr>
          <w:lang w:val="en-US"/>
        </w:rPr>
        <w:t xml:space="preserve"> </w:t>
      </w:r>
      <w:r w:rsidRPr="004E0097">
        <w:rPr>
          <w:lang w:val="en-US"/>
        </w:rPr>
        <w:t>temporary</w:t>
      </w:r>
      <w:r w:rsidRPr="006D4DA7">
        <w:rPr>
          <w:lang w:val="en-US"/>
        </w:rPr>
        <w:t xml:space="preserve"> </w:t>
      </w:r>
      <w:r w:rsidRPr="004E0097">
        <w:rPr>
          <w:lang w:val="en-US"/>
        </w:rPr>
        <w:t>disability</w:t>
      </w:r>
      <w:r w:rsidR="00C82CD0" w:rsidRPr="006D4DA7">
        <w:rPr>
          <w:lang w:val="en-US"/>
        </w:rPr>
        <w:t>;</w:t>
      </w:r>
      <w:r w:rsidR="003E1B1E" w:rsidRPr="006D4DA7">
        <w:rPr>
          <w:lang w:val="en-US"/>
        </w:rPr>
        <w:t xml:space="preserve"> </w:t>
      </w:r>
    </w:p>
    <w:p w14:paraId="26007287" w14:textId="33AAFECC" w:rsidR="0095514F" w:rsidRPr="006D4DA7" w:rsidRDefault="006D4DA7" w:rsidP="008F6B91">
      <w:pPr>
        <w:numPr>
          <w:ilvl w:val="0"/>
          <w:numId w:val="27"/>
        </w:numPr>
        <w:tabs>
          <w:tab w:val="left" w:pos="709"/>
        </w:tabs>
        <w:ind w:left="0" w:firstLine="284"/>
        <w:jc w:val="both"/>
        <w:rPr>
          <w:lang w:val="en-US"/>
        </w:rPr>
      </w:pPr>
      <w:r>
        <w:rPr>
          <w:lang w:val="en-US"/>
        </w:rPr>
        <w:t>for</w:t>
      </w:r>
      <w:r w:rsidRPr="006D4DA7">
        <w:rPr>
          <w:lang w:val="en-US"/>
        </w:rPr>
        <w:t xml:space="preserve"> </w:t>
      </w:r>
      <w:r>
        <w:rPr>
          <w:lang w:val="en-US"/>
        </w:rPr>
        <w:t>the</w:t>
      </w:r>
      <w:r w:rsidRPr="006D4DA7">
        <w:rPr>
          <w:lang w:val="en-US"/>
        </w:rPr>
        <w:t xml:space="preserve"> </w:t>
      </w:r>
      <w:r>
        <w:rPr>
          <w:lang w:val="en-US"/>
        </w:rPr>
        <w:t>Insured</w:t>
      </w:r>
      <w:r w:rsidRPr="006D4DA7">
        <w:rPr>
          <w:lang w:val="en-US"/>
        </w:rPr>
        <w:t xml:space="preserve"> </w:t>
      </w:r>
      <w:r>
        <w:rPr>
          <w:lang w:val="en-US"/>
        </w:rPr>
        <w:t>minors</w:t>
      </w:r>
      <w:r w:rsidRPr="006D4DA7">
        <w:rPr>
          <w:lang w:val="en-US"/>
        </w:rPr>
        <w:t xml:space="preserve"> – </w:t>
      </w:r>
      <w:r>
        <w:rPr>
          <w:lang w:val="en-US"/>
        </w:rPr>
        <w:t>certificate</w:t>
      </w:r>
      <w:r w:rsidRPr="006D4DA7">
        <w:rPr>
          <w:lang w:val="en-US"/>
        </w:rPr>
        <w:t xml:space="preserve"> </w:t>
      </w:r>
      <w:r>
        <w:rPr>
          <w:lang w:val="en-US"/>
        </w:rPr>
        <w:t>on</w:t>
      </w:r>
      <w:r w:rsidRPr="006D4DA7">
        <w:rPr>
          <w:lang w:val="en-US"/>
        </w:rPr>
        <w:t xml:space="preserve"> </w:t>
      </w:r>
      <w:r>
        <w:rPr>
          <w:lang w:val="en-US"/>
        </w:rPr>
        <w:t>hospital</w:t>
      </w:r>
      <w:r w:rsidRPr="006D4DA7">
        <w:rPr>
          <w:lang w:val="en-US"/>
        </w:rPr>
        <w:t xml:space="preserve"> </w:t>
      </w:r>
      <w:r>
        <w:rPr>
          <w:lang w:val="en-US"/>
        </w:rPr>
        <w:t>or</w:t>
      </w:r>
      <w:r w:rsidRPr="006D4DA7">
        <w:rPr>
          <w:lang w:val="en-US"/>
        </w:rPr>
        <w:t xml:space="preserve"> </w:t>
      </w:r>
      <w:r>
        <w:rPr>
          <w:lang w:val="en-US"/>
        </w:rPr>
        <w:t>outpatient</w:t>
      </w:r>
      <w:r w:rsidRPr="006D4DA7">
        <w:rPr>
          <w:lang w:val="en-US"/>
        </w:rPr>
        <w:t xml:space="preserve"> </w:t>
      </w:r>
      <w:r>
        <w:rPr>
          <w:lang w:val="en-US"/>
        </w:rPr>
        <w:t>treatment</w:t>
      </w:r>
      <w:r w:rsidRPr="006D4DA7">
        <w:rPr>
          <w:lang w:val="en-US"/>
        </w:rPr>
        <w:t xml:space="preserve"> </w:t>
      </w:r>
      <w:r>
        <w:rPr>
          <w:lang w:val="en-US"/>
        </w:rPr>
        <w:t>of</w:t>
      </w:r>
      <w:r w:rsidRPr="006D4DA7">
        <w:rPr>
          <w:lang w:val="en-US"/>
        </w:rPr>
        <w:t xml:space="preserve"> </w:t>
      </w:r>
      <w:r>
        <w:rPr>
          <w:lang w:val="en-US"/>
        </w:rPr>
        <w:t>the</w:t>
      </w:r>
      <w:r w:rsidRPr="006D4DA7">
        <w:rPr>
          <w:lang w:val="en-US"/>
        </w:rPr>
        <w:t xml:space="preserve"> </w:t>
      </w:r>
      <w:r>
        <w:rPr>
          <w:lang w:val="en-US"/>
        </w:rPr>
        <w:t>minor</w:t>
      </w:r>
      <w:r w:rsidRPr="006D4DA7">
        <w:rPr>
          <w:lang w:val="en-US"/>
        </w:rPr>
        <w:t xml:space="preserve"> </w:t>
      </w:r>
      <w:r>
        <w:rPr>
          <w:lang w:val="en-US"/>
        </w:rPr>
        <w:t>child</w:t>
      </w:r>
      <w:r w:rsidRPr="006D4DA7">
        <w:rPr>
          <w:lang w:val="en-US"/>
        </w:rPr>
        <w:t xml:space="preserve"> </w:t>
      </w:r>
      <w:r>
        <w:rPr>
          <w:lang w:val="en-US"/>
        </w:rPr>
        <w:t>sealed</w:t>
      </w:r>
      <w:r w:rsidRPr="006D4DA7">
        <w:rPr>
          <w:lang w:val="en-US"/>
        </w:rPr>
        <w:t xml:space="preserve"> </w:t>
      </w:r>
      <w:r>
        <w:rPr>
          <w:lang w:val="en-US"/>
        </w:rPr>
        <w:t>by</w:t>
      </w:r>
      <w:r w:rsidRPr="006D4DA7">
        <w:rPr>
          <w:lang w:val="en-US"/>
        </w:rPr>
        <w:t xml:space="preserve"> </w:t>
      </w:r>
      <w:r>
        <w:rPr>
          <w:lang w:val="en-US"/>
        </w:rPr>
        <w:t>the</w:t>
      </w:r>
      <w:r w:rsidRPr="006D4DA7">
        <w:rPr>
          <w:lang w:val="en-US"/>
        </w:rPr>
        <w:t xml:space="preserve"> </w:t>
      </w:r>
      <w:r>
        <w:rPr>
          <w:lang w:val="en-US"/>
        </w:rPr>
        <w:t>medical</w:t>
      </w:r>
      <w:r w:rsidRPr="006D4DA7">
        <w:rPr>
          <w:lang w:val="en-US"/>
        </w:rPr>
        <w:t xml:space="preserve"> </w:t>
      </w:r>
      <w:r>
        <w:rPr>
          <w:lang w:val="en-US"/>
        </w:rPr>
        <w:t>institution</w:t>
      </w:r>
      <w:r w:rsidRPr="006D4DA7">
        <w:rPr>
          <w:lang w:val="en-US"/>
        </w:rPr>
        <w:t xml:space="preserve"> </w:t>
      </w:r>
      <w:r>
        <w:rPr>
          <w:lang w:val="en-US"/>
        </w:rPr>
        <w:t>and</w:t>
      </w:r>
      <w:r w:rsidRPr="006D4DA7">
        <w:rPr>
          <w:lang w:val="en-US"/>
        </w:rPr>
        <w:t xml:space="preserve"> </w:t>
      </w:r>
      <w:r>
        <w:rPr>
          <w:lang w:val="en-US"/>
        </w:rPr>
        <w:t>signed</w:t>
      </w:r>
      <w:r w:rsidRPr="006D4DA7">
        <w:rPr>
          <w:lang w:val="en-US"/>
        </w:rPr>
        <w:t xml:space="preserve"> </w:t>
      </w:r>
      <w:r>
        <w:rPr>
          <w:lang w:val="en-US"/>
        </w:rPr>
        <w:t>by</w:t>
      </w:r>
      <w:r w:rsidRPr="006D4DA7">
        <w:rPr>
          <w:lang w:val="en-US"/>
        </w:rPr>
        <w:t xml:space="preserve"> </w:t>
      </w:r>
      <w:r>
        <w:rPr>
          <w:lang w:val="en-US"/>
        </w:rPr>
        <w:t>attending</w:t>
      </w:r>
      <w:r w:rsidRPr="006D4DA7">
        <w:rPr>
          <w:lang w:val="en-US"/>
        </w:rPr>
        <w:t xml:space="preserve"> </w:t>
      </w:r>
      <w:r>
        <w:rPr>
          <w:lang w:val="en-US"/>
        </w:rPr>
        <w:t>doctor</w:t>
      </w:r>
      <w:r w:rsidRPr="006D4DA7">
        <w:rPr>
          <w:lang w:val="en-US"/>
        </w:rPr>
        <w:t xml:space="preserve">, </w:t>
      </w:r>
      <w:r>
        <w:rPr>
          <w:lang w:val="en-US"/>
        </w:rPr>
        <w:t>sick</w:t>
      </w:r>
      <w:r w:rsidRPr="006D4DA7">
        <w:rPr>
          <w:lang w:val="en-US"/>
        </w:rPr>
        <w:t xml:space="preserve"> </w:t>
      </w:r>
      <w:r>
        <w:rPr>
          <w:lang w:val="en-US"/>
        </w:rPr>
        <w:t>leave</w:t>
      </w:r>
      <w:r w:rsidRPr="006D4DA7">
        <w:rPr>
          <w:lang w:val="en-US"/>
        </w:rPr>
        <w:t xml:space="preserve"> </w:t>
      </w:r>
      <w:r>
        <w:rPr>
          <w:lang w:val="en-US"/>
        </w:rPr>
        <w:t>list issued for the parent or patron taking care of the minor (if any)</w:t>
      </w:r>
      <w:r w:rsidR="0095514F" w:rsidRPr="006D4DA7">
        <w:rPr>
          <w:lang w:val="en-US"/>
        </w:rPr>
        <w:t>;</w:t>
      </w:r>
    </w:p>
    <w:p w14:paraId="402889CA" w14:textId="753FCF9B" w:rsidR="00C90345" w:rsidRPr="006D4DA7" w:rsidRDefault="006D4DA7" w:rsidP="008F6B91">
      <w:pPr>
        <w:numPr>
          <w:ilvl w:val="0"/>
          <w:numId w:val="27"/>
        </w:numPr>
        <w:tabs>
          <w:tab w:val="left" w:pos="709"/>
        </w:tabs>
        <w:ind w:left="0" w:firstLine="284"/>
        <w:jc w:val="both"/>
        <w:rPr>
          <w:lang w:val="en-US"/>
        </w:rPr>
      </w:pPr>
      <w:r w:rsidRPr="006D4DA7">
        <w:rPr>
          <w:lang w:val="en-US"/>
        </w:rPr>
        <w:t>documents or copies of documents seal</w:t>
      </w:r>
      <w:r>
        <w:rPr>
          <w:lang w:val="en-US"/>
        </w:rPr>
        <w:t>ed</w:t>
      </w:r>
      <w:r w:rsidRPr="006D4DA7">
        <w:rPr>
          <w:lang w:val="en-US"/>
        </w:rPr>
        <w:t xml:space="preserve"> </w:t>
      </w:r>
      <w:r>
        <w:rPr>
          <w:lang w:val="en-US"/>
        </w:rPr>
        <w:t xml:space="preserve">by </w:t>
      </w:r>
      <w:r w:rsidRPr="006D4DA7">
        <w:rPr>
          <w:lang w:val="en-US"/>
        </w:rPr>
        <w:t xml:space="preserve">the </w:t>
      </w:r>
      <w:r>
        <w:rPr>
          <w:lang w:val="en-US"/>
        </w:rPr>
        <w:t xml:space="preserve">respective authority </w:t>
      </w:r>
      <w:r w:rsidRPr="006D4DA7">
        <w:rPr>
          <w:lang w:val="en-US"/>
        </w:rPr>
        <w:t xml:space="preserve">(organization), </w:t>
      </w:r>
      <w:r w:rsidR="00187D31">
        <w:rPr>
          <w:lang w:val="en-US"/>
        </w:rPr>
        <w:t xml:space="preserve">issued by </w:t>
      </w:r>
      <w:r w:rsidRPr="006D4DA7">
        <w:rPr>
          <w:lang w:val="en-US"/>
        </w:rPr>
        <w:t xml:space="preserve">the </w:t>
      </w:r>
      <w:r w:rsidR="00187D31">
        <w:rPr>
          <w:lang w:val="en-US"/>
        </w:rPr>
        <w:t xml:space="preserve">respective authorities </w:t>
      </w:r>
      <w:r w:rsidRPr="006D4DA7">
        <w:rPr>
          <w:lang w:val="en-US"/>
        </w:rPr>
        <w:t xml:space="preserve">and organizations, based on their competence, confirming occurrence of the insured event and amount of damage caused </w:t>
      </w:r>
      <w:r w:rsidR="00187D31">
        <w:rPr>
          <w:lang w:val="en-US"/>
        </w:rPr>
        <w:t xml:space="preserve">to </w:t>
      </w:r>
      <w:r w:rsidRPr="006D4DA7">
        <w:rPr>
          <w:lang w:val="en-US"/>
        </w:rPr>
        <w:t>the Insured</w:t>
      </w:r>
      <w:r w:rsidR="00C90345" w:rsidRPr="006D4DA7">
        <w:rPr>
          <w:lang w:val="en-US"/>
        </w:rPr>
        <w:t>;</w:t>
      </w:r>
    </w:p>
    <w:p w14:paraId="4F8D7D9D" w14:textId="592D69D2" w:rsidR="0095514F" w:rsidRPr="00187D31" w:rsidRDefault="00187D31" w:rsidP="008F6B91">
      <w:pPr>
        <w:numPr>
          <w:ilvl w:val="0"/>
          <w:numId w:val="27"/>
        </w:numPr>
        <w:tabs>
          <w:tab w:val="left" w:pos="709"/>
        </w:tabs>
        <w:ind w:left="0" w:firstLine="284"/>
        <w:jc w:val="both"/>
        <w:rPr>
          <w:lang w:val="en-US"/>
        </w:rPr>
      </w:pPr>
      <w:r w:rsidRPr="00D82895">
        <w:rPr>
          <w:lang w:val="en-US"/>
        </w:rPr>
        <w:t>Banking</w:t>
      </w:r>
      <w:r w:rsidRPr="00187D31">
        <w:rPr>
          <w:lang w:val="en-US"/>
        </w:rPr>
        <w:t xml:space="preserve"> </w:t>
      </w:r>
      <w:r w:rsidRPr="00D82895">
        <w:rPr>
          <w:lang w:val="en-US"/>
        </w:rPr>
        <w:t>details</w:t>
      </w:r>
      <w:r w:rsidRPr="00187D31">
        <w:rPr>
          <w:lang w:val="en-US"/>
        </w:rPr>
        <w:t xml:space="preserve"> </w:t>
      </w:r>
      <w:r w:rsidRPr="00D82895">
        <w:rPr>
          <w:lang w:val="en-US"/>
        </w:rPr>
        <w:t>of</w:t>
      </w:r>
      <w:r w:rsidRPr="00187D31">
        <w:rPr>
          <w:lang w:val="en-US"/>
        </w:rPr>
        <w:t xml:space="preserve"> </w:t>
      </w:r>
      <w:r w:rsidRPr="00D82895">
        <w:rPr>
          <w:lang w:val="en-US"/>
        </w:rPr>
        <w:t>the</w:t>
      </w:r>
      <w:r w:rsidRPr="00187D31">
        <w:rPr>
          <w:lang w:val="en-US"/>
        </w:rPr>
        <w:t xml:space="preserve"> </w:t>
      </w:r>
      <w:r w:rsidRPr="00D82895">
        <w:rPr>
          <w:lang w:val="en-US"/>
        </w:rPr>
        <w:t>Beneficiary</w:t>
      </w:r>
      <w:r w:rsidRPr="00187D31">
        <w:rPr>
          <w:lang w:val="en-US"/>
        </w:rPr>
        <w:t xml:space="preserve"> </w:t>
      </w:r>
      <w:r>
        <w:rPr>
          <w:lang w:val="en-US"/>
        </w:rPr>
        <w:t>for</w:t>
      </w:r>
      <w:r w:rsidRPr="00187D31">
        <w:rPr>
          <w:lang w:val="en-US"/>
        </w:rPr>
        <w:t xml:space="preserve"> </w:t>
      </w:r>
      <w:r>
        <w:rPr>
          <w:lang w:val="en-US"/>
        </w:rPr>
        <w:t>transfer</w:t>
      </w:r>
      <w:r w:rsidRPr="00187D31">
        <w:rPr>
          <w:lang w:val="en-US"/>
        </w:rPr>
        <w:t xml:space="preserve"> </w:t>
      </w:r>
      <w:r>
        <w:rPr>
          <w:lang w:val="en-US"/>
        </w:rPr>
        <w:t>of</w:t>
      </w:r>
      <w:r w:rsidRPr="00187D31">
        <w:rPr>
          <w:lang w:val="en-US"/>
        </w:rPr>
        <w:t xml:space="preserve"> </w:t>
      </w:r>
      <w:r>
        <w:rPr>
          <w:lang w:val="en-US"/>
        </w:rPr>
        <w:t>the insurance benefit</w:t>
      </w:r>
      <w:r w:rsidR="0095514F" w:rsidRPr="00187D31">
        <w:rPr>
          <w:lang w:val="en-US"/>
        </w:rPr>
        <w:t>.</w:t>
      </w:r>
    </w:p>
    <w:p w14:paraId="06B4E47D" w14:textId="48A857A5" w:rsidR="00C82CD0" w:rsidRPr="00803AB3" w:rsidRDefault="00803AB3" w:rsidP="008F6B91">
      <w:pPr>
        <w:pStyle w:val="a0"/>
        <w:numPr>
          <w:ilvl w:val="0"/>
          <w:numId w:val="79"/>
        </w:numPr>
        <w:tabs>
          <w:tab w:val="left" w:pos="709"/>
        </w:tabs>
        <w:ind w:left="0" w:firstLine="284"/>
        <w:rPr>
          <w:lang w:val="en-US"/>
        </w:rPr>
      </w:pPr>
      <w:r>
        <w:rPr>
          <w:rFonts w:cs="Times New Roman"/>
          <w:lang w:val="en-US"/>
        </w:rPr>
        <w:t>Unless</w:t>
      </w:r>
      <w:r w:rsidRPr="007D496A">
        <w:rPr>
          <w:rFonts w:cs="Times New Roman"/>
          <w:lang w:val="en-US"/>
        </w:rPr>
        <w:t xml:space="preserve"> </w:t>
      </w:r>
      <w:r>
        <w:rPr>
          <w:rFonts w:cs="Times New Roman"/>
          <w:lang w:val="en-US"/>
        </w:rPr>
        <w:t>otherwise</w:t>
      </w:r>
      <w:r w:rsidRPr="007D496A">
        <w:rPr>
          <w:rFonts w:cs="Times New Roman"/>
          <w:lang w:val="en-US"/>
        </w:rPr>
        <w:t xml:space="preserve"> </w:t>
      </w:r>
      <w:r>
        <w:rPr>
          <w:rFonts w:cs="Times New Roman"/>
          <w:lang w:val="en-US"/>
        </w:rPr>
        <w:t>provided</w:t>
      </w:r>
      <w:r w:rsidRPr="007D496A">
        <w:rPr>
          <w:rFonts w:cs="Times New Roman"/>
          <w:lang w:val="en-US"/>
        </w:rPr>
        <w:t xml:space="preserve"> </w:t>
      </w:r>
      <w:r>
        <w:rPr>
          <w:rFonts w:cs="Times New Roman"/>
          <w:lang w:val="en-US"/>
        </w:rPr>
        <w:t>by</w:t>
      </w:r>
      <w:r w:rsidRPr="007D496A">
        <w:rPr>
          <w:rFonts w:cs="Times New Roman"/>
          <w:lang w:val="en-US"/>
        </w:rPr>
        <w:t xml:space="preserve"> </w:t>
      </w:r>
      <w:r>
        <w:rPr>
          <w:rFonts w:cs="Times New Roman"/>
          <w:lang w:val="en-US"/>
        </w:rPr>
        <w:t>the</w:t>
      </w:r>
      <w:r w:rsidRPr="007D496A">
        <w:rPr>
          <w:rFonts w:cs="Times New Roman"/>
          <w:lang w:val="en-US"/>
        </w:rPr>
        <w:t xml:space="preserve"> </w:t>
      </w:r>
      <w:r>
        <w:rPr>
          <w:rFonts w:cs="Times New Roman"/>
          <w:lang w:val="en-US"/>
        </w:rPr>
        <w:t>Insurance</w:t>
      </w:r>
      <w:r w:rsidRPr="007D496A">
        <w:rPr>
          <w:rFonts w:cs="Times New Roman"/>
          <w:lang w:val="en-US"/>
        </w:rPr>
        <w:t xml:space="preserve"> </w:t>
      </w:r>
      <w:r>
        <w:rPr>
          <w:rFonts w:cs="Times New Roman"/>
          <w:lang w:val="en-US"/>
        </w:rPr>
        <w:t>Agreement</w:t>
      </w:r>
      <w:r w:rsidRPr="007D496A">
        <w:rPr>
          <w:rFonts w:cs="Times New Roman"/>
          <w:lang w:val="en-US"/>
        </w:rPr>
        <w:t xml:space="preserve">, </w:t>
      </w:r>
      <w:r>
        <w:rPr>
          <w:rFonts w:cs="Times New Roman"/>
          <w:lang w:val="en-US"/>
        </w:rPr>
        <w:t>the</w:t>
      </w:r>
      <w:r w:rsidRPr="007D496A">
        <w:rPr>
          <w:rFonts w:cs="Times New Roman"/>
          <w:lang w:val="en-US"/>
        </w:rPr>
        <w:t xml:space="preserve"> </w:t>
      </w:r>
      <w:r>
        <w:rPr>
          <w:rFonts w:cs="Times New Roman"/>
          <w:lang w:val="en-US"/>
        </w:rPr>
        <w:t>following</w:t>
      </w:r>
      <w:r w:rsidRPr="007D496A">
        <w:rPr>
          <w:rFonts w:cs="Times New Roman"/>
          <w:lang w:val="en-US"/>
        </w:rPr>
        <w:t xml:space="preserve"> </w:t>
      </w:r>
      <w:r>
        <w:rPr>
          <w:rFonts w:cs="Times New Roman"/>
          <w:lang w:val="en-US"/>
        </w:rPr>
        <w:t>documents</w:t>
      </w:r>
      <w:r w:rsidRPr="007D496A">
        <w:rPr>
          <w:rFonts w:cs="Times New Roman"/>
          <w:lang w:val="en-US"/>
        </w:rPr>
        <w:t xml:space="preserve"> </w:t>
      </w:r>
      <w:r>
        <w:rPr>
          <w:rFonts w:cs="Times New Roman"/>
          <w:lang w:val="en-US"/>
        </w:rPr>
        <w:t>shall be enclosed to the application for insurance benefit in the event of permanent disfunctions of the body that caused vital limitations, trauma resulting in disability</w:t>
      </w:r>
      <w:r w:rsidR="00C82CD0" w:rsidRPr="00803AB3">
        <w:rPr>
          <w:lang w:val="en-US"/>
        </w:rPr>
        <w:t>:</w:t>
      </w:r>
    </w:p>
    <w:p w14:paraId="58707CD1" w14:textId="5B843578" w:rsidR="00C82CD0" w:rsidRPr="00803AB3" w:rsidRDefault="00803AB3" w:rsidP="008F6B91">
      <w:pPr>
        <w:pStyle w:val="a0"/>
        <w:numPr>
          <w:ilvl w:val="0"/>
          <w:numId w:val="75"/>
        </w:numPr>
        <w:tabs>
          <w:tab w:val="left" w:pos="709"/>
        </w:tabs>
        <w:ind w:left="0" w:firstLine="284"/>
        <w:rPr>
          <w:lang w:val="en-US"/>
        </w:rPr>
      </w:pPr>
      <w:r w:rsidRPr="00350795">
        <w:rPr>
          <w:lang w:val="en-US"/>
        </w:rPr>
        <w:t>copy of the Insurance Agreement (its duplicate</w:t>
      </w:r>
      <w:r>
        <w:rPr>
          <w:lang w:val="en-US"/>
        </w:rPr>
        <w:t>)</w:t>
      </w:r>
      <w:r w:rsidR="00C82CD0" w:rsidRPr="00803AB3">
        <w:rPr>
          <w:lang w:val="en-US"/>
        </w:rPr>
        <w:t>;</w:t>
      </w:r>
    </w:p>
    <w:p w14:paraId="484F4226" w14:textId="4BF1407D" w:rsidR="00C82CD0" w:rsidRPr="00803AB3" w:rsidRDefault="00803AB3" w:rsidP="008F6B91">
      <w:pPr>
        <w:pStyle w:val="a0"/>
        <w:numPr>
          <w:ilvl w:val="0"/>
          <w:numId w:val="75"/>
        </w:numPr>
        <w:tabs>
          <w:tab w:val="left" w:pos="709"/>
        </w:tabs>
        <w:ind w:left="0" w:firstLine="284"/>
        <w:rPr>
          <w:lang w:val="en-US"/>
        </w:rPr>
      </w:pPr>
      <w:r>
        <w:rPr>
          <w:lang w:val="en-US"/>
        </w:rPr>
        <w:t>copy</w:t>
      </w:r>
      <w:r w:rsidRPr="00F31166">
        <w:rPr>
          <w:lang w:val="en-US"/>
        </w:rPr>
        <w:t xml:space="preserve"> </w:t>
      </w:r>
      <w:r>
        <w:rPr>
          <w:lang w:val="en-US"/>
        </w:rPr>
        <w:t>of</w:t>
      </w:r>
      <w:r w:rsidRPr="00F31166">
        <w:rPr>
          <w:lang w:val="en-US"/>
        </w:rPr>
        <w:t xml:space="preserve"> </w:t>
      </w:r>
      <w:r>
        <w:rPr>
          <w:lang w:val="en-US"/>
        </w:rPr>
        <w:t>personal</w:t>
      </w:r>
      <w:r w:rsidRPr="00F31166">
        <w:rPr>
          <w:lang w:val="en-US"/>
        </w:rPr>
        <w:t xml:space="preserve"> </w:t>
      </w:r>
      <w:r>
        <w:rPr>
          <w:lang w:val="en-US"/>
        </w:rPr>
        <w:t>identity</w:t>
      </w:r>
      <w:r w:rsidRPr="00F31166">
        <w:rPr>
          <w:lang w:val="en-US"/>
        </w:rPr>
        <w:t xml:space="preserve"> </w:t>
      </w:r>
      <w:r>
        <w:rPr>
          <w:lang w:val="en-US"/>
        </w:rPr>
        <w:t>document</w:t>
      </w:r>
      <w:r w:rsidRPr="00F31166">
        <w:rPr>
          <w:lang w:val="en-US"/>
        </w:rPr>
        <w:t xml:space="preserve"> </w:t>
      </w:r>
      <w:r>
        <w:rPr>
          <w:lang w:val="en-US"/>
        </w:rPr>
        <w:t>as</w:t>
      </w:r>
      <w:r w:rsidRPr="00F31166">
        <w:rPr>
          <w:lang w:val="en-US"/>
        </w:rPr>
        <w:t xml:space="preserve"> </w:t>
      </w:r>
      <w:r>
        <w:rPr>
          <w:lang w:val="en-US"/>
        </w:rPr>
        <w:t>well</w:t>
      </w:r>
      <w:r w:rsidRPr="00F31166">
        <w:rPr>
          <w:lang w:val="en-US"/>
        </w:rPr>
        <w:t xml:space="preserve"> </w:t>
      </w:r>
      <w:r>
        <w:rPr>
          <w:lang w:val="en-US"/>
        </w:rPr>
        <w:t>as</w:t>
      </w:r>
      <w:r w:rsidRPr="00F31166">
        <w:rPr>
          <w:lang w:val="en-US"/>
        </w:rPr>
        <w:t xml:space="preserve"> </w:t>
      </w:r>
      <w:r>
        <w:rPr>
          <w:lang w:val="en-US"/>
        </w:rPr>
        <w:t>IIN</w:t>
      </w:r>
      <w:r w:rsidRPr="00F31166">
        <w:rPr>
          <w:lang w:val="en-US"/>
        </w:rPr>
        <w:t xml:space="preserve"> </w:t>
      </w:r>
      <w:r>
        <w:rPr>
          <w:lang w:val="en-US"/>
        </w:rPr>
        <w:t>of</w:t>
      </w:r>
      <w:r w:rsidRPr="00F31166">
        <w:rPr>
          <w:lang w:val="en-US"/>
        </w:rPr>
        <w:t xml:space="preserve"> </w:t>
      </w:r>
      <w:r>
        <w:rPr>
          <w:lang w:val="en-US"/>
        </w:rPr>
        <w:t>the</w:t>
      </w:r>
      <w:r w:rsidRPr="00F31166">
        <w:rPr>
          <w:lang w:val="en-US"/>
        </w:rPr>
        <w:t xml:space="preserve"> </w:t>
      </w:r>
      <w:r>
        <w:rPr>
          <w:lang w:val="en-US"/>
        </w:rPr>
        <w:t>Assured, Insured, Beneficiary</w:t>
      </w:r>
      <w:r w:rsidR="00C82CD0" w:rsidRPr="00803AB3">
        <w:rPr>
          <w:lang w:val="en-US"/>
        </w:rPr>
        <w:t>;</w:t>
      </w:r>
    </w:p>
    <w:p w14:paraId="20A7D203" w14:textId="69D2AAAB" w:rsidR="00C82CD0" w:rsidRPr="00527414" w:rsidRDefault="00803AB3" w:rsidP="008F6B91">
      <w:pPr>
        <w:pStyle w:val="a0"/>
        <w:numPr>
          <w:ilvl w:val="0"/>
          <w:numId w:val="75"/>
        </w:numPr>
        <w:tabs>
          <w:tab w:val="left" w:pos="709"/>
        </w:tabs>
        <w:ind w:left="0" w:firstLine="284"/>
        <w:rPr>
          <w:lang w:val="en-US"/>
        </w:rPr>
      </w:pPr>
      <w:r>
        <w:rPr>
          <w:lang w:val="en-US"/>
        </w:rPr>
        <w:t>hospital</w:t>
      </w:r>
      <w:r w:rsidRPr="004E0097">
        <w:rPr>
          <w:lang w:val="en-US"/>
        </w:rPr>
        <w:t xml:space="preserve"> </w:t>
      </w:r>
      <w:r>
        <w:rPr>
          <w:lang w:val="en-US"/>
        </w:rPr>
        <w:t>discharge</w:t>
      </w:r>
      <w:r w:rsidRPr="004E0097">
        <w:rPr>
          <w:lang w:val="en-US"/>
        </w:rPr>
        <w:t xml:space="preserve"> </w:t>
      </w:r>
      <w:r>
        <w:rPr>
          <w:lang w:val="en-US"/>
        </w:rPr>
        <w:t>report</w:t>
      </w:r>
      <w:r w:rsidRPr="004E0097">
        <w:rPr>
          <w:lang w:val="en-US"/>
        </w:rPr>
        <w:t xml:space="preserve"> </w:t>
      </w:r>
      <w:r>
        <w:rPr>
          <w:lang w:val="en-US"/>
        </w:rPr>
        <w:t>of</w:t>
      </w:r>
      <w:r w:rsidRPr="004E0097">
        <w:rPr>
          <w:lang w:val="en-US"/>
        </w:rPr>
        <w:t xml:space="preserve"> </w:t>
      </w:r>
      <w:r>
        <w:rPr>
          <w:lang w:val="en-US"/>
        </w:rPr>
        <w:t>the</w:t>
      </w:r>
      <w:r w:rsidRPr="004E0097">
        <w:rPr>
          <w:lang w:val="en-US"/>
        </w:rPr>
        <w:t xml:space="preserve"> </w:t>
      </w:r>
      <w:r>
        <w:rPr>
          <w:lang w:val="en-US"/>
        </w:rPr>
        <w:t>patient</w:t>
      </w:r>
      <w:r w:rsidRPr="004E0097">
        <w:rPr>
          <w:lang w:val="en-US"/>
        </w:rPr>
        <w:t xml:space="preserve"> </w:t>
      </w:r>
      <w:r>
        <w:rPr>
          <w:lang w:val="en-US"/>
        </w:rPr>
        <w:t>or</w:t>
      </w:r>
      <w:r w:rsidRPr="004E0097">
        <w:rPr>
          <w:lang w:val="en-US"/>
        </w:rPr>
        <w:t xml:space="preserve"> </w:t>
      </w:r>
      <w:r>
        <w:rPr>
          <w:lang w:val="en-US"/>
        </w:rPr>
        <w:t>excerpt</w:t>
      </w:r>
      <w:r w:rsidRPr="004E0097">
        <w:rPr>
          <w:lang w:val="en-US"/>
        </w:rPr>
        <w:t xml:space="preserve"> </w:t>
      </w:r>
      <w:r>
        <w:rPr>
          <w:lang w:val="en-US"/>
        </w:rPr>
        <w:t>from</w:t>
      </w:r>
      <w:r w:rsidRPr="004E0097">
        <w:rPr>
          <w:lang w:val="en-US"/>
        </w:rPr>
        <w:t xml:space="preserve"> </w:t>
      </w:r>
      <w:r>
        <w:rPr>
          <w:lang w:val="en-US"/>
        </w:rPr>
        <w:t>the</w:t>
      </w:r>
      <w:r w:rsidRPr="004E0097">
        <w:rPr>
          <w:lang w:val="en-US"/>
        </w:rPr>
        <w:t xml:space="preserve"> </w:t>
      </w:r>
      <w:r>
        <w:rPr>
          <w:lang w:val="en-US"/>
        </w:rPr>
        <w:t>medical</w:t>
      </w:r>
      <w:r w:rsidRPr="004E0097">
        <w:rPr>
          <w:lang w:val="en-US"/>
        </w:rPr>
        <w:t xml:space="preserve"> </w:t>
      </w:r>
      <w:r>
        <w:rPr>
          <w:lang w:val="en-US"/>
        </w:rPr>
        <w:t>records</w:t>
      </w:r>
      <w:r w:rsidRPr="004E0097">
        <w:rPr>
          <w:lang w:val="en-US"/>
        </w:rPr>
        <w:t xml:space="preserve">, </w:t>
      </w:r>
      <w:r>
        <w:rPr>
          <w:lang w:val="en-US"/>
        </w:rPr>
        <w:t xml:space="preserve">medical certificate from trauma ward and other documents confirming medical assistance provided to the Insured and/or containing detailed description and character of the trauma with diagnosis </w:t>
      </w:r>
      <w:r w:rsidR="00527414">
        <w:rPr>
          <w:lang w:val="en-US"/>
        </w:rPr>
        <w:t xml:space="preserve">that resulted in assignment of disability </w:t>
      </w:r>
      <w:r>
        <w:rPr>
          <w:lang w:val="en-US"/>
        </w:rPr>
        <w:t>sealed by the medical institution</w:t>
      </w:r>
      <w:r w:rsidR="00C82CD0" w:rsidRPr="00527414">
        <w:rPr>
          <w:lang w:val="en-US"/>
        </w:rPr>
        <w:t>;</w:t>
      </w:r>
    </w:p>
    <w:p w14:paraId="3006ABE8" w14:textId="10AA06EA" w:rsidR="00C82CD0" w:rsidRPr="007F50CB" w:rsidRDefault="007F50CB" w:rsidP="008F6B91">
      <w:pPr>
        <w:pStyle w:val="a0"/>
        <w:numPr>
          <w:ilvl w:val="0"/>
          <w:numId w:val="75"/>
        </w:numPr>
        <w:tabs>
          <w:tab w:val="left" w:pos="709"/>
        </w:tabs>
        <w:ind w:left="0" w:firstLine="284"/>
        <w:rPr>
          <w:lang w:val="en-US"/>
        </w:rPr>
      </w:pPr>
      <w:r>
        <w:rPr>
          <w:lang w:val="en-US"/>
        </w:rPr>
        <w:t>resolution</w:t>
      </w:r>
      <w:r w:rsidRPr="007F50CB">
        <w:rPr>
          <w:lang w:val="en-US"/>
        </w:rPr>
        <w:t xml:space="preserve"> </w:t>
      </w:r>
      <w:r>
        <w:rPr>
          <w:lang w:val="en-US"/>
        </w:rPr>
        <w:t>of</w:t>
      </w:r>
      <w:r w:rsidRPr="007F50CB">
        <w:rPr>
          <w:lang w:val="en-US"/>
        </w:rPr>
        <w:t xml:space="preserve"> </w:t>
      </w:r>
      <w:r>
        <w:rPr>
          <w:lang w:val="en-US"/>
        </w:rPr>
        <w:t>the</w:t>
      </w:r>
      <w:r w:rsidRPr="007F50CB">
        <w:rPr>
          <w:lang w:val="en-US"/>
        </w:rPr>
        <w:t xml:space="preserve"> </w:t>
      </w:r>
      <w:r>
        <w:rPr>
          <w:lang w:val="en-US"/>
        </w:rPr>
        <w:t>disability</w:t>
      </w:r>
      <w:r w:rsidRPr="007F50CB">
        <w:rPr>
          <w:lang w:val="en-US"/>
        </w:rPr>
        <w:t xml:space="preserve"> </w:t>
      </w:r>
      <w:r>
        <w:rPr>
          <w:lang w:val="en-US"/>
        </w:rPr>
        <w:t>determination</w:t>
      </w:r>
      <w:r w:rsidRPr="007F50CB">
        <w:rPr>
          <w:lang w:val="en-US"/>
        </w:rPr>
        <w:t xml:space="preserve"> </w:t>
      </w:r>
      <w:r>
        <w:rPr>
          <w:lang w:val="en-US"/>
        </w:rPr>
        <w:t>board</w:t>
      </w:r>
      <w:r w:rsidRPr="007F50CB">
        <w:rPr>
          <w:lang w:val="en-US"/>
        </w:rPr>
        <w:t xml:space="preserve"> </w:t>
      </w:r>
      <w:r>
        <w:rPr>
          <w:lang w:val="en-US"/>
        </w:rPr>
        <w:t>on</w:t>
      </w:r>
      <w:r w:rsidRPr="007F50CB">
        <w:rPr>
          <w:lang w:val="en-US"/>
        </w:rPr>
        <w:t xml:space="preserve"> </w:t>
      </w:r>
      <w:r>
        <w:rPr>
          <w:lang w:val="en-US"/>
        </w:rPr>
        <w:t>assignment of “disabled”/“disabled child” categories</w:t>
      </w:r>
      <w:r w:rsidR="00C82CD0" w:rsidRPr="007F50CB">
        <w:rPr>
          <w:lang w:val="en-US"/>
        </w:rPr>
        <w:t>;</w:t>
      </w:r>
    </w:p>
    <w:p w14:paraId="7E2A70A1" w14:textId="0FCBBC8F" w:rsidR="00C82CD0" w:rsidRPr="007F50CB" w:rsidRDefault="007F50CB" w:rsidP="008F6B91">
      <w:pPr>
        <w:pStyle w:val="a0"/>
        <w:numPr>
          <w:ilvl w:val="0"/>
          <w:numId w:val="75"/>
        </w:numPr>
        <w:tabs>
          <w:tab w:val="left" w:pos="709"/>
        </w:tabs>
        <w:ind w:left="0" w:firstLine="284"/>
        <w:rPr>
          <w:lang w:val="en-US"/>
        </w:rPr>
      </w:pPr>
      <w:r w:rsidRPr="006D4DA7">
        <w:rPr>
          <w:lang w:val="en-US"/>
        </w:rPr>
        <w:lastRenderedPageBreak/>
        <w:t>documents or copies of documents seal</w:t>
      </w:r>
      <w:r>
        <w:rPr>
          <w:lang w:val="en-US"/>
        </w:rPr>
        <w:t>ed</w:t>
      </w:r>
      <w:r w:rsidRPr="006D4DA7">
        <w:rPr>
          <w:lang w:val="en-US"/>
        </w:rPr>
        <w:t xml:space="preserve"> </w:t>
      </w:r>
      <w:r>
        <w:rPr>
          <w:lang w:val="en-US"/>
        </w:rPr>
        <w:t xml:space="preserve">by </w:t>
      </w:r>
      <w:r w:rsidRPr="006D4DA7">
        <w:rPr>
          <w:lang w:val="en-US"/>
        </w:rPr>
        <w:t xml:space="preserve">the </w:t>
      </w:r>
      <w:r>
        <w:rPr>
          <w:lang w:val="en-US"/>
        </w:rPr>
        <w:t xml:space="preserve">respective authority </w:t>
      </w:r>
      <w:r w:rsidRPr="006D4DA7">
        <w:rPr>
          <w:lang w:val="en-US"/>
        </w:rPr>
        <w:t xml:space="preserve">(organization), </w:t>
      </w:r>
      <w:r>
        <w:rPr>
          <w:lang w:val="en-US"/>
        </w:rPr>
        <w:t xml:space="preserve">issued by </w:t>
      </w:r>
      <w:r w:rsidRPr="006D4DA7">
        <w:rPr>
          <w:lang w:val="en-US"/>
        </w:rPr>
        <w:t xml:space="preserve">the </w:t>
      </w:r>
      <w:r>
        <w:rPr>
          <w:lang w:val="en-US"/>
        </w:rPr>
        <w:t xml:space="preserve">respective authorities </w:t>
      </w:r>
      <w:r w:rsidRPr="006D4DA7">
        <w:rPr>
          <w:lang w:val="en-US"/>
        </w:rPr>
        <w:t xml:space="preserve">and organizations, based on their competence, confirming occurrence of the insured event and amount of damage caused </w:t>
      </w:r>
      <w:r>
        <w:rPr>
          <w:lang w:val="en-US"/>
        </w:rPr>
        <w:t xml:space="preserve">to </w:t>
      </w:r>
      <w:r w:rsidRPr="006D4DA7">
        <w:rPr>
          <w:lang w:val="en-US"/>
        </w:rPr>
        <w:t>the Insured</w:t>
      </w:r>
      <w:r w:rsidR="00C90345" w:rsidRPr="007F50CB">
        <w:rPr>
          <w:lang w:val="en-US"/>
        </w:rPr>
        <w:t>;</w:t>
      </w:r>
    </w:p>
    <w:p w14:paraId="6278D462" w14:textId="538D680D" w:rsidR="00C90345" w:rsidRPr="007F50CB" w:rsidRDefault="007F50CB" w:rsidP="008F6B91">
      <w:pPr>
        <w:pStyle w:val="a0"/>
        <w:numPr>
          <w:ilvl w:val="0"/>
          <w:numId w:val="75"/>
        </w:numPr>
        <w:tabs>
          <w:tab w:val="left" w:pos="709"/>
        </w:tabs>
        <w:ind w:left="0" w:firstLine="284"/>
        <w:rPr>
          <w:lang w:val="en-US"/>
        </w:rPr>
      </w:pPr>
      <w:r>
        <w:rPr>
          <w:lang w:val="en-US"/>
        </w:rPr>
        <w:t>copies</w:t>
      </w:r>
      <w:r w:rsidRPr="007F50CB">
        <w:rPr>
          <w:lang w:val="en-US"/>
        </w:rPr>
        <w:t xml:space="preserve"> </w:t>
      </w:r>
      <w:r>
        <w:rPr>
          <w:lang w:val="en-US"/>
        </w:rPr>
        <w:t>of</w:t>
      </w:r>
      <w:r w:rsidRPr="007F50CB">
        <w:rPr>
          <w:lang w:val="en-US"/>
        </w:rPr>
        <w:t xml:space="preserve"> </w:t>
      </w:r>
      <w:r>
        <w:rPr>
          <w:lang w:val="en-US"/>
        </w:rPr>
        <w:t>certificate</w:t>
      </w:r>
      <w:r w:rsidRPr="007F50CB">
        <w:rPr>
          <w:lang w:val="en-US"/>
        </w:rPr>
        <w:t xml:space="preserve"> </w:t>
      </w:r>
      <w:r>
        <w:rPr>
          <w:lang w:val="en-US"/>
        </w:rPr>
        <w:t>from</w:t>
      </w:r>
      <w:r w:rsidRPr="007F50CB">
        <w:rPr>
          <w:lang w:val="en-US"/>
        </w:rPr>
        <w:t xml:space="preserve"> </w:t>
      </w:r>
      <w:r>
        <w:rPr>
          <w:lang w:val="en-US"/>
        </w:rPr>
        <w:t>specialized</w:t>
      </w:r>
      <w:r w:rsidRPr="007F50CB">
        <w:rPr>
          <w:lang w:val="en-US"/>
        </w:rPr>
        <w:t xml:space="preserve"> </w:t>
      </w:r>
      <w:r>
        <w:rPr>
          <w:lang w:val="en-US"/>
        </w:rPr>
        <w:t>institutions</w:t>
      </w:r>
      <w:r w:rsidRPr="007F50CB">
        <w:rPr>
          <w:lang w:val="en-US"/>
        </w:rPr>
        <w:t xml:space="preserve"> </w:t>
      </w:r>
      <w:r>
        <w:rPr>
          <w:lang w:val="en-US"/>
        </w:rPr>
        <w:t>on</w:t>
      </w:r>
      <w:r w:rsidRPr="007F50CB">
        <w:rPr>
          <w:lang w:val="en-US"/>
        </w:rPr>
        <w:t xml:space="preserve"> </w:t>
      </w:r>
      <w:r>
        <w:rPr>
          <w:lang w:val="en-US"/>
        </w:rPr>
        <w:t>assignment of disability to the Insured</w:t>
      </w:r>
      <w:r w:rsidR="00C90345" w:rsidRPr="007F50CB">
        <w:rPr>
          <w:lang w:val="en-US"/>
        </w:rPr>
        <w:t>;</w:t>
      </w:r>
    </w:p>
    <w:p w14:paraId="67DC6A68" w14:textId="3B24C6AB" w:rsidR="00C90345" w:rsidRPr="007F50CB" w:rsidRDefault="00E64119" w:rsidP="008F6B91">
      <w:pPr>
        <w:pStyle w:val="a0"/>
        <w:numPr>
          <w:ilvl w:val="0"/>
          <w:numId w:val="75"/>
        </w:numPr>
        <w:tabs>
          <w:tab w:val="left" w:pos="709"/>
        </w:tabs>
        <w:ind w:left="0" w:firstLine="284"/>
        <w:rPr>
          <w:lang w:val="en-US"/>
        </w:rPr>
      </w:pPr>
      <w:r>
        <w:rPr>
          <w:color w:val="auto"/>
          <w:lang w:val="en-US"/>
        </w:rPr>
        <w:t>b</w:t>
      </w:r>
      <w:r w:rsidR="007F50CB" w:rsidRPr="00D82895">
        <w:rPr>
          <w:color w:val="auto"/>
          <w:lang w:val="en-US"/>
        </w:rPr>
        <w:t>anking</w:t>
      </w:r>
      <w:r w:rsidR="007F50CB" w:rsidRPr="00187D31">
        <w:rPr>
          <w:color w:val="auto"/>
          <w:lang w:val="en-US"/>
        </w:rPr>
        <w:t xml:space="preserve"> </w:t>
      </w:r>
      <w:r w:rsidR="007F50CB" w:rsidRPr="00D82895">
        <w:rPr>
          <w:color w:val="auto"/>
          <w:lang w:val="en-US"/>
        </w:rPr>
        <w:t>details</w:t>
      </w:r>
      <w:r w:rsidR="007F50CB" w:rsidRPr="00187D31">
        <w:rPr>
          <w:color w:val="auto"/>
          <w:lang w:val="en-US"/>
        </w:rPr>
        <w:t xml:space="preserve"> </w:t>
      </w:r>
      <w:r w:rsidR="007F50CB" w:rsidRPr="00D82895">
        <w:rPr>
          <w:color w:val="auto"/>
          <w:lang w:val="en-US"/>
        </w:rPr>
        <w:t>of</w:t>
      </w:r>
      <w:r w:rsidR="007F50CB" w:rsidRPr="00187D31">
        <w:rPr>
          <w:color w:val="auto"/>
          <w:lang w:val="en-US"/>
        </w:rPr>
        <w:t xml:space="preserve"> </w:t>
      </w:r>
      <w:r w:rsidR="007F50CB" w:rsidRPr="00D82895">
        <w:rPr>
          <w:color w:val="auto"/>
          <w:lang w:val="en-US"/>
        </w:rPr>
        <w:t>the</w:t>
      </w:r>
      <w:r w:rsidR="007F50CB" w:rsidRPr="00187D31">
        <w:rPr>
          <w:color w:val="auto"/>
          <w:lang w:val="en-US"/>
        </w:rPr>
        <w:t xml:space="preserve"> </w:t>
      </w:r>
      <w:r w:rsidR="007F50CB" w:rsidRPr="00D82895">
        <w:rPr>
          <w:color w:val="auto"/>
          <w:lang w:val="en-US"/>
        </w:rPr>
        <w:t>Beneficiary</w:t>
      </w:r>
      <w:r w:rsidR="007F50CB" w:rsidRPr="00187D31">
        <w:rPr>
          <w:lang w:val="en-US"/>
        </w:rPr>
        <w:t xml:space="preserve"> </w:t>
      </w:r>
      <w:r w:rsidR="007F50CB">
        <w:rPr>
          <w:lang w:val="en-US"/>
        </w:rPr>
        <w:t>for</w:t>
      </w:r>
      <w:r w:rsidR="007F50CB" w:rsidRPr="00187D31">
        <w:rPr>
          <w:lang w:val="en-US"/>
        </w:rPr>
        <w:t xml:space="preserve"> </w:t>
      </w:r>
      <w:r w:rsidR="007F50CB">
        <w:rPr>
          <w:lang w:val="en-US"/>
        </w:rPr>
        <w:t>transfer</w:t>
      </w:r>
      <w:r w:rsidR="007F50CB" w:rsidRPr="00187D31">
        <w:rPr>
          <w:lang w:val="en-US"/>
        </w:rPr>
        <w:t xml:space="preserve"> </w:t>
      </w:r>
      <w:r w:rsidR="007F50CB">
        <w:rPr>
          <w:lang w:val="en-US"/>
        </w:rPr>
        <w:t>of</w:t>
      </w:r>
      <w:r w:rsidR="007F50CB" w:rsidRPr="00187D31">
        <w:rPr>
          <w:lang w:val="en-US"/>
        </w:rPr>
        <w:t xml:space="preserve"> </w:t>
      </w:r>
      <w:r w:rsidR="007F50CB">
        <w:rPr>
          <w:lang w:val="en-US"/>
        </w:rPr>
        <w:t>the insurance benefit</w:t>
      </w:r>
      <w:r w:rsidR="00C90345" w:rsidRPr="007F50CB">
        <w:rPr>
          <w:lang w:val="en-US"/>
        </w:rPr>
        <w:t>.</w:t>
      </w:r>
    </w:p>
    <w:p w14:paraId="47D965B3" w14:textId="67C2460C" w:rsidR="00C90345" w:rsidRPr="00B36A1D" w:rsidRDefault="00B36A1D" w:rsidP="008F6B91">
      <w:pPr>
        <w:pStyle w:val="a0"/>
        <w:numPr>
          <w:ilvl w:val="0"/>
          <w:numId w:val="79"/>
        </w:numPr>
        <w:tabs>
          <w:tab w:val="left" w:pos="709"/>
        </w:tabs>
        <w:ind w:left="0" w:firstLine="284"/>
        <w:rPr>
          <w:lang w:val="en-US"/>
        </w:rPr>
      </w:pPr>
      <w:r>
        <w:rPr>
          <w:rFonts w:cs="Times New Roman"/>
          <w:lang w:val="en-US"/>
        </w:rPr>
        <w:t>Unless</w:t>
      </w:r>
      <w:r w:rsidRPr="007D496A">
        <w:rPr>
          <w:rFonts w:cs="Times New Roman"/>
          <w:lang w:val="en-US"/>
        </w:rPr>
        <w:t xml:space="preserve"> </w:t>
      </w:r>
      <w:r>
        <w:rPr>
          <w:rFonts w:cs="Times New Roman"/>
          <w:lang w:val="en-US"/>
        </w:rPr>
        <w:t>otherwise</w:t>
      </w:r>
      <w:r w:rsidRPr="007D496A">
        <w:rPr>
          <w:rFonts w:cs="Times New Roman"/>
          <w:lang w:val="en-US"/>
        </w:rPr>
        <w:t xml:space="preserve"> </w:t>
      </w:r>
      <w:r>
        <w:rPr>
          <w:rFonts w:cs="Times New Roman"/>
          <w:lang w:val="en-US"/>
        </w:rPr>
        <w:t>provided</w:t>
      </w:r>
      <w:r w:rsidRPr="007D496A">
        <w:rPr>
          <w:rFonts w:cs="Times New Roman"/>
          <w:lang w:val="en-US"/>
        </w:rPr>
        <w:t xml:space="preserve"> </w:t>
      </w:r>
      <w:r>
        <w:rPr>
          <w:rFonts w:cs="Times New Roman"/>
          <w:lang w:val="en-US"/>
        </w:rPr>
        <w:t>by</w:t>
      </w:r>
      <w:r w:rsidRPr="007D496A">
        <w:rPr>
          <w:rFonts w:cs="Times New Roman"/>
          <w:lang w:val="en-US"/>
        </w:rPr>
        <w:t xml:space="preserve"> </w:t>
      </w:r>
      <w:r>
        <w:rPr>
          <w:rFonts w:cs="Times New Roman"/>
          <w:lang w:val="en-US"/>
        </w:rPr>
        <w:t>the</w:t>
      </w:r>
      <w:r w:rsidRPr="007D496A">
        <w:rPr>
          <w:rFonts w:cs="Times New Roman"/>
          <w:lang w:val="en-US"/>
        </w:rPr>
        <w:t xml:space="preserve"> </w:t>
      </w:r>
      <w:r>
        <w:rPr>
          <w:rFonts w:cs="Times New Roman"/>
          <w:lang w:val="en-US"/>
        </w:rPr>
        <w:t>Insurance</w:t>
      </w:r>
      <w:r w:rsidRPr="007D496A">
        <w:rPr>
          <w:rFonts w:cs="Times New Roman"/>
          <w:lang w:val="en-US"/>
        </w:rPr>
        <w:t xml:space="preserve"> </w:t>
      </w:r>
      <w:r>
        <w:rPr>
          <w:rFonts w:cs="Times New Roman"/>
          <w:lang w:val="en-US"/>
        </w:rPr>
        <w:t>Agreement,</w:t>
      </w:r>
      <w:r>
        <w:rPr>
          <w:lang w:val="en-US"/>
        </w:rPr>
        <w:t xml:space="preserve"> in case of death of the Insured, the following additional documents shall be provided</w:t>
      </w:r>
      <w:r w:rsidR="00C90345" w:rsidRPr="00B36A1D">
        <w:rPr>
          <w:lang w:val="en-US"/>
        </w:rPr>
        <w:t>:</w:t>
      </w:r>
    </w:p>
    <w:p w14:paraId="001D52DB" w14:textId="3A8726CF" w:rsidR="00C90345" w:rsidRPr="00B36A1D" w:rsidRDefault="00B36A1D" w:rsidP="008F6B91">
      <w:pPr>
        <w:pStyle w:val="a0"/>
        <w:numPr>
          <w:ilvl w:val="0"/>
          <w:numId w:val="76"/>
        </w:numPr>
        <w:tabs>
          <w:tab w:val="left" w:pos="709"/>
        </w:tabs>
        <w:ind w:left="0" w:firstLine="284"/>
        <w:rPr>
          <w:lang w:val="en-US"/>
        </w:rPr>
      </w:pPr>
      <w:r w:rsidRPr="00350795">
        <w:rPr>
          <w:lang w:val="en-US"/>
        </w:rPr>
        <w:t>copy of the Insurance Agreement (its duplicate</w:t>
      </w:r>
      <w:r>
        <w:rPr>
          <w:lang w:val="en-US"/>
        </w:rPr>
        <w:t>)</w:t>
      </w:r>
      <w:r w:rsidR="00C90345" w:rsidRPr="00B36A1D">
        <w:rPr>
          <w:lang w:val="en-US"/>
        </w:rPr>
        <w:t>;</w:t>
      </w:r>
    </w:p>
    <w:p w14:paraId="7A1F52B3" w14:textId="0F77FA31" w:rsidR="00C90345" w:rsidRPr="00B36A1D" w:rsidRDefault="00B36A1D" w:rsidP="008F6B91">
      <w:pPr>
        <w:pStyle w:val="a0"/>
        <w:numPr>
          <w:ilvl w:val="0"/>
          <w:numId w:val="76"/>
        </w:numPr>
        <w:tabs>
          <w:tab w:val="left" w:pos="709"/>
        </w:tabs>
        <w:ind w:left="0" w:firstLine="284"/>
        <w:rPr>
          <w:lang w:val="en-US"/>
        </w:rPr>
      </w:pPr>
      <w:r>
        <w:rPr>
          <w:lang w:val="en-US"/>
        </w:rPr>
        <w:t>original</w:t>
      </w:r>
      <w:r w:rsidRPr="00B36A1D">
        <w:rPr>
          <w:lang w:val="en-US"/>
        </w:rPr>
        <w:t xml:space="preserve"> </w:t>
      </w:r>
      <w:r>
        <w:rPr>
          <w:lang w:val="en-US"/>
        </w:rPr>
        <w:t>or</w:t>
      </w:r>
      <w:r w:rsidRPr="00B36A1D">
        <w:rPr>
          <w:lang w:val="en-US"/>
        </w:rPr>
        <w:t xml:space="preserve"> </w:t>
      </w:r>
      <w:r>
        <w:rPr>
          <w:lang w:val="en-US"/>
        </w:rPr>
        <w:t>notarized</w:t>
      </w:r>
      <w:r w:rsidRPr="00B36A1D">
        <w:rPr>
          <w:lang w:val="en-US"/>
        </w:rPr>
        <w:t xml:space="preserve"> </w:t>
      </w:r>
      <w:r>
        <w:rPr>
          <w:lang w:val="en-US"/>
        </w:rPr>
        <w:t>copy</w:t>
      </w:r>
      <w:r w:rsidRPr="00B36A1D">
        <w:rPr>
          <w:lang w:val="en-US"/>
        </w:rPr>
        <w:t xml:space="preserve"> </w:t>
      </w:r>
      <w:r>
        <w:rPr>
          <w:lang w:val="en-US"/>
        </w:rPr>
        <w:t>of</w:t>
      </w:r>
      <w:r w:rsidRPr="00B36A1D">
        <w:rPr>
          <w:lang w:val="en-US"/>
        </w:rPr>
        <w:t xml:space="preserve"> </w:t>
      </w:r>
      <w:r>
        <w:rPr>
          <w:lang w:val="en-US"/>
        </w:rPr>
        <w:t>the</w:t>
      </w:r>
      <w:r w:rsidRPr="00B36A1D">
        <w:rPr>
          <w:lang w:val="en-US"/>
        </w:rPr>
        <w:t xml:space="preserve"> </w:t>
      </w:r>
      <w:r>
        <w:rPr>
          <w:lang w:val="en-US"/>
        </w:rPr>
        <w:t>certificate</w:t>
      </w:r>
      <w:r w:rsidRPr="00B36A1D">
        <w:rPr>
          <w:lang w:val="en-US"/>
        </w:rPr>
        <w:t xml:space="preserve"> </w:t>
      </w:r>
      <w:r>
        <w:rPr>
          <w:lang w:val="en-US"/>
        </w:rPr>
        <w:t>of</w:t>
      </w:r>
      <w:r w:rsidRPr="00B36A1D">
        <w:rPr>
          <w:lang w:val="en-US"/>
        </w:rPr>
        <w:t xml:space="preserve"> </w:t>
      </w:r>
      <w:r>
        <w:rPr>
          <w:lang w:val="en-US"/>
        </w:rPr>
        <w:t>heirship</w:t>
      </w:r>
      <w:r w:rsidRPr="00B36A1D">
        <w:rPr>
          <w:lang w:val="en-US"/>
        </w:rPr>
        <w:t xml:space="preserve"> </w:t>
      </w:r>
      <w:r>
        <w:rPr>
          <w:lang w:val="en-US"/>
        </w:rPr>
        <w:t>for</w:t>
      </w:r>
      <w:r w:rsidRPr="00B36A1D">
        <w:rPr>
          <w:lang w:val="en-US"/>
        </w:rPr>
        <w:t xml:space="preserve"> </w:t>
      </w:r>
      <w:r>
        <w:rPr>
          <w:lang w:val="en-US"/>
        </w:rPr>
        <w:t>the</w:t>
      </w:r>
      <w:r w:rsidRPr="00B36A1D">
        <w:rPr>
          <w:lang w:val="en-US"/>
        </w:rPr>
        <w:t xml:space="preserve"> </w:t>
      </w:r>
      <w:r>
        <w:rPr>
          <w:lang w:val="en-US"/>
        </w:rPr>
        <w:t>property of the Insured</w:t>
      </w:r>
      <w:r w:rsidR="00C90345" w:rsidRPr="00B36A1D">
        <w:rPr>
          <w:lang w:val="en-US"/>
        </w:rPr>
        <w:t>;</w:t>
      </w:r>
    </w:p>
    <w:p w14:paraId="5C62E8D6" w14:textId="4873048B" w:rsidR="00C90345" w:rsidRPr="00B36A1D" w:rsidRDefault="00B36A1D" w:rsidP="008F6B91">
      <w:pPr>
        <w:pStyle w:val="a0"/>
        <w:numPr>
          <w:ilvl w:val="0"/>
          <w:numId w:val="76"/>
        </w:numPr>
        <w:tabs>
          <w:tab w:val="left" w:pos="709"/>
        </w:tabs>
        <w:ind w:left="0" w:firstLine="284"/>
        <w:rPr>
          <w:lang w:val="en-US"/>
        </w:rPr>
      </w:pPr>
      <w:r>
        <w:rPr>
          <w:lang w:val="en-US"/>
        </w:rPr>
        <w:t>copy</w:t>
      </w:r>
      <w:r w:rsidRPr="00F31166">
        <w:rPr>
          <w:lang w:val="en-US"/>
        </w:rPr>
        <w:t xml:space="preserve"> </w:t>
      </w:r>
      <w:r>
        <w:rPr>
          <w:lang w:val="en-US"/>
        </w:rPr>
        <w:t>of</w:t>
      </w:r>
      <w:r w:rsidRPr="00F31166">
        <w:rPr>
          <w:lang w:val="en-US"/>
        </w:rPr>
        <w:t xml:space="preserve"> </w:t>
      </w:r>
      <w:r>
        <w:rPr>
          <w:lang w:val="en-US"/>
        </w:rPr>
        <w:t>personal</w:t>
      </w:r>
      <w:r w:rsidRPr="00F31166">
        <w:rPr>
          <w:lang w:val="en-US"/>
        </w:rPr>
        <w:t xml:space="preserve"> </w:t>
      </w:r>
      <w:r>
        <w:rPr>
          <w:lang w:val="en-US"/>
        </w:rPr>
        <w:t>identity</w:t>
      </w:r>
      <w:r w:rsidRPr="00F31166">
        <w:rPr>
          <w:lang w:val="en-US"/>
        </w:rPr>
        <w:t xml:space="preserve"> </w:t>
      </w:r>
      <w:r>
        <w:rPr>
          <w:lang w:val="en-US"/>
        </w:rPr>
        <w:t>document</w:t>
      </w:r>
      <w:r w:rsidRPr="00F31166">
        <w:rPr>
          <w:lang w:val="en-US"/>
        </w:rPr>
        <w:t xml:space="preserve"> </w:t>
      </w:r>
      <w:r>
        <w:rPr>
          <w:lang w:val="en-US"/>
        </w:rPr>
        <w:t>as</w:t>
      </w:r>
      <w:r w:rsidRPr="00F31166">
        <w:rPr>
          <w:lang w:val="en-US"/>
        </w:rPr>
        <w:t xml:space="preserve"> </w:t>
      </w:r>
      <w:r>
        <w:rPr>
          <w:lang w:val="en-US"/>
        </w:rPr>
        <w:t>well</w:t>
      </w:r>
      <w:r w:rsidRPr="00F31166">
        <w:rPr>
          <w:lang w:val="en-US"/>
        </w:rPr>
        <w:t xml:space="preserve"> </w:t>
      </w:r>
      <w:r>
        <w:rPr>
          <w:lang w:val="en-US"/>
        </w:rPr>
        <w:t>as</w:t>
      </w:r>
      <w:r w:rsidRPr="00F31166">
        <w:rPr>
          <w:lang w:val="en-US"/>
        </w:rPr>
        <w:t xml:space="preserve"> </w:t>
      </w:r>
      <w:r>
        <w:rPr>
          <w:lang w:val="en-US"/>
        </w:rPr>
        <w:t>IIN</w:t>
      </w:r>
      <w:r w:rsidRPr="00F31166">
        <w:rPr>
          <w:lang w:val="en-US"/>
        </w:rPr>
        <w:t xml:space="preserve"> </w:t>
      </w:r>
      <w:r>
        <w:rPr>
          <w:lang w:val="en-US"/>
        </w:rPr>
        <w:t>of</w:t>
      </w:r>
      <w:r w:rsidRPr="00F31166">
        <w:rPr>
          <w:lang w:val="en-US"/>
        </w:rPr>
        <w:t xml:space="preserve"> </w:t>
      </w:r>
      <w:r>
        <w:rPr>
          <w:lang w:val="en-US"/>
        </w:rPr>
        <w:t>the</w:t>
      </w:r>
      <w:r w:rsidRPr="00F31166">
        <w:rPr>
          <w:lang w:val="en-US"/>
        </w:rPr>
        <w:t xml:space="preserve"> </w:t>
      </w:r>
      <w:r>
        <w:rPr>
          <w:lang w:val="en-US"/>
        </w:rPr>
        <w:t>Assured, Insured, Beneficiary</w:t>
      </w:r>
      <w:r w:rsidR="00C90345" w:rsidRPr="00B36A1D">
        <w:rPr>
          <w:lang w:val="en-US"/>
        </w:rPr>
        <w:t>;</w:t>
      </w:r>
    </w:p>
    <w:p w14:paraId="6466C9CC" w14:textId="7A15FCB1" w:rsidR="00C90345" w:rsidRPr="00E64119" w:rsidRDefault="00E64119" w:rsidP="008F6B91">
      <w:pPr>
        <w:pStyle w:val="a0"/>
        <w:numPr>
          <w:ilvl w:val="0"/>
          <w:numId w:val="76"/>
        </w:numPr>
        <w:tabs>
          <w:tab w:val="left" w:pos="709"/>
        </w:tabs>
        <w:ind w:left="0" w:firstLine="284"/>
        <w:rPr>
          <w:lang w:val="en-US"/>
        </w:rPr>
      </w:pPr>
      <w:r>
        <w:rPr>
          <w:lang w:val="en-US"/>
        </w:rPr>
        <w:t>hospital</w:t>
      </w:r>
      <w:r w:rsidRPr="004E0097">
        <w:rPr>
          <w:lang w:val="en-US"/>
        </w:rPr>
        <w:t xml:space="preserve"> </w:t>
      </w:r>
      <w:r>
        <w:rPr>
          <w:lang w:val="en-US"/>
        </w:rPr>
        <w:t>discharge</w:t>
      </w:r>
      <w:r w:rsidRPr="004E0097">
        <w:rPr>
          <w:lang w:val="en-US"/>
        </w:rPr>
        <w:t xml:space="preserve"> </w:t>
      </w:r>
      <w:r>
        <w:rPr>
          <w:lang w:val="en-US"/>
        </w:rPr>
        <w:t>report</w:t>
      </w:r>
      <w:r w:rsidRPr="004E0097">
        <w:rPr>
          <w:lang w:val="en-US"/>
        </w:rPr>
        <w:t xml:space="preserve"> </w:t>
      </w:r>
      <w:r>
        <w:rPr>
          <w:lang w:val="en-US"/>
        </w:rPr>
        <w:t>of</w:t>
      </w:r>
      <w:r w:rsidRPr="004E0097">
        <w:rPr>
          <w:lang w:val="en-US"/>
        </w:rPr>
        <w:t xml:space="preserve"> </w:t>
      </w:r>
      <w:r>
        <w:rPr>
          <w:lang w:val="en-US"/>
        </w:rPr>
        <w:t>the</w:t>
      </w:r>
      <w:r w:rsidRPr="004E0097">
        <w:rPr>
          <w:lang w:val="en-US"/>
        </w:rPr>
        <w:t xml:space="preserve"> </w:t>
      </w:r>
      <w:r>
        <w:rPr>
          <w:lang w:val="en-US"/>
        </w:rPr>
        <w:t>patient</w:t>
      </w:r>
      <w:r w:rsidRPr="004E0097">
        <w:rPr>
          <w:lang w:val="en-US"/>
        </w:rPr>
        <w:t xml:space="preserve"> </w:t>
      </w:r>
      <w:r>
        <w:rPr>
          <w:lang w:val="en-US"/>
        </w:rPr>
        <w:t>or</w:t>
      </w:r>
      <w:r w:rsidRPr="004E0097">
        <w:rPr>
          <w:lang w:val="en-US"/>
        </w:rPr>
        <w:t xml:space="preserve"> </w:t>
      </w:r>
      <w:r>
        <w:rPr>
          <w:lang w:val="en-US"/>
        </w:rPr>
        <w:t>excerpt</w:t>
      </w:r>
      <w:r w:rsidRPr="004E0097">
        <w:rPr>
          <w:lang w:val="en-US"/>
        </w:rPr>
        <w:t xml:space="preserve"> </w:t>
      </w:r>
      <w:r>
        <w:rPr>
          <w:lang w:val="en-US"/>
        </w:rPr>
        <w:t>from</w:t>
      </w:r>
      <w:r w:rsidRPr="004E0097">
        <w:rPr>
          <w:lang w:val="en-US"/>
        </w:rPr>
        <w:t xml:space="preserve"> </w:t>
      </w:r>
      <w:r>
        <w:rPr>
          <w:lang w:val="en-US"/>
        </w:rPr>
        <w:t>the</w:t>
      </w:r>
      <w:r w:rsidRPr="004E0097">
        <w:rPr>
          <w:lang w:val="en-US"/>
        </w:rPr>
        <w:t xml:space="preserve"> </w:t>
      </w:r>
      <w:r>
        <w:rPr>
          <w:lang w:val="en-US"/>
        </w:rPr>
        <w:t>medical</w:t>
      </w:r>
      <w:r w:rsidRPr="004E0097">
        <w:rPr>
          <w:lang w:val="en-US"/>
        </w:rPr>
        <w:t xml:space="preserve"> </w:t>
      </w:r>
      <w:r>
        <w:rPr>
          <w:lang w:val="en-US"/>
        </w:rPr>
        <w:t>records</w:t>
      </w:r>
      <w:r w:rsidRPr="004E0097">
        <w:rPr>
          <w:lang w:val="en-US"/>
        </w:rPr>
        <w:t xml:space="preserve">, </w:t>
      </w:r>
      <w:r>
        <w:rPr>
          <w:lang w:val="en-US"/>
        </w:rPr>
        <w:t>medical certificate from trauma ward, documents confirming medical assistance provided to the Insured and/or containing detailed description and character of the trauma with diagnosis that resulted in death of the Insured sealed by the medical institution</w:t>
      </w:r>
      <w:r w:rsidR="00C90345" w:rsidRPr="00E64119">
        <w:rPr>
          <w:lang w:val="en-US"/>
        </w:rPr>
        <w:t>;</w:t>
      </w:r>
    </w:p>
    <w:p w14:paraId="2CC0D693" w14:textId="350E2C14" w:rsidR="00C90345" w:rsidRPr="00E64119" w:rsidRDefault="00E64119" w:rsidP="008F6B91">
      <w:pPr>
        <w:pStyle w:val="a0"/>
        <w:numPr>
          <w:ilvl w:val="0"/>
          <w:numId w:val="76"/>
        </w:numPr>
        <w:tabs>
          <w:tab w:val="left" w:pos="709"/>
        </w:tabs>
        <w:ind w:left="0" w:firstLine="284"/>
        <w:rPr>
          <w:lang w:val="en-US"/>
        </w:rPr>
      </w:pPr>
      <w:r>
        <w:rPr>
          <w:lang w:val="en-US"/>
        </w:rPr>
        <w:t>copy</w:t>
      </w:r>
      <w:r w:rsidRPr="00E64119">
        <w:rPr>
          <w:lang w:val="en-US"/>
        </w:rPr>
        <w:t xml:space="preserve"> </w:t>
      </w:r>
      <w:r>
        <w:rPr>
          <w:lang w:val="en-US"/>
        </w:rPr>
        <w:t>of</w:t>
      </w:r>
      <w:r w:rsidRPr="00E64119">
        <w:rPr>
          <w:lang w:val="en-US"/>
        </w:rPr>
        <w:t xml:space="preserve"> </w:t>
      </w:r>
      <w:r>
        <w:rPr>
          <w:lang w:val="en-US"/>
        </w:rPr>
        <w:t>document</w:t>
      </w:r>
      <w:r w:rsidRPr="00E64119">
        <w:rPr>
          <w:lang w:val="en-US"/>
        </w:rPr>
        <w:t xml:space="preserve"> </w:t>
      </w:r>
      <w:r>
        <w:rPr>
          <w:lang w:val="en-US"/>
        </w:rPr>
        <w:t>envisaged</w:t>
      </w:r>
      <w:r w:rsidRPr="00E64119">
        <w:rPr>
          <w:lang w:val="en-US"/>
        </w:rPr>
        <w:t xml:space="preserve"> </w:t>
      </w:r>
      <w:r>
        <w:rPr>
          <w:lang w:val="en-US"/>
        </w:rPr>
        <w:t>by</w:t>
      </w:r>
      <w:r w:rsidRPr="00E64119">
        <w:rPr>
          <w:lang w:val="en-US"/>
        </w:rPr>
        <w:t xml:space="preserve"> </w:t>
      </w:r>
      <w:r>
        <w:rPr>
          <w:lang w:val="en-US"/>
        </w:rPr>
        <w:t>the</w:t>
      </w:r>
      <w:r w:rsidRPr="00E64119">
        <w:rPr>
          <w:lang w:val="en-US"/>
        </w:rPr>
        <w:t xml:space="preserve"> </w:t>
      </w:r>
      <w:r>
        <w:rPr>
          <w:lang w:val="en-US"/>
        </w:rPr>
        <w:t>legislative</w:t>
      </w:r>
      <w:r w:rsidRPr="00E64119">
        <w:rPr>
          <w:lang w:val="en-US"/>
        </w:rPr>
        <w:t xml:space="preserve"> </w:t>
      </w:r>
      <w:r>
        <w:rPr>
          <w:lang w:val="en-US"/>
        </w:rPr>
        <w:t>acts</w:t>
      </w:r>
      <w:r w:rsidRPr="00E64119">
        <w:rPr>
          <w:lang w:val="en-US"/>
        </w:rPr>
        <w:t xml:space="preserve"> </w:t>
      </w:r>
      <w:r>
        <w:rPr>
          <w:lang w:val="en-US"/>
        </w:rPr>
        <w:t>that</w:t>
      </w:r>
      <w:r w:rsidRPr="00E64119">
        <w:rPr>
          <w:lang w:val="en-US"/>
        </w:rPr>
        <w:t xml:space="preserve"> </w:t>
      </w:r>
      <w:r>
        <w:rPr>
          <w:lang w:val="en-US"/>
        </w:rPr>
        <w:t>includes</w:t>
      </w:r>
      <w:r w:rsidRPr="00E64119">
        <w:rPr>
          <w:lang w:val="en-US"/>
        </w:rPr>
        <w:t xml:space="preserve"> </w:t>
      </w:r>
      <w:r>
        <w:rPr>
          <w:lang w:val="en-US"/>
        </w:rPr>
        <w:t>cause</w:t>
      </w:r>
      <w:r w:rsidRPr="00E64119">
        <w:rPr>
          <w:lang w:val="en-US"/>
        </w:rPr>
        <w:t xml:space="preserve"> </w:t>
      </w:r>
      <w:r>
        <w:rPr>
          <w:lang w:val="en-US"/>
        </w:rPr>
        <w:t>of</w:t>
      </w:r>
      <w:r w:rsidRPr="00E64119">
        <w:rPr>
          <w:lang w:val="en-US"/>
        </w:rPr>
        <w:t xml:space="preserve"> </w:t>
      </w:r>
      <w:r>
        <w:rPr>
          <w:lang w:val="en-US"/>
        </w:rPr>
        <w:t>death</w:t>
      </w:r>
      <w:r w:rsidRPr="00E64119">
        <w:rPr>
          <w:lang w:val="en-US"/>
        </w:rPr>
        <w:t xml:space="preserve"> </w:t>
      </w:r>
      <w:r>
        <w:rPr>
          <w:lang w:val="en-US"/>
        </w:rPr>
        <w:t>of</w:t>
      </w:r>
      <w:r w:rsidRPr="00E64119">
        <w:rPr>
          <w:lang w:val="en-US"/>
        </w:rPr>
        <w:t xml:space="preserve"> </w:t>
      </w:r>
      <w:r>
        <w:rPr>
          <w:lang w:val="en-US"/>
        </w:rPr>
        <w:t>the</w:t>
      </w:r>
      <w:r w:rsidRPr="00E64119">
        <w:rPr>
          <w:lang w:val="en-US"/>
        </w:rPr>
        <w:t xml:space="preserve"> </w:t>
      </w:r>
      <w:r>
        <w:rPr>
          <w:lang w:val="en-US"/>
        </w:rPr>
        <w:t>Insured</w:t>
      </w:r>
      <w:r w:rsidRPr="00E64119">
        <w:rPr>
          <w:lang w:val="en-US"/>
        </w:rPr>
        <w:t xml:space="preserve"> (</w:t>
      </w:r>
      <w:r>
        <w:rPr>
          <w:lang w:val="en-US"/>
        </w:rPr>
        <w:t>forensic medical report, certificate on causes of death)</w:t>
      </w:r>
      <w:r w:rsidR="00C90345" w:rsidRPr="00E64119">
        <w:rPr>
          <w:lang w:val="en-US"/>
        </w:rPr>
        <w:t>;</w:t>
      </w:r>
    </w:p>
    <w:p w14:paraId="0AE20AD1" w14:textId="237C0614" w:rsidR="00C90345" w:rsidRPr="00E64119" w:rsidRDefault="00E64119" w:rsidP="008F6B91">
      <w:pPr>
        <w:pStyle w:val="a0"/>
        <w:numPr>
          <w:ilvl w:val="0"/>
          <w:numId w:val="76"/>
        </w:numPr>
        <w:tabs>
          <w:tab w:val="left" w:pos="709"/>
        </w:tabs>
        <w:ind w:left="0" w:firstLine="284"/>
        <w:rPr>
          <w:lang w:val="en-US"/>
        </w:rPr>
      </w:pPr>
      <w:r>
        <w:rPr>
          <w:lang w:val="en-US"/>
        </w:rPr>
        <w:t>original</w:t>
      </w:r>
      <w:r w:rsidRPr="00E64119">
        <w:rPr>
          <w:lang w:val="en-US"/>
        </w:rPr>
        <w:t xml:space="preserve"> </w:t>
      </w:r>
      <w:r>
        <w:rPr>
          <w:lang w:val="en-US"/>
        </w:rPr>
        <w:t>or</w:t>
      </w:r>
      <w:r w:rsidRPr="00E64119">
        <w:rPr>
          <w:lang w:val="en-US"/>
        </w:rPr>
        <w:t xml:space="preserve"> </w:t>
      </w:r>
      <w:r>
        <w:rPr>
          <w:lang w:val="en-US"/>
        </w:rPr>
        <w:t>notarized</w:t>
      </w:r>
      <w:r w:rsidRPr="00E64119">
        <w:rPr>
          <w:lang w:val="en-US"/>
        </w:rPr>
        <w:t xml:space="preserve"> </w:t>
      </w:r>
      <w:r>
        <w:rPr>
          <w:lang w:val="en-US"/>
        </w:rPr>
        <w:t>copy</w:t>
      </w:r>
      <w:r w:rsidRPr="00E64119">
        <w:rPr>
          <w:lang w:val="en-US"/>
        </w:rPr>
        <w:t xml:space="preserve"> </w:t>
      </w:r>
      <w:r>
        <w:rPr>
          <w:lang w:val="en-US"/>
        </w:rPr>
        <w:t>of</w:t>
      </w:r>
      <w:r w:rsidRPr="00E64119">
        <w:rPr>
          <w:lang w:val="en-US"/>
        </w:rPr>
        <w:t xml:space="preserve"> </w:t>
      </w:r>
      <w:r>
        <w:rPr>
          <w:lang w:val="en-US"/>
        </w:rPr>
        <w:t>the</w:t>
      </w:r>
      <w:r w:rsidRPr="00E64119">
        <w:rPr>
          <w:lang w:val="en-US"/>
        </w:rPr>
        <w:t xml:space="preserve"> </w:t>
      </w:r>
      <w:r>
        <w:rPr>
          <w:lang w:val="en-US"/>
        </w:rPr>
        <w:t>death</w:t>
      </w:r>
      <w:r w:rsidRPr="00E64119">
        <w:rPr>
          <w:lang w:val="en-US"/>
        </w:rPr>
        <w:t xml:space="preserve"> </w:t>
      </w:r>
      <w:r>
        <w:rPr>
          <w:lang w:val="en-US"/>
        </w:rPr>
        <w:t>certificate</w:t>
      </w:r>
      <w:r w:rsidR="00C90345" w:rsidRPr="00E64119">
        <w:rPr>
          <w:lang w:val="en-US"/>
        </w:rPr>
        <w:t>;</w:t>
      </w:r>
    </w:p>
    <w:p w14:paraId="762C02E6" w14:textId="16A838A9" w:rsidR="00C90345" w:rsidRPr="00E64119" w:rsidRDefault="00E64119" w:rsidP="008F6B91">
      <w:pPr>
        <w:pStyle w:val="a0"/>
        <w:numPr>
          <w:ilvl w:val="0"/>
          <w:numId w:val="76"/>
        </w:numPr>
        <w:tabs>
          <w:tab w:val="left" w:pos="709"/>
        </w:tabs>
        <w:ind w:left="0" w:firstLine="284"/>
        <w:rPr>
          <w:lang w:val="en-US"/>
        </w:rPr>
      </w:pPr>
      <w:r w:rsidRPr="006D4DA7">
        <w:rPr>
          <w:lang w:val="en-US"/>
        </w:rPr>
        <w:t>documents or copies of documents seal</w:t>
      </w:r>
      <w:r>
        <w:rPr>
          <w:lang w:val="en-US"/>
        </w:rPr>
        <w:t>ed</w:t>
      </w:r>
      <w:r w:rsidRPr="006D4DA7">
        <w:rPr>
          <w:lang w:val="en-US"/>
        </w:rPr>
        <w:t xml:space="preserve"> </w:t>
      </w:r>
      <w:r>
        <w:rPr>
          <w:lang w:val="en-US"/>
        </w:rPr>
        <w:t xml:space="preserve">by </w:t>
      </w:r>
      <w:r w:rsidRPr="006D4DA7">
        <w:rPr>
          <w:lang w:val="en-US"/>
        </w:rPr>
        <w:t xml:space="preserve">the </w:t>
      </w:r>
      <w:r>
        <w:rPr>
          <w:lang w:val="en-US"/>
        </w:rPr>
        <w:t xml:space="preserve">respective authority </w:t>
      </w:r>
      <w:r w:rsidRPr="006D4DA7">
        <w:rPr>
          <w:lang w:val="en-US"/>
        </w:rPr>
        <w:t xml:space="preserve">(organization), </w:t>
      </w:r>
      <w:r>
        <w:rPr>
          <w:lang w:val="en-US"/>
        </w:rPr>
        <w:t xml:space="preserve">issued by </w:t>
      </w:r>
      <w:r w:rsidRPr="006D4DA7">
        <w:rPr>
          <w:lang w:val="en-US"/>
        </w:rPr>
        <w:t xml:space="preserve">the </w:t>
      </w:r>
      <w:r>
        <w:rPr>
          <w:lang w:val="en-US"/>
        </w:rPr>
        <w:t xml:space="preserve">respective authorities </w:t>
      </w:r>
      <w:r w:rsidRPr="006D4DA7">
        <w:rPr>
          <w:lang w:val="en-US"/>
        </w:rPr>
        <w:t xml:space="preserve">and organizations, based on their competence, confirming occurrence of the insured event and amount of damage caused </w:t>
      </w:r>
      <w:r>
        <w:rPr>
          <w:lang w:val="en-US"/>
        </w:rPr>
        <w:t xml:space="preserve">to </w:t>
      </w:r>
      <w:r w:rsidRPr="006D4DA7">
        <w:rPr>
          <w:lang w:val="en-US"/>
        </w:rPr>
        <w:t>the Insured</w:t>
      </w:r>
      <w:r w:rsidR="00C90345" w:rsidRPr="00E64119">
        <w:rPr>
          <w:lang w:val="en-US"/>
        </w:rPr>
        <w:t>;</w:t>
      </w:r>
    </w:p>
    <w:p w14:paraId="566CB66A" w14:textId="09436F9C" w:rsidR="00C90345" w:rsidRPr="00E64119" w:rsidRDefault="00E64119" w:rsidP="008F6B91">
      <w:pPr>
        <w:pStyle w:val="a0"/>
        <w:numPr>
          <w:ilvl w:val="0"/>
          <w:numId w:val="76"/>
        </w:numPr>
        <w:tabs>
          <w:tab w:val="left" w:pos="709"/>
        </w:tabs>
        <w:ind w:left="0" w:firstLine="284"/>
        <w:rPr>
          <w:lang w:val="en-US"/>
        </w:rPr>
      </w:pPr>
      <w:r>
        <w:rPr>
          <w:lang w:val="en-US"/>
        </w:rPr>
        <w:t>court</w:t>
      </w:r>
      <w:r w:rsidRPr="00E64119">
        <w:rPr>
          <w:lang w:val="en-US"/>
        </w:rPr>
        <w:t xml:space="preserve"> </w:t>
      </w:r>
      <w:r>
        <w:rPr>
          <w:lang w:val="en-US"/>
        </w:rPr>
        <w:t>decision</w:t>
      </w:r>
      <w:r w:rsidRPr="00E64119">
        <w:rPr>
          <w:lang w:val="en-US"/>
        </w:rPr>
        <w:t xml:space="preserve"> </w:t>
      </w:r>
      <w:r>
        <w:rPr>
          <w:lang w:val="en-US"/>
        </w:rPr>
        <w:t>on</w:t>
      </w:r>
      <w:r w:rsidRPr="00E64119">
        <w:rPr>
          <w:lang w:val="en-US"/>
        </w:rPr>
        <w:t xml:space="preserve"> </w:t>
      </w:r>
      <w:r>
        <w:rPr>
          <w:lang w:val="en-US"/>
        </w:rPr>
        <w:t>announcement</w:t>
      </w:r>
      <w:r w:rsidRPr="00E64119">
        <w:rPr>
          <w:lang w:val="en-US"/>
        </w:rPr>
        <w:t xml:space="preserve"> </w:t>
      </w:r>
      <w:r>
        <w:rPr>
          <w:lang w:val="en-US"/>
        </w:rPr>
        <w:t>of</w:t>
      </w:r>
      <w:r w:rsidRPr="00E64119">
        <w:rPr>
          <w:lang w:val="en-US"/>
        </w:rPr>
        <w:t xml:space="preserve"> </w:t>
      </w:r>
      <w:r>
        <w:rPr>
          <w:lang w:val="en-US"/>
        </w:rPr>
        <w:t>the</w:t>
      </w:r>
      <w:r w:rsidRPr="00E64119">
        <w:rPr>
          <w:lang w:val="en-US"/>
        </w:rPr>
        <w:t xml:space="preserve"> </w:t>
      </w:r>
      <w:r>
        <w:rPr>
          <w:lang w:val="en-US"/>
        </w:rPr>
        <w:t>Insured dead</w:t>
      </w:r>
      <w:r w:rsidR="00C90345" w:rsidRPr="00E64119">
        <w:rPr>
          <w:lang w:val="en-US"/>
        </w:rPr>
        <w:t>;</w:t>
      </w:r>
    </w:p>
    <w:p w14:paraId="55BE1E74" w14:textId="5D688828" w:rsidR="00C90345" w:rsidRPr="00E64119" w:rsidRDefault="00E64119" w:rsidP="008F6B91">
      <w:pPr>
        <w:pStyle w:val="a0"/>
        <w:numPr>
          <w:ilvl w:val="0"/>
          <w:numId w:val="76"/>
        </w:numPr>
        <w:tabs>
          <w:tab w:val="left" w:pos="709"/>
        </w:tabs>
        <w:ind w:left="0" w:firstLine="284"/>
        <w:rPr>
          <w:sz w:val="28"/>
          <w:lang w:val="en-US"/>
        </w:rPr>
      </w:pPr>
      <w:r w:rsidRPr="00E64119">
        <w:rPr>
          <w:szCs w:val="23"/>
          <w:lang w:val="en-US"/>
        </w:rPr>
        <w:t xml:space="preserve">copy of the documents with the results of the pathoanatomical study if </w:t>
      </w:r>
      <w:r>
        <w:rPr>
          <w:szCs w:val="23"/>
          <w:lang w:val="en-US"/>
        </w:rPr>
        <w:t xml:space="preserve">such have been </w:t>
      </w:r>
      <w:r w:rsidRPr="00E64119">
        <w:rPr>
          <w:szCs w:val="23"/>
          <w:lang w:val="en-US"/>
        </w:rPr>
        <w:t>requested by the Insurer</w:t>
      </w:r>
      <w:r w:rsidR="00C90345" w:rsidRPr="00E64119">
        <w:rPr>
          <w:szCs w:val="23"/>
          <w:lang w:val="en-US"/>
        </w:rPr>
        <w:t>;</w:t>
      </w:r>
    </w:p>
    <w:p w14:paraId="6444D4FD" w14:textId="7326A1FE" w:rsidR="00C90345" w:rsidRPr="00E64119" w:rsidRDefault="00E64119" w:rsidP="008F6B91">
      <w:pPr>
        <w:pStyle w:val="a0"/>
        <w:numPr>
          <w:ilvl w:val="0"/>
          <w:numId w:val="76"/>
        </w:numPr>
        <w:tabs>
          <w:tab w:val="left" w:pos="709"/>
        </w:tabs>
        <w:ind w:left="0" w:firstLine="284"/>
        <w:rPr>
          <w:lang w:val="en-US"/>
        </w:rPr>
      </w:pPr>
      <w:r>
        <w:rPr>
          <w:color w:val="auto"/>
          <w:lang w:val="en-US"/>
        </w:rPr>
        <w:t>b</w:t>
      </w:r>
      <w:r w:rsidRPr="00D82895">
        <w:rPr>
          <w:color w:val="auto"/>
          <w:lang w:val="en-US"/>
        </w:rPr>
        <w:t>anking</w:t>
      </w:r>
      <w:r w:rsidRPr="00187D31">
        <w:rPr>
          <w:color w:val="auto"/>
          <w:lang w:val="en-US"/>
        </w:rPr>
        <w:t xml:space="preserve"> </w:t>
      </w:r>
      <w:r w:rsidRPr="00D82895">
        <w:rPr>
          <w:color w:val="auto"/>
          <w:lang w:val="en-US"/>
        </w:rPr>
        <w:t>details</w:t>
      </w:r>
      <w:r w:rsidRPr="00187D31">
        <w:rPr>
          <w:color w:val="auto"/>
          <w:lang w:val="en-US"/>
        </w:rPr>
        <w:t xml:space="preserve"> </w:t>
      </w:r>
      <w:r w:rsidRPr="00D82895">
        <w:rPr>
          <w:color w:val="auto"/>
          <w:lang w:val="en-US"/>
        </w:rPr>
        <w:t>of</w:t>
      </w:r>
      <w:r w:rsidRPr="00187D31">
        <w:rPr>
          <w:color w:val="auto"/>
          <w:lang w:val="en-US"/>
        </w:rPr>
        <w:t xml:space="preserve"> </w:t>
      </w:r>
      <w:r w:rsidRPr="00D82895">
        <w:rPr>
          <w:color w:val="auto"/>
          <w:lang w:val="en-US"/>
        </w:rPr>
        <w:t>the</w:t>
      </w:r>
      <w:r w:rsidRPr="00187D31">
        <w:rPr>
          <w:color w:val="auto"/>
          <w:lang w:val="en-US"/>
        </w:rPr>
        <w:t xml:space="preserve"> </w:t>
      </w:r>
      <w:r w:rsidRPr="00D82895">
        <w:rPr>
          <w:color w:val="auto"/>
          <w:lang w:val="en-US"/>
        </w:rPr>
        <w:t>Beneficiary</w:t>
      </w:r>
      <w:r w:rsidRPr="00187D31">
        <w:rPr>
          <w:lang w:val="en-US"/>
        </w:rPr>
        <w:t xml:space="preserve"> </w:t>
      </w:r>
      <w:r>
        <w:rPr>
          <w:lang w:val="en-US"/>
        </w:rPr>
        <w:t>for</w:t>
      </w:r>
      <w:r w:rsidRPr="00187D31">
        <w:rPr>
          <w:lang w:val="en-US"/>
        </w:rPr>
        <w:t xml:space="preserve"> </w:t>
      </w:r>
      <w:r>
        <w:rPr>
          <w:lang w:val="en-US"/>
        </w:rPr>
        <w:t>transfer</w:t>
      </w:r>
      <w:r w:rsidRPr="00187D31">
        <w:rPr>
          <w:lang w:val="en-US"/>
        </w:rPr>
        <w:t xml:space="preserve"> </w:t>
      </w:r>
      <w:r>
        <w:rPr>
          <w:lang w:val="en-US"/>
        </w:rPr>
        <w:t>of</w:t>
      </w:r>
      <w:r w:rsidRPr="00187D31">
        <w:rPr>
          <w:lang w:val="en-US"/>
        </w:rPr>
        <w:t xml:space="preserve"> </w:t>
      </w:r>
      <w:r>
        <w:rPr>
          <w:lang w:val="en-US"/>
        </w:rPr>
        <w:t>the insurance benefit</w:t>
      </w:r>
      <w:r w:rsidR="00C90345" w:rsidRPr="00E64119">
        <w:rPr>
          <w:lang w:val="en-US"/>
        </w:rPr>
        <w:t>.</w:t>
      </w:r>
    </w:p>
    <w:p w14:paraId="0218E23B" w14:textId="462747B8" w:rsidR="0095514F" w:rsidRPr="00FA4262" w:rsidRDefault="00FA4262" w:rsidP="008F6B91">
      <w:pPr>
        <w:pStyle w:val="a0"/>
        <w:numPr>
          <w:ilvl w:val="0"/>
          <w:numId w:val="79"/>
        </w:numPr>
        <w:tabs>
          <w:tab w:val="left" w:pos="709"/>
        </w:tabs>
        <w:ind w:left="0" w:firstLine="284"/>
        <w:rPr>
          <w:lang w:val="en-US"/>
        </w:rPr>
      </w:pPr>
      <w:r>
        <w:rPr>
          <w:lang w:val="en-US"/>
        </w:rPr>
        <w:t>The</w:t>
      </w:r>
      <w:r w:rsidRPr="00FA4262">
        <w:rPr>
          <w:lang w:val="en-US"/>
        </w:rPr>
        <w:t xml:space="preserve"> </w:t>
      </w:r>
      <w:r>
        <w:rPr>
          <w:lang w:val="en-US"/>
        </w:rPr>
        <w:t>following</w:t>
      </w:r>
      <w:r w:rsidRPr="00FA4262">
        <w:rPr>
          <w:lang w:val="en-US"/>
        </w:rPr>
        <w:t xml:space="preserve"> </w:t>
      </w:r>
      <w:r>
        <w:rPr>
          <w:lang w:val="en-US"/>
        </w:rPr>
        <w:t>additional</w:t>
      </w:r>
      <w:r w:rsidRPr="00FA4262">
        <w:rPr>
          <w:lang w:val="en-US"/>
        </w:rPr>
        <w:t xml:space="preserve"> </w:t>
      </w:r>
      <w:r>
        <w:rPr>
          <w:lang w:val="en-US"/>
        </w:rPr>
        <w:t>documents</w:t>
      </w:r>
      <w:r w:rsidRPr="00FA4262">
        <w:rPr>
          <w:lang w:val="en-US"/>
        </w:rPr>
        <w:t xml:space="preserve"> </w:t>
      </w:r>
      <w:r>
        <w:rPr>
          <w:lang w:val="en-US"/>
        </w:rPr>
        <w:t>shall</w:t>
      </w:r>
      <w:r w:rsidRPr="00FA4262">
        <w:rPr>
          <w:lang w:val="en-US"/>
        </w:rPr>
        <w:t xml:space="preserve"> </w:t>
      </w:r>
      <w:r>
        <w:rPr>
          <w:lang w:val="en-US"/>
        </w:rPr>
        <w:t>be</w:t>
      </w:r>
      <w:r w:rsidRPr="00FA4262">
        <w:rPr>
          <w:lang w:val="en-US"/>
        </w:rPr>
        <w:t xml:space="preserve"> </w:t>
      </w:r>
      <w:r>
        <w:rPr>
          <w:rFonts w:cs="Times New Roman"/>
          <w:lang w:val="en-US"/>
        </w:rPr>
        <w:t>enclosed to the application for insurance benefit under the voluntary borrower accident insurance agreement</w:t>
      </w:r>
      <w:r w:rsidR="0095514F" w:rsidRPr="00FA4262">
        <w:rPr>
          <w:lang w:val="en-US"/>
        </w:rPr>
        <w:t>:</w:t>
      </w:r>
    </w:p>
    <w:p w14:paraId="0FAB9E05" w14:textId="1600DE3E" w:rsidR="0095514F" w:rsidRPr="00FA4262" w:rsidRDefault="00FA4262" w:rsidP="008F6B91">
      <w:pPr>
        <w:numPr>
          <w:ilvl w:val="0"/>
          <w:numId w:val="29"/>
        </w:numPr>
        <w:tabs>
          <w:tab w:val="left" w:pos="709"/>
        </w:tabs>
        <w:ind w:left="0" w:firstLine="284"/>
        <w:jc w:val="both"/>
        <w:rPr>
          <w:lang w:val="en-US"/>
        </w:rPr>
      </w:pPr>
      <w:r>
        <w:rPr>
          <w:lang w:val="en-US"/>
        </w:rPr>
        <w:t>copy of the Loan Agreement</w:t>
      </w:r>
      <w:r w:rsidR="0095514F" w:rsidRPr="00FA4262">
        <w:rPr>
          <w:lang w:val="en-US"/>
        </w:rPr>
        <w:t>;</w:t>
      </w:r>
    </w:p>
    <w:p w14:paraId="696E21CB" w14:textId="1436DDDB" w:rsidR="0095514F" w:rsidRPr="001E5E90" w:rsidRDefault="001E5E90" w:rsidP="008F6B91">
      <w:pPr>
        <w:numPr>
          <w:ilvl w:val="0"/>
          <w:numId w:val="29"/>
        </w:numPr>
        <w:tabs>
          <w:tab w:val="left" w:pos="709"/>
        </w:tabs>
        <w:ind w:left="0" w:firstLine="284"/>
        <w:jc w:val="both"/>
        <w:rPr>
          <w:lang w:val="en-US"/>
        </w:rPr>
      </w:pPr>
      <w:r>
        <w:rPr>
          <w:lang w:val="en-US"/>
        </w:rPr>
        <w:t>certificate</w:t>
      </w:r>
      <w:r w:rsidRPr="008A1665">
        <w:rPr>
          <w:lang w:val="en-US"/>
        </w:rPr>
        <w:t xml:space="preserve"> </w:t>
      </w:r>
      <w:r>
        <w:rPr>
          <w:lang w:val="en-US"/>
        </w:rPr>
        <w:t>confirming</w:t>
      </w:r>
      <w:r w:rsidRPr="008A1665">
        <w:rPr>
          <w:lang w:val="en-US"/>
        </w:rPr>
        <w:t xml:space="preserve"> </w:t>
      </w:r>
      <w:r>
        <w:rPr>
          <w:lang w:val="en-US"/>
        </w:rPr>
        <w:t>amount</w:t>
      </w:r>
      <w:r w:rsidRPr="008A1665">
        <w:rPr>
          <w:lang w:val="en-US"/>
        </w:rPr>
        <w:t xml:space="preserve"> </w:t>
      </w:r>
      <w:r>
        <w:rPr>
          <w:lang w:val="en-US"/>
        </w:rPr>
        <w:t>of</w:t>
      </w:r>
      <w:r w:rsidRPr="008A1665">
        <w:rPr>
          <w:lang w:val="en-US"/>
        </w:rPr>
        <w:t xml:space="preserve"> </w:t>
      </w:r>
      <w:r>
        <w:rPr>
          <w:lang w:val="en-US"/>
        </w:rPr>
        <w:t>indebtedness</w:t>
      </w:r>
      <w:r w:rsidRPr="008A1665">
        <w:rPr>
          <w:lang w:val="en-US"/>
        </w:rPr>
        <w:t xml:space="preserve"> </w:t>
      </w:r>
      <w:r>
        <w:rPr>
          <w:lang w:val="en-US"/>
        </w:rPr>
        <w:t>under</w:t>
      </w:r>
      <w:r w:rsidRPr="008A1665">
        <w:rPr>
          <w:lang w:val="en-US"/>
        </w:rPr>
        <w:t xml:space="preserve"> </w:t>
      </w:r>
      <w:r>
        <w:rPr>
          <w:lang w:val="en-US"/>
        </w:rPr>
        <w:t>the</w:t>
      </w:r>
      <w:r w:rsidRPr="008A1665">
        <w:rPr>
          <w:lang w:val="en-US"/>
        </w:rPr>
        <w:t xml:space="preserve"> </w:t>
      </w:r>
      <w:r>
        <w:rPr>
          <w:lang w:val="en-US"/>
        </w:rPr>
        <w:t>Loan</w:t>
      </w:r>
      <w:r w:rsidRPr="008A1665">
        <w:rPr>
          <w:lang w:val="en-US"/>
        </w:rPr>
        <w:t xml:space="preserve"> </w:t>
      </w:r>
      <w:r>
        <w:rPr>
          <w:lang w:val="en-US"/>
        </w:rPr>
        <w:t>Agreement</w:t>
      </w:r>
      <w:r w:rsidR="0095514F" w:rsidRPr="001E5E90">
        <w:rPr>
          <w:lang w:val="en-US"/>
        </w:rPr>
        <w:t>.</w:t>
      </w:r>
    </w:p>
    <w:p w14:paraId="1B80DF92" w14:textId="2E9BC6CC" w:rsidR="0095514F" w:rsidRPr="00287FA8" w:rsidRDefault="00287FA8" w:rsidP="008F6B91">
      <w:pPr>
        <w:pStyle w:val="a0"/>
        <w:numPr>
          <w:ilvl w:val="0"/>
          <w:numId w:val="79"/>
        </w:numPr>
        <w:tabs>
          <w:tab w:val="left" w:pos="709"/>
        </w:tabs>
        <w:ind w:left="0" w:firstLine="284"/>
        <w:rPr>
          <w:rFonts w:cs="Times New Roman"/>
          <w:lang w:val="en-US"/>
        </w:rPr>
      </w:pPr>
      <w:r>
        <w:rPr>
          <w:rFonts w:cs="Times New Roman"/>
          <w:lang w:val="en-US"/>
        </w:rPr>
        <w:t>The</w:t>
      </w:r>
      <w:r w:rsidRPr="00287FA8">
        <w:rPr>
          <w:rFonts w:cs="Times New Roman"/>
          <w:lang w:val="en-US"/>
        </w:rPr>
        <w:t xml:space="preserve"> </w:t>
      </w:r>
      <w:r>
        <w:rPr>
          <w:rFonts w:cs="Times New Roman"/>
          <w:lang w:val="en-US"/>
        </w:rPr>
        <w:t>Assured</w:t>
      </w:r>
      <w:r w:rsidRPr="00287FA8">
        <w:rPr>
          <w:rFonts w:cs="Times New Roman"/>
          <w:lang w:val="en-US"/>
        </w:rPr>
        <w:t xml:space="preserve"> (</w:t>
      </w:r>
      <w:r>
        <w:rPr>
          <w:rFonts w:cs="Times New Roman"/>
          <w:lang w:val="en-US"/>
        </w:rPr>
        <w:t>Insured</w:t>
      </w:r>
      <w:r w:rsidRPr="00287FA8">
        <w:rPr>
          <w:rFonts w:cs="Times New Roman"/>
          <w:lang w:val="en-US"/>
        </w:rPr>
        <w:t xml:space="preserve">, </w:t>
      </w:r>
      <w:r>
        <w:rPr>
          <w:rFonts w:cs="Times New Roman"/>
          <w:lang w:val="en-US"/>
        </w:rPr>
        <w:t>Beneficiary</w:t>
      </w:r>
      <w:r w:rsidRPr="00287FA8">
        <w:rPr>
          <w:rFonts w:cs="Times New Roman"/>
          <w:lang w:val="en-US"/>
        </w:rPr>
        <w:t xml:space="preserve">) </w:t>
      </w:r>
      <w:r>
        <w:rPr>
          <w:rFonts w:cs="Times New Roman"/>
          <w:lang w:val="en-US"/>
        </w:rPr>
        <w:t>shall</w:t>
      </w:r>
      <w:r w:rsidRPr="00287FA8">
        <w:rPr>
          <w:rFonts w:cs="Times New Roman"/>
          <w:lang w:val="en-US"/>
        </w:rPr>
        <w:t xml:space="preserve"> </w:t>
      </w:r>
      <w:r>
        <w:rPr>
          <w:rFonts w:cs="Times New Roman"/>
          <w:lang w:val="en-US"/>
        </w:rPr>
        <w:t>be</w:t>
      </w:r>
      <w:r w:rsidRPr="00287FA8">
        <w:rPr>
          <w:rFonts w:cs="Times New Roman"/>
          <w:lang w:val="en-US"/>
        </w:rPr>
        <w:t xml:space="preserve"> </w:t>
      </w:r>
      <w:r>
        <w:rPr>
          <w:rFonts w:cs="Times New Roman"/>
          <w:lang w:val="en-US"/>
        </w:rPr>
        <w:t>entitled</w:t>
      </w:r>
      <w:r w:rsidRPr="00287FA8">
        <w:rPr>
          <w:rFonts w:cs="Times New Roman"/>
          <w:lang w:val="en-US"/>
        </w:rPr>
        <w:t xml:space="preserve"> </w:t>
      </w:r>
      <w:r>
        <w:rPr>
          <w:rFonts w:cs="Times New Roman"/>
          <w:lang w:val="en-US"/>
        </w:rPr>
        <w:t>to</w:t>
      </w:r>
      <w:r w:rsidRPr="00287FA8">
        <w:rPr>
          <w:rFonts w:cs="Times New Roman"/>
          <w:lang w:val="en-US"/>
        </w:rPr>
        <w:t xml:space="preserve"> </w:t>
      </w:r>
      <w:r>
        <w:rPr>
          <w:rFonts w:cs="Times New Roman"/>
          <w:lang w:val="en-US"/>
        </w:rPr>
        <w:t>provide</w:t>
      </w:r>
      <w:r w:rsidRPr="00287FA8">
        <w:rPr>
          <w:rFonts w:cs="Times New Roman"/>
          <w:lang w:val="en-US"/>
        </w:rPr>
        <w:t xml:space="preserve"> </w:t>
      </w:r>
      <w:r>
        <w:rPr>
          <w:rFonts w:cs="Times New Roman"/>
          <w:lang w:val="en-US"/>
        </w:rPr>
        <w:t>other</w:t>
      </w:r>
      <w:r w:rsidRPr="00287FA8">
        <w:rPr>
          <w:rFonts w:cs="Times New Roman"/>
          <w:lang w:val="en-US"/>
        </w:rPr>
        <w:t xml:space="preserve"> </w:t>
      </w:r>
      <w:r>
        <w:rPr>
          <w:rFonts w:cs="Times New Roman"/>
          <w:lang w:val="en-US"/>
        </w:rPr>
        <w:t>proofs</w:t>
      </w:r>
      <w:r w:rsidRPr="00287FA8">
        <w:rPr>
          <w:rFonts w:cs="Times New Roman"/>
          <w:lang w:val="en-US"/>
        </w:rPr>
        <w:t xml:space="preserve"> </w:t>
      </w:r>
      <w:r>
        <w:rPr>
          <w:rFonts w:cs="Times New Roman"/>
          <w:lang w:val="en-US"/>
        </w:rPr>
        <w:t>of</w:t>
      </w:r>
      <w:r w:rsidRPr="00287FA8">
        <w:rPr>
          <w:rFonts w:cs="Times New Roman"/>
          <w:lang w:val="en-US"/>
        </w:rPr>
        <w:t xml:space="preserve"> </w:t>
      </w:r>
      <w:r>
        <w:rPr>
          <w:rFonts w:cs="Times New Roman"/>
          <w:lang w:val="en-US"/>
        </w:rPr>
        <w:t>property</w:t>
      </w:r>
      <w:r w:rsidRPr="00287FA8">
        <w:rPr>
          <w:rFonts w:cs="Times New Roman"/>
          <w:lang w:val="en-US"/>
        </w:rPr>
        <w:t xml:space="preserve"> </w:t>
      </w:r>
      <w:r>
        <w:rPr>
          <w:rFonts w:cs="Times New Roman"/>
          <w:lang w:val="en-US"/>
        </w:rPr>
        <w:t>interest</w:t>
      </w:r>
      <w:r w:rsidRPr="00287FA8">
        <w:rPr>
          <w:rFonts w:cs="Times New Roman"/>
          <w:lang w:val="en-US"/>
        </w:rPr>
        <w:t xml:space="preserve"> </w:t>
      </w:r>
      <w:r>
        <w:rPr>
          <w:rFonts w:cs="Times New Roman"/>
          <w:lang w:val="en-US"/>
        </w:rPr>
        <w:t>in</w:t>
      </w:r>
      <w:r w:rsidRPr="00287FA8">
        <w:rPr>
          <w:rFonts w:cs="Times New Roman"/>
          <w:lang w:val="en-US"/>
        </w:rPr>
        <w:t xml:space="preserve"> </w:t>
      </w:r>
      <w:r>
        <w:rPr>
          <w:rFonts w:cs="Times New Roman"/>
          <w:lang w:val="en-US"/>
        </w:rPr>
        <w:t>avoiding insurance risks and prevention of the insured event</w:t>
      </w:r>
      <w:r w:rsidR="0095514F" w:rsidRPr="00287FA8">
        <w:rPr>
          <w:rFonts w:cs="Times New Roman"/>
          <w:lang w:val="en-US"/>
        </w:rPr>
        <w:t xml:space="preserve">. </w:t>
      </w:r>
    </w:p>
    <w:p w14:paraId="3968B2DF" w14:textId="4E583F3E" w:rsidR="0095514F" w:rsidRPr="00061701" w:rsidRDefault="00CA2ACF" w:rsidP="008F6B91">
      <w:pPr>
        <w:pStyle w:val="a0"/>
        <w:numPr>
          <w:ilvl w:val="0"/>
          <w:numId w:val="79"/>
        </w:numPr>
        <w:tabs>
          <w:tab w:val="left" w:pos="709"/>
        </w:tabs>
        <w:ind w:left="0" w:firstLine="284"/>
        <w:rPr>
          <w:rFonts w:cs="Times New Roman"/>
          <w:lang w:val="en-US"/>
        </w:rPr>
      </w:pPr>
      <w:r w:rsidRPr="00CA2ACF">
        <w:rPr>
          <w:szCs w:val="23"/>
          <w:lang w:val="en-US"/>
        </w:rPr>
        <w:t xml:space="preserve">At the request of the Insurer, the </w:t>
      </w:r>
      <w:r>
        <w:rPr>
          <w:szCs w:val="23"/>
          <w:lang w:val="en-US"/>
        </w:rPr>
        <w:t>Assured</w:t>
      </w:r>
      <w:r w:rsidRPr="00CA2ACF">
        <w:rPr>
          <w:szCs w:val="23"/>
          <w:lang w:val="en-US"/>
        </w:rPr>
        <w:t xml:space="preserve"> (Insured) </w:t>
      </w:r>
      <w:r>
        <w:rPr>
          <w:szCs w:val="23"/>
          <w:lang w:val="en-US"/>
        </w:rPr>
        <w:t>shall be</w:t>
      </w:r>
      <w:r w:rsidRPr="00CA2ACF">
        <w:rPr>
          <w:szCs w:val="23"/>
          <w:lang w:val="en-US"/>
        </w:rPr>
        <w:t xml:space="preserve"> obliged to provide a notarized statement of consent of the </w:t>
      </w:r>
      <w:r>
        <w:rPr>
          <w:szCs w:val="23"/>
          <w:lang w:val="en-US"/>
        </w:rPr>
        <w:t>Assured</w:t>
      </w:r>
      <w:r w:rsidRPr="00CA2ACF">
        <w:rPr>
          <w:szCs w:val="23"/>
          <w:lang w:val="en-US"/>
        </w:rPr>
        <w:t xml:space="preserve"> (Insured) to the Insurer to receive </w:t>
      </w:r>
      <w:r>
        <w:rPr>
          <w:szCs w:val="23"/>
          <w:lang w:val="en-US"/>
        </w:rPr>
        <w:t xml:space="preserve">confidential </w:t>
      </w:r>
      <w:r w:rsidRPr="00CA2ACF">
        <w:rPr>
          <w:szCs w:val="23"/>
          <w:lang w:val="en-US"/>
        </w:rPr>
        <w:t xml:space="preserve">information </w:t>
      </w:r>
      <w:r>
        <w:rPr>
          <w:szCs w:val="23"/>
          <w:lang w:val="en-US"/>
        </w:rPr>
        <w:t xml:space="preserve">on the patient </w:t>
      </w:r>
      <w:r w:rsidRPr="00CA2ACF">
        <w:rPr>
          <w:szCs w:val="23"/>
          <w:lang w:val="en-US"/>
        </w:rPr>
        <w:t xml:space="preserve">(including </w:t>
      </w:r>
      <w:r>
        <w:rPr>
          <w:szCs w:val="23"/>
          <w:lang w:val="en-US"/>
        </w:rPr>
        <w:t>information on application of the As</w:t>
      </w:r>
      <w:r w:rsidRPr="00CA2ACF">
        <w:rPr>
          <w:szCs w:val="23"/>
          <w:lang w:val="en-US"/>
        </w:rPr>
        <w:t xml:space="preserve">sured (Insured) </w:t>
      </w:r>
      <w:r>
        <w:rPr>
          <w:szCs w:val="23"/>
          <w:lang w:val="en-US"/>
        </w:rPr>
        <w:t xml:space="preserve">for </w:t>
      </w:r>
      <w:r w:rsidRPr="00CA2ACF">
        <w:rPr>
          <w:szCs w:val="23"/>
          <w:lang w:val="en-US"/>
        </w:rPr>
        <w:t xml:space="preserve">medical assistance, health status of the </w:t>
      </w:r>
      <w:r>
        <w:rPr>
          <w:szCs w:val="23"/>
          <w:lang w:val="en-US"/>
        </w:rPr>
        <w:t xml:space="preserve">Assured </w:t>
      </w:r>
      <w:r w:rsidRPr="00CA2ACF">
        <w:rPr>
          <w:szCs w:val="23"/>
          <w:lang w:val="en-US"/>
        </w:rPr>
        <w:t>(Insured), diagnos</w:t>
      </w:r>
      <w:r>
        <w:rPr>
          <w:szCs w:val="23"/>
          <w:lang w:val="en-US"/>
        </w:rPr>
        <w:t>ed</w:t>
      </w:r>
      <w:r w:rsidRPr="00CA2ACF">
        <w:rPr>
          <w:szCs w:val="23"/>
          <w:lang w:val="en-US"/>
        </w:rPr>
        <w:t xml:space="preserve"> diseases and other information obtained during the examination and (or) treatment</w:t>
      </w:r>
      <w:r>
        <w:rPr>
          <w:szCs w:val="23"/>
          <w:lang w:val="en-US"/>
        </w:rPr>
        <w:t xml:space="preserve"> that</w:t>
      </w:r>
      <w:r w:rsidRPr="00CA2ACF">
        <w:rPr>
          <w:szCs w:val="23"/>
          <w:lang w:val="en-US"/>
        </w:rPr>
        <w:t xml:space="preserve"> </w:t>
      </w:r>
      <w:r>
        <w:rPr>
          <w:szCs w:val="23"/>
          <w:lang w:val="en-US"/>
        </w:rPr>
        <w:t>constitutes patient confidentiality</w:t>
      </w:r>
      <w:r w:rsidRPr="00CA2ACF">
        <w:rPr>
          <w:szCs w:val="23"/>
          <w:lang w:val="en-US"/>
        </w:rPr>
        <w:t>)</w:t>
      </w:r>
      <w:r w:rsidR="0095514F" w:rsidRPr="00061701">
        <w:rPr>
          <w:rFonts w:cs="Times New Roman"/>
          <w:lang w:val="en-US"/>
        </w:rPr>
        <w:t>.</w:t>
      </w:r>
    </w:p>
    <w:p w14:paraId="00A2ECFB" w14:textId="5D80C792" w:rsidR="0095514F" w:rsidRPr="00061701" w:rsidRDefault="00061701" w:rsidP="008F6B91">
      <w:pPr>
        <w:pStyle w:val="a0"/>
        <w:numPr>
          <w:ilvl w:val="0"/>
          <w:numId w:val="79"/>
        </w:numPr>
        <w:tabs>
          <w:tab w:val="left" w:pos="709"/>
        </w:tabs>
        <w:ind w:left="0" w:firstLine="284"/>
        <w:rPr>
          <w:rFonts w:cs="Times New Roman"/>
          <w:lang w:val="en-US"/>
        </w:rPr>
      </w:pPr>
      <w:r w:rsidRPr="00EB4728">
        <w:rPr>
          <w:rFonts w:cs="Times New Roman"/>
          <w:lang w:val="en-US"/>
        </w:rPr>
        <w:t xml:space="preserve">The Insurer </w:t>
      </w:r>
      <w:r>
        <w:rPr>
          <w:rFonts w:cs="Times New Roman"/>
          <w:lang w:val="en-US"/>
        </w:rPr>
        <w:t>shall be entitled</w:t>
      </w:r>
      <w:r w:rsidRPr="00EB4728">
        <w:rPr>
          <w:rFonts w:cs="Times New Roman"/>
          <w:lang w:val="en-US"/>
        </w:rPr>
        <w:t xml:space="preserve"> to independently reduce the list of documents required to make a decision on the status of the </w:t>
      </w:r>
      <w:r>
        <w:rPr>
          <w:rFonts w:cs="Times New Roman"/>
          <w:lang w:val="en-US"/>
        </w:rPr>
        <w:t>insured</w:t>
      </w:r>
      <w:r w:rsidRPr="00EB4728">
        <w:rPr>
          <w:rFonts w:cs="Times New Roman"/>
          <w:lang w:val="en-US"/>
        </w:rPr>
        <w:t xml:space="preserve"> event, and limit </w:t>
      </w:r>
      <w:r>
        <w:rPr>
          <w:rFonts w:cs="Times New Roman"/>
          <w:lang w:val="en-US"/>
        </w:rPr>
        <w:t>it</w:t>
      </w:r>
      <w:r w:rsidRPr="00EB4728">
        <w:rPr>
          <w:rFonts w:cs="Times New Roman"/>
          <w:lang w:val="en-US"/>
        </w:rPr>
        <w:t xml:space="preserve"> to documents sufficient, in the opinion of the Insurer, to make </w:t>
      </w:r>
      <w:r>
        <w:rPr>
          <w:rFonts w:cs="Times New Roman"/>
          <w:lang w:val="en-US"/>
        </w:rPr>
        <w:t>such</w:t>
      </w:r>
      <w:r w:rsidRPr="00EB4728">
        <w:rPr>
          <w:rFonts w:cs="Times New Roman"/>
          <w:lang w:val="en-US"/>
        </w:rPr>
        <w:t xml:space="preserve"> decision</w:t>
      </w:r>
      <w:r w:rsidR="0095514F" w:rsidRPr="00061701">
        <w:rPr>
          <w:rFonts w:cs="Times New Roman"/>
          <w:lang w:val="en-US"/>
        </w:rPr>
        <w:t>.</w:t>
      </w:r>
    </w:p>
    <w:p w14:paraId="019536B7" w14:textId="4ED18129" w:rsidR="001A2F2B" w:rsidRPr="00061701" w:rsidRDefault="00061701" w:rsidP="008F6B91">
      <w:pPr>
        <w:pStyle w:val="a0"/>
        <w:numPr>
          <w:ilvl w:val="0"/>
          <w:numId w:val="79"/>
        </w:numPr>
        <w:tabs>
          <w:tab w:val="left" w:pos="709"/>
        </w:tabs>
        <w:ind w:left="0" w:firstLine="284"/>
        <w:rPr>
          <w:rFonts w:cs="Times New Roman"/>
        </w:rPr>
      </w:pPr>
      <w:r>
        <w:rPr>
          <w:lang w:val="en-US"/>
        </w:rPr>
        <w:t>In the framework of investigation of the insured event, the</w:t>
      </w:r>
      <w:r w:rsidRPr="00D141F5">
        <w:rPr>
          <w:lang w:val="en-US"/>
        </w:rPr>
        <w:t xml:space="preserve"> </w:t>
      </w:r>
      <w:r>
        <w:rPr>
          <w:lang w:val="en-US"/>
        </w:rPr>
        <w:t>Insurer</w:t>
      </w:r>
      <w:r w:rsidRPr="00D141F5">
        <w:rPr>
          <w:lang w:val="en-US"/>
        </w:rPr>
        <w:t xml:space="preserve"> </w:t>
      </w:r>
      <w:r>
        <w:rPr>
          <w:lang w:val="en-US"/>
        </w:rPr>
        <w:t>shall</w:t>
      </w:r>
      <w:r w:rsidRPr="00D141F5">
        <w:rPr>
          <w:lang w:val="en-US"/>
        </w:rPr>
        <w:t xml:space="preserve"> </w:t>
      </w:r>
      <w:r>
        <w:rPr>
          <w:lang w:val="en-US"/>
        </w:rPr>
        <w:t>be</w:t>
      </w:r>
      <w:r w:rsidRPr="00D141F5">
        <w:rPr>
          <w:lang w:val="en-US"/>
        </w:rPr>
        <w:t xml:space="preserve"> </w:t>
      </w:r>
      <w:r>
        <w:rPr>
          <w:lang w:val="en-US"/>
        </w:rPr>
        <w:t>entitled</w:t>
      </w:r>
      <w:r w:rsidRPr="00D141F5">
        <w:rPr>
          <w:lang w:val="en-US"/>
        </w:rPr>
        <w:t xml:space="preserve"> </w:t>
      </w:r>
      <w:r>
        <w:rPr>
          <w:lang w:val="en-US"/>
        </w:rPr>
        <w:t>to</w:t>
      </w:r>
      <w:r w:rsidRPr="00D141F5">
        <w:rPr>
          <w:lang w:val="en-US"/>
        </w:rPr>
        <w:t xml:space="preserve"> </w:t>
      </w:r>
      <w:r>
        <w:rPr>
          <w:lang w:val="en-US"/>
        </w:rPr>
        <w:t>request</w:t>
      </w:r>
      <w:r w:rsidRPr="00D141F5">
        <w:rPr>
          <w:lang w:val="en-US"/>
        </w:rPr>
        <w:t xml:space="preserve"> </w:t>
      </w:r>
      <w:r>
        <w:rPr>
          <w:lang w:val="en-US"/>
        </w:rPr>
        <w:t>the Assured (Insured, Beneficiary) and the respective authorities to provide other</w:t>
      </w:r>
      <w:r w:rsidRPr="00D141F5">
        <w:rPr>
          <w:lang w:val="en-US"/>
        </w:rPr>
        <w:t xml:space="preserve"> </w:t>
      </w:r>
      <w:r>
        <w:rPr>
          <w:lang w:val="en-US"/>
        </w:rPr>
        <w:t>documents</w:t>
      </w:r>
      <w:r w:rsidRPr="00D141F5">
        <w:rPr>
          <w:lang w:val="en-US"/>
        </w:rPr>
        <w:t xml:space="preserve">, </w:t>
      </w:r>
      <w:r>
        <w:rPr>
          <w:lang w:val="en-US"/>
        </w:rPr>
        <w:t>not</w:t>
      </w:r>
      <w:r w:rsidRPr="00D141F5">
        <w:rPr>
          <w:lang w:val="en-US"/>
        </w:rPr>
        <w:t xml:space="preserve"> </w:t>
      </w:r>
      <w:r>
        <w:rPr>
          <w:lang w:val="en-US"/>
        </w:rPr>
        <w:t>indicated</w:t>
      </w:r>
      <w:r w:rsidRPr="00D141F5">
        <w:rPr>
          <w:lang w:val="en-US"/>
        </w:rPr>
        <w:t xml:space="preserve"> </w:t>
      </w:r>
      <w:r>
        <w:rPr>
          <w:lang w:val="en-US"/>
        </w:rPr>
        <w:t>in</w:t>
      </w:r>
      <w:r w:rsidRPr="00D141F5">
        <w:rPr>
          <w:lang w:val="en-US"/>
        </w:rPr>
        <w:t xml:space="preserve"> </w:t>
      </w:r>
      <w:r>
        <w:rPr>
          <w:lang w:val="en-US"/>
        </w:rPr>
        <w:t>this</w:t>
      </w:r>
      <w:r w:rsidRPr="00D141F5">
        <w:rPr>
          <w:lang w:val="en-US"/>
        </w:rPr>
        <w:t xml:space="preserve"> </w:t>
      </w:r>
      <w:r>
        <w:rPr>
          <w:lang w:val="en-US"/>
        </w:rPr>
        <w:t>clause</w:t>
      </w:r>
      <w:r w:rsidRPr="00D141F5">
        <w:rPr>
          <w:lang w:val="en-US"/>
        </w:rPr>
        <w:t xml:space="preserve"> </w:t>
      </w:r>
      <w:r>
        <w:rPr>
          <w:lang w:val="en-US"/>
        </w:rPr>
        <w:t>of</w:t>
      </w:r>
      <w:r w:rsidRPr="00D141F5">
        <w:rPr>
          <w:lang w:val="en-US"/>
        </w:rPr>
        <w:t xml:space="preserve"> </w:t>
      </w:r>
      <w:r>
        <w:rPr>
          <w:lang w:val="en-US"/>
        </w:rPr>
        <w:t>the</w:t>
      </w:r>
      <w:r w:rsidRPr="00D141F5">
        <w:rPr>
          <w:lang w:val="en-US"/>
        </w:rPr>
        <w:t xml:space="preserve"> </w:t>
      </w:r>
      <w:r>
        <w:rPr>
          <w:lang w:val="en-US"/>
        </w:rPr>
        <w:t>Regulations</w:t>
      </w:r>
      <w:r w:rsidRPr="00D141F5">
        <w:rPr>
          <w:lang w:val="en-US"/>
        </w:rPr>
        <w:t xml:space="preserve">, </w:t>
      </w:r>
      <w:r>
        <w:rPr>
          <w:lang w:val="en-US"/>
        </w:rPr>
        <w:t>if</w:t>
      </w:r>
      <w:r w:rsidRPr="00D141F5">
        <w:rPr>
          <w:lang w:val="en-US"/>
        </w:rPr>
        <w:t xml:space="preserve"> </w:t>
      </w:r>
      <w:r>
        <w:rPr>
          <w:lang w:val="en-US"/>
        </w:rPr>
        <w:t>absence</w:t>
      </w:r>
      <w:r w:rsidRPr="00D141F5">
        <w:rPr>
          <w:lang w:val="en-US"/>
        </w:rPr>
        <w:t xml:space="preserve"> </w:t>
      </w:r>
      <w:r>
        <w:rPr>
          <w:lang w:val="en-US"/>
        </w:rPr>
        <w:t>thereof</w:t>
      </w:r>
      <w:r w:rsidRPr="00D141F5">
        <w:rPr>
          <w:lang w:val="en-US"/>
        </w:rPr>
        <w:t xml:space="preserve"> </w:t>
      </w:r>
      <w:r>
        <w:rPr>
          <w:lang w:val="en-US"/>
        </w:rPr>
        <w:t>impedes</w:t>
      </w:r>
      <w:r w:rsidRPr="00D141F5">
        <w:rPr>
          <w:lang w:val="en-US"/>
        </w:rPr>
        <w:t xml:space="preserve"> </w:t>
      </w:r>
      <w:r>
        <w:rPr>
          <w:lang w:val="en-US"/>
        </w:rPr>
        <w:t>confirmation</w:t>
      </w:r>
      <w:r w:rsidRPr="00D141F5">
        <w:rPr>
          <w:lang w:val="en-US"/>
        </w:rPr>
        <w:t xml:space="preserve"> </w:t>
      </w:r>
      <w:r>
        <w:rPr>
          <w:lang w:val="en-US"/>
        </w:rPr>
        <w:t>of</w:t>
      </w:r>
      <w:r w:rsidRPr="00D141F5">
        <w:rPr>
          <w:lang w:val="en-US"/>
        </w:rPr>
        <w:t xml:space="preserve"> </w:t>
      </w:r>
      <w:r>
        <w:rPr>
          <w:lang w:val="en-US"/>
        </w:rPr>
        <w:t>the</w:t>
      </w:r>
      <w:r w:rsidRPr="00D141F5">
        <w:rPr>
          <w:lang w:val="en-US"/>
        </w:rPr>
        <w:t xml:space="preserve"> </w:t>
      </w:r>
      <w:r>
        <w:rPr>
          <w:lang w:val="en-US"/>
        </w:rPr>
        <w:t>insured</w:t>
      </w:r>
      <w:r w:rsidRPr="00D141F5">
        <w:rPr>
          <w:lang w:val="en-US"/>
        </w:rPr>
        <w:t xml:space="preserve"> </w:t>
      </w:r>
      <w:r>
        <w:rPr>
          <w:lang w:val="en-US"/>
        </w:rPr>
        <w:t xml:space="preserve">event and amount of loss as well as to decide on payment of the insurance benefit. </w:t>
      </w:r>
    </w:p>
    <w:p w14:paraId="5C8C0AE0" w14:textId="1FB364A2" w:rsidR="001E5BA5" w:rsidRPr="00E85F59" w:rsidRDefault="00061701" w:rsidP="008F6B91">
      <w:pPr>
        <w:pStyle w:val="a0"/>
        <w:numPr>
          <w:ilvl w:val="0"/>
          <w:numId w:val="79"/>
        </w:numPr>
        <w:tabs>
          <w:tab w:val="left" w:pos="709"/>
        </w:tabs>
        <w:ind w:left="0" w:firstLine="284"/>
        <w:rPr>
          <w:rFonts w:cs="Times New Roman"/>
          <w:lang w:val="en-US"/>
        </w:rPr>
      </w:pPr>
      <w:bookmarkStart w:id="11" w:name="SUB200300"/>
      <w:bookmarkEnd w:id="11"/>
      <w:r w:rsidRPr="002709F4">
        <w:rPr>
          <w:rFonts w:cs="Times New Roman"/>
          <w:lang w:val="en-US"/>
        </w:rPr>
        <w:t>If</w:t>
      </w:r>
      <w:r w:rsidRPr="00E85F59">
        <w:rPr>
          <w:rFonts w:cs="Times New Roman"/>
          <w:lang w:val="en-US"/>
        </w:rPr>
        <w:t xml:space="preserve"> </w:t>
      </w:r>
      <w:r w:rsidRPr="002709F4">
        <w:rPr>
          <w:rFonts w:cs="Times New Roman"/>
          <w:lang w:val="en-US"/>
        </w:rPr>
        <w:t>the</w:t>
      </w:r>
      <w:r w:rsidRPr="00E85F59">
        <w:rPr>
          <w:rFonts w:cs="Times New Roman"/>
          <w:lang w:val="en-US"/>
        </w:rPr>
        <w:t xml:space="preserve"> </w:t>
      </w:r>
      <w:r>
        <w:rPr>
          <w:rFonts w:cs="Times New Roman"/>
          <w:lang w:val="en-US"/>
        </w:rPr>
        <w:t>As</w:t>
      </w:r>
      <w:r w:rsidRPr="002709F4">
        <w:rPr>
          <w:rFonts w:cs="Times New Roman"/>
          <w:lang w:val="en-US"/>
        </w:rPr>
        <w:t>sured</w:t>
      </w:r>
      <w:r w:rsidRPr="00E85F59">
        <w:rPr>
          <w:rFonts w:cs="Times New Roman"/>
          <w:lang w:val="en-US"/>
        </w:rPr>
        <w:t xml:space="preserve">, </w:t>
      </w:r>
      <w:r w:rsidRPr="002709F4">
        <w:rPr>
          <w:rFonts w:cs="Times New Roman"/>
          <w:lang w:val="en-US"/>
        </w:rPr>
        <w:t>the</w:t>
      </w:r>
      <w:r w:rsidRPr="00E85F59">
        <w:rPr>
          <w:rFonts w:cs="Times New Roman"/>
          <w:lang w:val="en-US"/>
        </w:rPr>
        <w:t xml:space="preserve"> </w:t>
      </w:r>
      <w:r w:rsidRPr="002709F4">
        <w:rPr>
          <w:rFonts w:cs="Times New Roman"/>
          <w:lang w:val="en-US"/>
        </w:rPr>
        <w:t>Insured</w:t>
      </w:r>
      <w:r w:rsidRPr="00E85F59">
        <w:rPr>
          <w:rFonts w:cs="Times New Roman"/>
          <w:lang w:val="en-US"/>
        </w:rPr>
        <w:t xml:space="preserve"> </w:t>
      </w:r>
      <w:r w:rsidRPr="002709F4">
        <w:rPr>
          <w:rFonts w:cs="Times New Roman"/>
          <w:lang w:val="en-US"/>
        </w:rPr>
        <w:t>or</w:t>
      </w:r>
      <w:r w:rsidRPr="00E85F59">
        <w:rPr>
          <w:rFonts w:cs="Times New Roman"/>
          <w:lang w:val="en-US"/>
        </w:rPr>
        <w:t xml:space="preserve"> </w:t>
      </w:r>
      <w:r w:rsidRPr="002709F4">
        <w:rPr>
          <w:rFonts w:cs="Times New Roman"/>
          <w:lang w:val="en-US"/>
        </w:rPr>
        <w:t>another</w:t>
      </w:r>
      <w:r w:rsidRPr="00E85F59">
        <w:rPr>
          <w:rFonts w:cs="Times New Roman"/>
          <w:lang w:val="en-US"/>
        </w:rPr>
        <w:t xml:space="preserve"> </w:t>
      </w:r>
      <w:r w:rsidRPr="002709F4">
        <w:rPr>
          <w:rFonts w:cs="Times New Roman"/>
          <w:lang w:val="en-US"/>
        </w:rPr>
        <w:t>person</w:t>
      </w:r>
      <w:r w:rsidRPr="00E85F59">
        <w:rPr>
          <w:rFonts w:cs="Times New Roman"/>
          <w:lang w:val="en-US"/>
        </w:rPr>
        <w:t xml:space="preserve"> </w:t>
      </w:r>
      <w:r w:rsidRPr="002709F4">
        <w:rPr>
          <w:rFonts w:cs="Times New Roman"/>
          <w:lang w:val="en-US"/>
        </w:rPr>
        <w:t>who</w:t>
      </w:r>
      <w:r w:rsidRPr="00E85F59">
        <w:rPr>
          <w:rFonts w:cs="Times New Roman"/>
          <w:lang w:val="en-US"/>
        </w:rPr>
        <w:t xml:space="preserve"> </w:t>
      </w:r>
      <w:r w:rsidRPr="002709F4">
        <w:rPr>
          <w:rFonts w:cs="Times New Roman"/>
          <w:lang w:val="en-US"/>
        </w:rPr>
        <w:t>is</w:t>
      </w:r>
      <w:r w:rsidRPr="00E85F59">
        <w:rPr>
          <w:rFonts w:cs="Times New Roman"/>
          <w:lang w:val="en-US"/>
        </w:rPr>
        <w:t xml:space="preserve"> </w:t>
      </w:r>
      <w:r w:rsidRPr="002709F4">
        <w:rPr>
          <w:rFonts w:cs="Times New Roman"/>
          <w:lang w:val="en-US"/>
        </w:rPr>
        <w:t>the</w:t>
      </w:r>
      <w:r w:rsidRPr="00E85F59">
        <w:rPr>
          <w:rFonts w:cs="Times New Roman"/>
          <w:lang w:val="en-US"/>
        </w:rPr>
        <w:t xml:space="preserve"> </w:t>
      </w:r>
      <w:r w:rsidRPr="002709F4">
        <w:rPr>
          <w:rFonts w:cs="Times New Roman"/>
          <w:lang w:val="en-US"/>
        </w:rPr>
        <w:t>Beneficiary</w:t>
      </w:r>
      <w:r w:rsidRPr="00E85F59">
        <w:rPr>
          <w:rFonts w:cs="Times New Roman"/>
          <w:lang w:val="en-US"/>
        </w:rPr>
        <w:t xml:space="preserve"> </w:t>
      </w:r>
      <w:r>
        <w:rPr>
          <w:rFonts w:cs="Times New Roman"/>
          <w:lang w:val="en-US"/>
        </w:rPr>
        <w:t>shall</w:t>
      </w:r>
      <w:r w:rsidRPr="00E85F59">
        <w:rPr>
          <w:rFonts w:cs="Times New Roman"/>
          <w:lang w:val="en-US"/>
        </w:rPr>
        <w:t xml:space="preserve"> </w:t>
      </w:r>
      <w:r>
        <w:rPr>
          <w:rFonts w:cs="Times New Roman"/>
          <w:lang w:val="en-US"/>
        </w:rPr>
        <w:t>fail</w:t>
      </w:r>
      <w:r w:rsidRPr="00E85F59">
        <w:rPr>
          <w:rFonts w:cs="Times New Roman"/>
          <w:lang w:val="en-US"/>
        </w:rPr>
        <w:t xml:space="preserve"> </w:t>
      </w:r>
      <w:r w:rsidRPr="002709F4">
        <w:rPr>
          <w:rFonts w:cs="Times New Roman"/>
          <w:lang w:val="en-US"/>
        </w:rPr>
        <w:t>to</w:t>
      </w:r>
      <w:r w:rsidRPr="00E85F59">
        <w:rPr>
          <w:rFonts w:cs="Times New Roman"/>
          <w:lang w:val="en-US"/>
        </w:rPr>
        <w:t xml:space="preserve"> </w:t>
      </w:r>
      <w:r w:rsidRPr="002709F4">
        <w:rPr>
          <w:rFonts w:cs="Times New Roman"/>
          <w:lang w:val="en-US"/>
        </w:rPr>
        <w:t>provide</w:t>
      </w:r>
      <w:r w:rsidRPr="00E85F59">
        <w:rPr>
          <w:rFonts w:cs="Times New Roman"/>
          <w:lang w:val="en-US"/>
        </w:rPr>
        <w:t xml:space="preserve"> </w:t>
      </w:r>
      <w:r w:rsidRPr="002709F4">
        <w:rPr>
          <w:rFonts w:cs="Times New Roman"/>
          <w:lang w:val="en-US"/>
        </w:rPr>
        <w:t>all</w:t>
      </w:r>
      <w:r w:rsidRPr="00E85F59">
        <w:rPr>
          <w:rFonts w:cs="Times New Roman"/>
          <w:lang w:val="en-US"/>
        </w:rPr>
        <w:t xml:space="preserve"> </w:t>
      </w:r>
      <w:r w:rsidRPr="002709F4">
        <w:rPr>
          <w:rFonts w:cs="Times New Roman"/>
          <w:lang w:val="en-US"/>
        </w:rPr>
        <w:t>the</w:t>
      </w:r>
      <w:r w:rsidRPr="00E85F59">
        <w:rPr>
          <w:rFonts w:cs="Times New Roman"/>
          <w:lang w:val="en-US"/>
        </w:rPr>
        <w:t xml:space="preserve"> </w:t>
      </w:r>
      <w:r w:rsidRPr="002709F4">
        <w:rPr>
          <w:rFonts w:cs="Times New Roman"/>
          <w:lang w:val="en-US"/>
        </w:rPr>
        <w:t>documents</w:t>
      </w:r>
      <w:r w:rsidRPr="00E85F59">
        <w:rPr>
          <w:rFonts w:cs="Times New Roman"/>
          <w:lang w:val="en-US"/>
        </w:rPr>
        <w:t xml:space="preserve"> </w:t>
      </w:r>
      <w:r w:rsidRPr="002709F4">
        <w:rPr>
          <w:rFonts w:cs="Times New Roman"/>
          <w:lang w:val="en-US"/>
        </w:rPr>
        <w:t>necessary</w:t>
      </w:r>
      <w:r w:rsidRPr="00E85F59">
        <w:rPr>
          <w:rFonts w:cs="Times New Roman"/>
          <w:lang w:val="en-US"/>
        </w:rPr>
        <w:t xml:space="preserve"> </w:t>
      </w:r>
      <w:r w:rsidRPr="002709F4">
        <w:rPr>
          <w:rFonts w:cs="Times New Roman"/>
          <w:lang w:val="en-US"/>
        </w:rPr>
        <w:t>to</w:t>
      </w:r>
      <w:r w:rsidRPr="00E85F59">
        <w:rPr>
          <w:rFonts w:cs="Times New Roman"/>
          <w:lang w:val="en-US"/>
        </w:rPr>
        <w:t xml:space="preserve"> </w:t>
      </w:r>
      <w:r>
        <w:rPr>
          <w:rFonts w:cs="Times New Roman"/>
          <w:lang w:val="en-US"/>
        </w:rPr>
        <w:t>decide</w:t>
      </w:r>
      <w:r w:rsidRPr="00E85F59">
        <w:rPr>
          <w:rFonts w:cs="Times New Roman"/>
          <w:lang w:val="en-US"/>
        </w:rPr>
        <w:t xml:space="preserve"> </w:t>
      </w:r>
      <w:r>
        <w:rPr>
          <w:rFonts w:cs="Times New Roman"/>
          <w:lang w:val="en-US"/>
        </w:rPr>
        <w:t>on</w:t>
      </w:r>
      <w:r w:rsidRPr="00E85F59">
        <w:rPr>
          <w:rFonts w:cs="Times New Roman"/>
          <w:lang w:val="en-US"/>
        </w:rPr>
        <w:t xml:space="preserve"> </w:t>
      </w:r>
      <w:r>
        <w:rPr>
          <w:rFonts w:cs="Times New Roman"/>
          <w:lang w:val="en-US"/>
        </w:rPr>
        <w:t>payment</w:t>
      </w:r>
      <w:r w:rsidRPr="00E85F59">
        <w:rPr>
          <w:rFonts w:cs="Times New Roman"/>
          <w:lang w:val="en-US"/>
        </w:rPr>
        <w:t xml:space="preserve"> </w:t>
      </w:r>
      <w:r>
        <w:rPr>
          <w:rFonts w:cs="Times New Roman"/>
          <w:lang w:val="en-US"/>
        </w:rPr>
        <w:t>of</w:t>
      </w:r>
      <w:r w:rsidRPr="00E85F59">
        <w:rPr>
          <w:rFonts w:cs="Times New Roman"/>
          <w:lang w:val="en-US"/>
        </w:rPr>
        <w:t xml:space="preserve"> </w:t>
      </w:r>
      <w:r>
        <w:rPr>
          <w:rFonts w:cs="Times New Roman"/>
          <w:lang w:val="en-US"/>
        </w:rPr>
        <w:t>the</w:t>
      </w:r>
      <w:r w:rsidRPr="00E85F59">
        <w:rPr>
          <w:rFonts w:cs="Times New Roman"/>
          <w:lang w:val="en-US"/>
        </w:rPr>
        <w:t xml:space="preserve"> </w:t>
      </w:r>
      <w:r w:rsidRPr="002709F4">
        <w:rPr>
          <w:rFonts w:cs="Times New Roman"/>
          <w:lang w:val="en-US"/>
        </w:rPr>
        <w:t>insurance</w:t>
      </w:r>
      <w:r w:rsidRPr="00E85F59">
        <w:rPr>
          <w:rFonts w:cs="Times New Roman"/>
          <w:lang w:val="en-US"/>
        </w:rPr>
        <w:t xml:space="preserve"> </w:t>
      </w:r>
      <w:r>
        <w:rPr>
          <w:rFonts w:cs="Times New Roman"/>
          <w:lang w:val="en-US"/>
        </w:rPr>
        <w:t>benefit</w:t>
      </w:r>
      <w:r w:rsidRPr="00E85F59">
        <w:rPr>
          <w:rFonts w:cs="Times New Roman"/>
          <w:lang w:val="en-US"/>
        </w:rPr>
        <w:t xml:space="preserve">, </w:t>
      </w:r>
      <w:r w:rsidRPr="002709F4">
        <w:rPr>
          <w:rFonts w:cs="Times New Roman"/>
          <w:lang w:val="en-US"/>
        </w:rPr>
        <w:t>the</w:t>
      </w:r>
      <w:r w:rsidRPr="00E85F59">
        <w:rPr>
          <w:rFonts w:cs="Times New Roman"/>
          <w:lang w:val="en-US"/>
        </w:rPr>
        <w:t xml:space="preserve"> </w:t>
      </w:r>
      <w:r w:rsidRPr="002709F4">
        <w:rPr>
          <w:rFonts w:cs="Times New Roman"/>
          <w:lang w:val="en-US"/>
        </w:rPr>
        <w:t>Insurer</w:t>
      </w:r>
      <w:r w:rsidRPr="00E85F59">
        <w:rPr>
          <w:rFonts w:cs="Times New Roman"/>
          <w:lang w:val="en-US"/>
        </w:rPr>
        <w:t xml:space="preserve"> </w:t>
      </w:r>
      <w:r>
        <w:rPr>
          <w:rFonts w:cs="Times New Roman"/>
          <w:lang w:val="en-US"/>
        </w:rPr>
        <w:t>shall</w:t>
      </w:r>
      <w:r w:rsidRPr="00E85F59">
        <w:rPr>
          <w:rFonts w:cs="Times New Roman"/>
          <w:lang w:val="en-US"/>
        </w:rPr>
        <w:t xml:space="preserve"> </w:t>
      </w:r>
      <w:r>
        <w:rPr>
          <w:rFonts w:cs="Times New Roman"/>
          <w:lang w:val="en-US"/>
        </w:rPr>
        <w:t>be</w:t>
      </w:r>
      <w:r w:rsidRPr="00E85F59">
        <w:rPr>
          <w:rFonts w:cs="Times New Roman"/>
          <w:lang w:val="en-US"/>
        </w:rPr>
        <w:t xml:space="preserve"> </w:t>
      </w:r>
      <w:r w:rsidRPr="002709F4">
        <w:rPr>
          <w:rFonts w:cs="Times New Roman"/>
          <w:lang w:val="en-US"/>
        </w:rPr>
        <w:t>obliged</w:t>
      </w:r>
      <w:r w:rsidRPr="00E85F59">
        <w:rPr>
          <w:rFonts w:cs="Times New Roman"/>
          <w:lang w:val="en-US"/>
        </w:rPr>
        <w:t xml:space="preserve"> </w:t>
      </w:r>
      <w:r w:rsidRPr="002709F4">
        <w:rPr>
          <w:rFonts w:cs="Times New Roman"/>
          <w:lang w:val="en-US"/>
        </w:rPr>
        <w:t>to</w:t>
      </w:r>
      <w:r w:rsidRPr="00E85F59">
        <w:rPr>
          <w:rFonts w:cs="Times New Roman"/>
          <w:lang w:val="en-US"/>
        </w:rPr>
        <w:t xml:space="preserve"> </w:t>
      </w:r>
      <w:r w:rsidRPr="002709F4">
        <w:rPr>
          <w:rFonts w:cs="Times New Roman"/>
          <w:lang w:val="en-US"/>
        </w:rPr>
        <w:t>notify</w:t>
      </w:r>
      <w:r w:rsidRPr="00E85F59">
        <w:rPr>
          <w:rFonts w:cs="Times New Roman"/>
          <w:lang w:val="en-US"/>
        </w:rPr>
        <w:t xml:space="preserve"> </w:t>
      </w:r>
      <w:r w:rsidRPr="002709F4">
        <w:rPr>
          <w:rFonts w:cs="Times New Roman"/>
          <w:lang w:val="en-US"/>
        </w:rPr>
        <w:t>the</w:t>
      </w:r>
      <w:r w:rsidRPr="00E85F59">
        <w:rPr>
          <w:rFonts w:cs="Times New Roman"/>
          <w:lang w:val="en-US"/>
        </w:rPr>
        <w:t xml:space="preserve"> </w:t>
      </w:r>
      <w:r w:rsidRPr="002709F4">
        <w:rPr>
          <w:rFonts w:cs="Times New Roman"/>
          <w:lang w:val="en-US"/>
        </w:rPr>
        <w:t>applicant</w:t>
      </w:r>
      <w:r w:rsidRPr="00E85F59">
        <w:rPr>
          <w:rFonts w:cs="Times New Roman"/>
          <w:lang w:val="en-US"/>
        </w:rPr>
        <w:t xml:space="preserve"> </w:t>
      </w:r>
      <w:r w:rsidRPr="002709F4">
        <w:rPr>
          <w:rFonts w:cs="Times New Roman"/>
          <w:lang w:val="en-US"/>
        </w:rPr>
        <w:t>of</w:t>
      </w:r>
      <w:r w:rsidRPr="00E85F59">
        <w:rPr>
          <w:rFonts w:cs="Times New Roman"/>
          <w:lang w:val="en-US"/>
        </w:rPr>
        <w:t xml:space="preserve"> </w:t>
      </w:r>
      <w:r w:rsidRPr="002709F4">
        <w:rPr>
          <w:rFonts w:cs="Times New Roman"/>
          <w:lang w:val="en-US"/>
        </w:rPr>
        <w:t>the</w:t>
      </w:r>
      <w:r w:rsidRPr="00E85F59">
        <w:rPr>
          <w:rFonts w:cs="Times New Roman"/>
          <w:lang w:val="en-US"/>
        </w:rPr>
        <w:t xml:space="preserve"> </w:t>
      </w:r>
      <w:r w:rsidRPr="002709F4">
        <w:rPr>
          <w:rFonts w:cs="Times New Roman"/>
          <w:lang w:val="en-US"/>
        </w:rPr>
        <w:t>missing</w:t>
      </w:r>
      <w:r w:rsidRPr="00E85F59">
        <w:rPr>
          <w:rFonts w:cs="Times New Roman"/>
          <w:lang w:val="en-US"/>
        </w:rPr>
        <w:t xml:space="preserve"> </w:t>
      </w:r>
      <w:r w:rsidRPr="002709F4">
        <w:rPr>
          <w:rFonts w:cs="Times New Roman"/>
          <w:lang w:val="en-US"/>
        </w:rPr>
        <w:t>documents</w:t>
      </w:r>
      <w:r w:rsidRPr="00E85F59">
        <w:rPr>
          <w:rFonts w:cs="Times New Roman"/>
          <w:lang w:val="en-US"/>
        </w:rPr>
        <w:t xml:space="preserve"> </w:t>
      </w:r>
      <w:r w:rsidRPr="002709F4">
        <w:rPr>
          <w:rFonts w:cs="Times New Roman"/>
          <w:lang w:val="en-US"/>
        </w:rPr>
        <w:t>within</w:t>
      </w:r>
      <w:r w:rsidRPr="00E85F59">
        <w:rPr>
          <w:rFonts w:cs="Times New Roman"/>
          <w:lang w:val="en-US"/>
        </w:rPr>
        <w:t xml:space="preserve"> </w:t>
      </w:r>
      <w:r w:rsidRPr="002709F4">
        <w:rPr>
          <w:rFonts w:cs="Times New Roman"/>
          <w:lang w:val="en-US"/>
        </w:rPr>
        <w:t>the</w:t>
      </w:r>
      <w:r w:rsidRPr="00E85F59">
        <w:rPr>
          <w:rFonts w:cs="Times New Roman"/>
          <w:lang w:val="en-US"/>
        </w:rPr>
        <w:t xml:space="preserve"> </w:t>
      </w:r>
      <w:r w:rsidRPr="002709F4">
        <w:rPr>
          <w:rFonts w:cs="Times New Roman"/>
          <w:lang w:val="en-US"/>
        </w:rPr>
        <w:t>time</w:t>
      </w:r>
      <w:r>
        <w:rPr>
          <w:rFonts w:cs="Times New Roman"/>
          <w:lang w:val="en-US"/>
        </w:rPr>
        <w:t>frame</w:t>
      </w:r>
      <w:r w:rsidRPr="00E85F59">
        <w:rPr>
          <w:rFonts w:cs="Times New Roman"/>
          <w:lang w:val="en-US"/>
        </w:rPr>
        <w:t xml:space="preserve"> </w:t>
      </w:r>
      <w:r>
        <w:rPr>
          <w:rFonts w:cs="Times New Roman"/>
          <w:lang w:val="en-US"/>
        </w:rPr>
        <w:t>specified</w:t>
      </w:r>
      <w:r w:rsidRPr="00E85F59">
        <w:rPr>
          <w:rFonts w:cs="Times New Roman"/>
          <w:lang w:val="en-US"/>
        </w:rPr>
        <w:t xml:space="preserve"> </w:t>
      </w:r>
      <w:r w:rsidRPr="002709F4">
        <w:rPr>
          <w:rFonts w:cs="Times New Roman"/>
          <w:lang w:val="en-US"/>
        </w:rPr>
        <w:t>by</w:t>
      </w:r>
      <w:r w:rsidRPr="00E85F59">
        <w:rPr>
          <w:rFonts w:cs="Times New Roman"/>
          <w:lang w:val="en-US"/>
        </w:rPr>
        <w:t xml:space="preserve"> </w:t>
      </w:r>
      <w:r w:rsidRPr="002709F4">
        <w:rPr>
          <w:rFonts w:cs="Times New Roman"/>
          <w:lang w:val="en-US"/>
        </w:rPr>
        <w:t>the</w:t>
      </w:r>
      <w:r w:rsidRPr="00E85F59">
        <w:rPr>
          <w:rFonts w:cs="Times New Roman"/>
          <w:lang w:val="en-US"/>
        </w:rPr>
        <w:t xml:space="preserve"> </w:t>
      </w:r>
      <w:r w:rsidRPr="002709F4">
        <w:rPr>
          <w:rFonts w:cs="Times New Roman"/>
          <w:lang w:val="en-US"/>
        </w:rPr>
        <w:t>Insurance</w:t>
      </w:r>
      <w:r w:rsidRPr="00E85F59">
        <w:rPr>
          <w:rFonts w:cs="Times New Roman"/>
          <w:lang w:val="en-US"/>
        </w:rPr>
        <w:t xml:space="preserve"> </w:t>
      </w:r>
      <w:r>
        <w:rPr>
          <w:rFonts w:cs="Times New Roman"/>
          <w:lang w:val="en-US"/>
        </w:rPr>
        <w:t>Agreement</w:t>
      </w:r>
      <w:r w:rsidR="001E5BA5" w:rsidRPr="00E85F59">
        <w:rPr>
          <w:rFonts w:cs="Times New Roman"/>
          <w:lang w:val="en-US"/>
        </w:rPr>
        <w:t>.</w:t>
      </w:r>
    </w:p>
    <w:p w14:paraId="639F77D7" w14:textId="6798961E" w:rsidR="0095514F" w:rsidRPr="00F173CE" w:rsidRDefault="00E85F59"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rPr>
      </w:pPr>
      <w:r>
        <w:rPr>
          <w:rStyle w:val="s1"/>
          <w:sz w:val="24"/>
          <w:szCs w:val="24"/>
          <w:lang w:val="en-US"/>
        </w:rPr>
        <w:t>ESTIMATION OF LOSSES</w:t>
      </w:r>
      <w:r w:rsidRPr="00F173CE">
        <w:rPr>
          <w:rStyle w:val="s1"/>
          <w:sz w:val="24"/>
          <w:szCs w:val="24"/>
        </w:rPr>
        <w:t xml:space="preserve"> </w:t>
      </w:r>
    </w:p>
    <w:p w14:paraId="77C54DD7" w14:textId="791DFA5A" w:rsidR="0095514F" w:rsidRPr="00EF47A7" w:rsidRDefault="00E85F59" w:rsidP="008F6B91">
      <w:pPr>
        <w:pStyle w:val="a0"/>
        <w:numPr>
          <w:ilvl w:val="0"/>
          <w:numId w:val="79"/>
        </w:numPr>
        <w:ind w:left="0" w:firstLine="284"/>
        <w:rPr>
          <w:rFonts w:cs="Times New Roman"/>
          <w:lang w:val="en-US"/>
        </w:rPr>
      </w:pPr>
      <w:r w:rsidRPr="00E85F59">
        <w:rPr>
          <w:lang w:val="en-US"/>
        </w:rPr>
        <w:t xml:space="preserve">The insurance </w:t>
      </w:r>
      <w:r>
        <w:rPr>
          <w:lang w:val="en-US"/>
        </w:rPr>
        <w:t xml:space="preserve">benefit shall be paid </w:t>
      </w:r>
      <w:r w:rsidRPr="00E85F59">
        <w:rPr>
          <w:lang w:val="en-US"/>
        </w:rPr>
        <w:t xml:space="preserve">by the Insurer </w:t>
      </w:r>
      <w:r>
        <w:rPr>
          <w:lang w:val="en-US"/>
        </w:rPr>
        <w:t xml:space="preserve">based on </w:t>
      </w:r>
      <w:r w:rsidRPr="00E85F59">
        <w:rPr>
          <w:lang w:val="en-US"/>
        </w:rPr>
        <w:t xml:space="preserve">written </w:t>
      </w:r>
      <w:r>
        <w:rPr>
          <w:lang w:val="en-US"/>
        </w:rPr>
        <w:t xml:space="preserve">application </w:t>
      </w:r>
      <w:r w:rsidRPr="00E85F59">
        <w:rPr>
          <w:lang w:val="en-US"/>
        </w:rPr>
        <w:t xml:space="preserve">of the </w:t>
      </w:r>
      <w:r>
        <w:rPr>
          <w:lang w:val="en-US"/>
        </w:rPr>
        <w:t>As</w:t>
      </w:r>
      <w:r w:rsidRPr="00E85F59">
        <w:rPr>
          <w:lang w:val="en-US"/>
        </w:rPr>
        <w:t xml:space="preserve">sured </w:t>
      </w:r>
      <w:r>
        <w:rPr>
          <w:lang w:val="en-US"/>
        </w:rPr>
        <w:t xml:space="preserve">with </w:t>
      </w:r>
      <w:r w:rsidRPr="00E85F59">
        <w:rPr>
          <w:lang w:val="en-US"/>
        </w:rPr>
        <w:t xml:space="preserve">submission of the documents </w:t>
      </w:r>
      <w:r>
        <w:rPr>
          <w:lang w:val="en-US"/>
        </w:rPr>
        <w:t xml:space="preserve">envisaged by the clause </w:t>
      </w:r>
      <w:r w:rsidRPr="00E85F59">
        <w:rPr>
          <w:lang w:val="en-US"/>
        </w:rPr>
        <w:t xml:space="preserve">10 of these </w:t>
      </w:r>
      <w:r>
        <w:rPr>
          <w:lang w:val="en-US"/>
        </w:rPr>
        <w:t>Regulations</w:t>
      </w:r>
      <w:r w:rsidRPr="00E85F59">
        <w:rPr>
          <w:lang w:val="en-US"/>
        </w:rPr>
        <w:t xml:space="preserve">. </w:t>
      </w:r>
      <w:r w:rsidRPr="00006531">
        <w:rPr>
          <w:rFonts w:cs="Times New Roman"/>
          <w:lang w:val="en-US"/>
        </w:rPr>
        <w:t xml:space="preserve">The insurance </w:t>
      </w:r>
      <w:r>
        <w:rPr>
          <w:rFonts w:cs="Times New Roman"/>
          <w:lang w:val="en-US"/>
        </w:rPr>
        <w:t xml:space="preserve">benefit shall be limited to </w:t>
      </w:r>
      <w:r w:rsidRPr="00006531">
        <w:rPr>
          <w:rFonts w:cs="Times New Roman"/>
          <w:lang w:val="en-US"/>
        </w:rPr>
        <w:t xml:space="preserve">the actual damage caused to the </w:t>
      </w:r>
      <w:r>
        <w:rPr>
          <w:rFonts w:cs="Times New Roman"/>
          <w:lang w:val="en-US"/>
        </w:rPr>
        <w:t>Assured</w:t>
      </w:r>
      <w:r w:rsidRPr="00006531">
        <w:rPr>
          <w:rFonts w:cs="Times New Roman"/>
          <w:lang w:val="en-US"/>
        </w:rPr>
        <w:t xml:space="preserve"> (Insured, Beneficiary) as a result of the insured event, but not more than the </w:t>
      </w:r>
      <w:r>
        <w:rPr>
          <w:rFonts w:cs="Times New Roman"/>
          <w:lang w:val="en-US"/>
        </w:rPr>
        <w:t>sum insured</w:t>
      </w:r>
      <w:r w:rsidRPr="00006531">
        <w:rPr>
          <w:rFonts w:cs="Times New Roman"/>
          <w:lang w:val="en-US"/>
        </w:rPr>
        <w:t xml:space="preserve"> (</w:t>
      </w:r>
      <w:r>
        <w:rPr>
          <w:rFonts w:cs="Times New Roman"/>
          <w:lang w:val="en-US"/>
        </w:rPr>
        <w:t xml:space="preserve">liability </w:t>
      </w:r>
      <w:r w:rsidRPr="00006531">
        <w:rPr>
          <w:rFonts w:cs="Times New Roman"/>
          <w:lang w:val="en-US"/>
        </w:rPr>
        <w:t xml:space="preserve">limit of the Insurer) established by </w:t>
      </w:r>
      <w:r w:rsidRPr="00006531">
        <w:rPr>
          <w:rFonts w:cs="Times New Roman"/>
          <w:lang w:val="en-US"/>
        </w:rPr>
        <w:lastRenderedPageBreak/>
        <w:t xml:space="preserve">the Insurance </w:t>
      </w:r>
      <w:r>
        <w:rPr>
          <w:rFonts w:cs="Times New Roman"/>
          <w:lang w:val="en-US"/>
        </w:rPr>
        <w:t xml:space="preserve">Agreement, subject to </w:t>
      </w:r>
      <w:r w:rsidRPr="00006531">
        <w:rPr>
          <w:rFonts w:cs="Times New Roman"/>
          <w:lang w:val="en-US"/>
        </w:rPr>
        <w:t xml:space="preserve">the </w:t>
      </w:r>
      <w:r>
        <w:rPr>
          <w:rFonts w:cs="Times New Roman"/>
          <w:lang w:val="en-US"/>
        </w:rPr>
        <w:t xml:space="preserve">applicable </w:t>
      </w:r>
      <w:r w:rsidRPr="00006531">
        <w:rPr>
          <w:rFonts w:cs="Times New Roman"/>
          <w:lang w:val="en-US"/>
        </w:rPr>
        <w:t>deductible</w:t>
      </w:r>
      <w:r>
        <w:rPr>
          <w:rFonts w:cs="Times New Roman"/>
          <w:lang w:val="en-US"/>
        </w:rPr>
        <w:t>. The</w:t>
      </w:r>
      <w:r w:rsidRPr="00EF47A7">
        <w:rPr>
          <w:rFonts w:cs="Times New Roman"/>
          <w:lang w:val="en-US"/>
        </w:rPr>
        <w:t xml:space="preserve"> </w:t>
      </w:r>
      <w:r>
        <w:rPr>
          <w:rFonts w:cs="Times New Roman"/>
          <w:lang w:val="en-US"/>
        </w:rPr>
        <w:t>insurance</w:t>
      </w:r>
      <w:r w:rsidRPr="00EF47A7">
        <w:rPr>
          <w:rFonts w:cs="Times New Roman"/>
          <w:lang w:val="en-US"/>
        </w:rPr>
        <w:t xml:space="preserve"> </w:t>
      </w:r>
      <w:r>
        <w:rPr>
          <w:rFonts w:cs="Times New Roman"/>
          <w:lang w:val="en-US"/>
        </w:rPr>
        <w:t>benefit</w:t>
      </w:r>
      <w:r w:rsidRPr="00EF47A7">
        <w:rPr>
          <w:rFonts w:cs="Times New Roman"/>
          <w:lang w:val="en-US"/>
        </w:rPr>
        <w:t xml:space="preserve"> </w:t>
      </w:r>
      <w:r w:rsidR="00EF47A7">
        <w:rPr>
          <w:rFonts w:cs="Times New Roman"/>
          <w:lang w:val="en-US"/>
        </w:rPr>
        <w:t>shall</w:t>
      </w:r>
      <w:r w:rsidR="00EF47A7" w:rsidRPr="00EF47A7">
        <w:rPr>
          <w:rFonts w:cs="Times New Roman"/>
          <w:lang w:val="en-US"/>
        </w:rPr>
        <w:t xml:space="preserve"> </w:t>
      </w:r>
      <w:r w:rsidR="00EF47A7">
        <w:rPr>
          <w:rFonts w:cs="Times New Roman"/>
          <w:lang w:val="en-US"/>
        </w:rPr>
        <w:t>be</w:t>
      </w:r>
      <w:r w:rsidR="00EF47A7" w:rsidRPr="00EF47A7">
        <w:rPr>
          <w:rFonts w:cs="Times New Roman"/>
          <w:lang w:val="en-US"/>
        </w:rPr>
        <w:t xml:space="preserve"> </w:t>
      </w:r>
      <w:r w:rsidR="00EF47A7">
        <w:rPr>
          <w:rFonts w:cs="Times New Roman"/>
          <w:lang w:val="en-US"/>
        </w:rPr>
        <w:t>paid</w:t>
      </w:r>
      <w:r w:rsidR="00EF47A7" w:rsidRPr="00EF47A7">
        <w:rPr>
          <w:rFonts w:cs="Times New Roman"/>
          <w:lang w:val="en-US"/>
        </w:rPr>
        <w:t xml:space="preserve"> </w:t>
      </w:r>
      <w:r w:rsidR="00EF47A7">
        <w:rPr>
          <w:rFonts w:cs="Times New Roman"/>
          <w:lang w:val="en-US"/>
        </w:rPr>
        <w:t>in</w:t>
      </w:r>
      <w:r w:rsidR="00EF47A7" w:rsidRPr="00EF47A7">
        <w:rPr>
          <w:rFonts w:cs="Times New Roman"/>
          <w:lang w:val="en-US"/>
        </w:rPr>
        <w:t xml:space="preserve"> </w:t>
      </w:r>
      <w:r w:rsidR="00EF47A7">
        <w:rPr>
          <w:rFonts w:cs="Times New Roman"/>
          <w:lang w:val="en-US"/>
        </w:rPr>
        <w:t>amount</w:t>
      </w:r>
      <w:r w:rsidR="00EF47A7" w:rsidRPr="00EF47A7">
        <w:rPr>
          <w:rFonts w:cs="Times New Roman"/>
          <w:lang w:val="en-US"/>
        </w:rPr>
        <w:t xml:space="preserve"> </w:t>
      </w:r>
      <w:r w:rsidR="00EF47A7">
        <w:rPr>
          <w:rFonts w:cs="Times New Roman"/>
          <w:lang w:val="en-US"/>
        </w:rPr>
        <w:t>of</w:t>
      </w:r>
      <w:r w:rsidR="00EF47A7" w:rsidRPr="00EF47A7">
        <w:rPr>
          <w:rFonts w:cs="Times New Roman"/>
          <w:lang w:val="en-US"/>
        </w:rPr>
        <w:t xml:space="preserve"> </w:t>
      </w:r>
      <w:r w:rsidR="00EF47A7">
        <w:rPr>
          <w:rFonts w:cs="Times New Roman"/>
          <w:lang w:val="en-US"/>
        </w:rPr>
        <w:t>ceiling</w:t>
      </w:r>
      <w:r w:rsidR="00EF47A7" w:rsidRPr="00EF47A7">
        <w:rPr>
          <w:rFonts w:cs="Times New Roman"/>
          <w:lang w:val="en-US"/>
        </w:rPr>
        <w:t xml:space="preserve"> </w:t>
      </w:r>
      <w:r w:rsidR="00EF47A7">
        <w:rPr>
          <w:rFonts w:cs="Times New Roman"/>
          <w:lang w:val="en-US"/>
        </w:rPr>
        <w:t>liability</w:t>
      </w:r>
      <w:r w:rsidR="00EF47A7" w:rsidRPr="00EF47A7">
        <w:rPr>
          <w:rFonts w:cs="Times New Roman"/>
          <w:lang w:val="en-US"/>
        </w:rPr>
        <w:t xml:space="preserve"> </w:t>
      </w:r>
      <w:r w:rsidR="00EF47A7">
        <w:rPr>
          <w:rFonts w:cs="Times New Roman"/>
          <w:lang w:val="en-US"/>
        </w:rPr>
        <w:t>of</w:t>
      </w:r>
      <w:r w:rsidR="00EF47A7" w:rsidRPr="00EF47A7">
        <w:rPr>
          <w:rFonts w:cs="Times New Roman"/>
          <w:lang w:val="en-US"/>
        </w:rPr>
        <w:t xml:space="preserve"> </w:t>
      </w:r>
      <w:r w:rsidR="00EF47A7">
        <w:rPr>
          <w:rFonts w:cs="Times New Roman"/>
          <w:lang w:val="en-US"/>
        </w:rPr>
        <w:t>the Insurer per one insured event</w:t>
      </w:r>
      <w:r w:rsidR="0095514F" w:rsidRPr="00EF47A7">
        <w:rPr>
          <w:rFonts w:cs="Times New Roman"/>
          <w:lang w:val="en-US"/>
        </w:rPr>
        <w:t>.</w:t>
      </w:r>
    </w:p>
    <w:p w14:paraId="67483008" w14:textId="3999F4AD" w:rsidR="0095514F" w:rsidRPr="00F17E51" w:rsidRDefault="00F17E51" w:rsidP="008F6B91">
      <w:pPr>
        <w:pStyle w:val="a0"/>
        <w:numPr>
          <w:ilvl w:val="0"/>
          <w:numId w:val="79"/>
        </w:numPr>
        <w:ind w:left="0" w:firstLine="284"/>
        <w:rPr>
          <w:rFonts w:cs="Times New Roman"/>
          <w:lang w:val="en-US"/>
        </w:rPr>
      </w:pPr>
      <w:r w:rsidRPr="00F24DF4">
        <w:rPr>
          <w:rFonts w:cs="Times New Roman"/>
          <w:color w:val="auto"/>
          <w:lang w:val="en-US"/>
        </w:rPr>
        <w:t>I</w:t>
      </w:r>
      <w:r>
        <w:rPr>
          <w:rFonts w:cs="Times New Roman"/>
          <w:color w:val="auto"/>
          <w:lang w:val="en-US"/>
        </w:rPr>
        <w:t>f</w:t>
      </w:r>
      <w:r w:rsidRPr="00F24DF4">
        <w:rPr>
          <w:rFonts w:cs="Times New Roman"/>
          <w:color w:val="auto"/>
          <w:lang w:val="en-US"/>
        </w:rPr>
        <w:t xml:space="preserve"> the amount of the insurance </w:t>
      </w:r>
      <w:r>
        <w:rPr>
          <w:rFonts w:cs="Times New Roman"/>
          <w:color w:val="auto"/>
          <w:lang w:val="en-US"/>
        </w:rPr>
        <w:t xml:space="preserve">benefit </w:t>
      </w:r>
      <w:r w:rsidRPr="00F24DF4">
        <w:rPr>
          <w:rFonts w:cs="Times New Roman"/>
          <w:color w:val="auto"/>
          <w:lang w:val="en-US"/>
        </w:rPr>
        <w:t xml:space="preserve">under the </w:t>
      </w:r>
      <w:r>
        <w:rPr>
          <w:rFonts w:cs="Times New Roman"/>
          <w:color w:val="auto"/>
          <w:lang w:val="en-US"/>
        </w:rPr>
        <w:t xml:space="preserve">borrower accident insurance agreement </w:t>
      </w:r>
      <w:r w:rsidRPr="00F24DF4">
        <w:rPr>
          <w:rFonts w:cs="Times New Roman"/>
          <w:color w:val="auto"/>
          <w:lang w:val="en-US"/>
        </w:rPr>
        <w:t xml:space="preserve">exceeds the </w:t>
      </w:r>
      <w:r>
        <w:rPr>
          <w:rFonts w:cs="Times New Roman"/>
          <w:color w:val="auto"/>
          <w:lang w:val="en-US"/>
        </w:rPr>
        <w:t>outstanding indebtedness</w:t>
      </w:r>
      <w:r w:rsidRPr="00F24DF4">
        <w:rPr>
          <w:rFonts w:cs="Times New Roman"/>
          <w:color w:val="auto"/>
          <w:lang w:val="en-US"/>
        </w:rPr>
        <w:t xml:space="preserve"> under the Loan Agreement, the </w:t>
      </w:r>
      <w:r>
        <w:rPr>
          <w:rFonts w:cs="Times New Roman"/>
          <w:color w:val="auto"/>
          <w:lang w:val="en-US"/>
        </w:rPr>
        <w:t xml:space="preserve">insurance benefit shall be paid </w:t>
      </w:r>
      <w:r w:rsidRPr="00F24DF4">
        <w:rPr>
          <w:rFonts w:cs="Times New Roman"/>
          <w:color w:val="auto"/>
          <w:lang w:val="en-US"/>
        </w:rPr>
        <w:t xml:space="preserve">to the lender in the amount of </w:t>
      </w:r>
      <w:r>
        <w:rPr>
          <w:rFonts w:cs="Times New Roman"/>
          <w:color w:val="auto"/>
          <w:lang w:val="en-US"/>
        </w:rPr>
        <w:t xml:space="preserve">the outstanding indebtedness of </w:t>
      </w:r>
      <w:r w:rsidRPr="00F24DF4">
        <w:rPr>
          <w:rFonts w:cs="Times New Roman"/>
          <w:color w:val="auto"/>
          <w:lang w:val="en-US"/>
        </w:rPr>
        <w:t xml:space="preserve">the </w:t>
      </w:r>
      <w:r>
        <w:rPr>
          <w:rFonts w:cs="Times New Roman"/>
          <w:color w:val="auto"/>
          <w:lang w:val="en-US"/>
        </w:rPr>
        <w:t>As</w:t>
      </w:r>
      <w:r w:rsidRPr="00F24DF4">
        <w:rPr>
          <w:rFonts w:cs="Times New Roman"/>
          <w:color w:val="auto"/>
          <w:lang w:val="en-US"/>
        </w:rPr>
        <w:t xml:space="preserve">sured as of the date of the certificate of the </w:t>
      </w:r>
      <w:r>
        <w:rPr>
          <w:rFonts w:cs="Times New Roman"/>
          <w:color w:val="auto"/>
          <w:lang w:val="en-US"/>
        </w:rPr>
        <w:t xml:space="preserve">outstanding indebtedness </w:t>
      </w:r>
      <w:r w:rsidRPr="00F24DF4">
        <w:rPr>
          <w:rFonts w:cs="Times New Roman"/>
          <w:color w:val="auto"/>
          <w:lang w:val="en-US"/>
        </w:rPr>
        <w:t xml:space="preserve">under the Loan Agreement, and the remaining amount </w:t>
      </w:r>
      <w:r>
        <w:rPr>
          <w:rFonts w:cs="Times New Roman"/>
          <w:color w:val="auto"/>
          <w:lang w:val="en-US"/>
        </w:rPr>
        <w:t xml:space="preserve">shall be paid </w:t>
      </w:r>
      <w:r w:rsidRPr="00F24DF4">
        <w:rPr>
          <w:rFonts w:cs="Times New Roman"/>
          <w:color w:val="auto"/>
          <w:lang w:val="en-US"/>
        </w:rPr>
        <w:t xml:space="preserve">to the </w:t>
      </w:r>
      <w:r>
        <w:rPr>
          <w:rFonts w:cs="Times New Roman"/>
          <w:color w:val="auto"/>
          <w:lang w:val="en-US"/>
        </w:rPr>
        <w:t xml:space="preserve">Assured </w:t>
      </w:r>
      <w:r w:rsidRPr="00F24DF4">
        <w:rPr>
          <w:rFonts w:cs="Times New Roman"/>
          <w:color w:val="auto"/>
          <w:lang w:val="en-US"/>
        </w:rPr>
        <w:t xml:space="preserve">or person </w:t>
      </w:r>
      <w:r>
        <w:rPr>
          <w:rFonts w:cs="Times New Roman"/>
          <w:color w:val="auto"/>
          <w:lang w:val="en-US"/>
        </w:rPr>
        <w:t>entitled</w:t>
      </w:r>
      <w:r w:rsidRPr="00F24DF4">
        <w:rPr>
          <w:rFonts w:cs="Times New Roman"/>
          <w:color w:val="auto"/>
          <w:lang w:val="en-US"/>
        </w:rPr>
        <w:t xml:space="preserve"> to receive </w:t>
      </w:r>
      <w:r>
        <w:rPr>
          <w:rFonts w:cs="Times New Roman"/>
          <w:color w:val="auto"/>
          <w:lang w:val="en-US"/>
        </w:rPr>
        <w:t xml:space="preserve">the </w:t>
      </w:r>
      <w:r w:rsidRPr="00F24DF4">
        <w:rPr>
          <w:rFonts w:cs="Times New Roman"/>
          <w:color w:val="auto"/>
          <w:lang w:val="en-US"/>
        </w:rPr>
        <w:t xml:space="preserve">insurance </w:t>
      </w:r>
      <w:r>
        <w:rPr>
          <w:rFonts w:cs="Times New Roman"/>
          <w:color w:val="auto"/>
          <w:lang w:val="en-US"/>
        </w:rPr>
        <w:t xml:space="preserve">benefit </w:t>
      </w:r>
      <w:r w:rsidRPr="00F24DF4">
        <w:rPr>
          <w:rFonts w:cs="Times New Roman"/>
          <w:color w:val="auto"/>
          <w:lang w:val="en-US"/>
        </w:rPr>
        <w:t xml:space="preserve">(in the event of the death of the </w:t>
      </w:r>
      <w:r>
        <w:rPr>
          <w:rFonts w:cs="Times New Roman"/>
          <w:color w:val="auto"/>
          <w:lang w:val="en-US"/>
        </w:rPr>
        <w:t>As</w:t>
      </w:r>
      <w:r w:rsidRPr="00F24DF4">
        <w:rPr>
          <w:rFonts w:cs="Times New Roman"/>
          <w:color w:val="auto"/>
          <w:lang w:val="en-US"/>
        </w:rPr>
        <w:t xml:space="preserve">sured), unless otherwise provided by the Insurance </w:t>
      </w:r>
      <w:r>
        <w:rPr>
          <w:rFonts w:cs="Times New Roman"/>
          <w:color w:val="auto"/>
          <w:lang w:val="en-US"/>
        </w:rPr>
        <w:t>Agreement</w:t>
      </w:r>
      <w:r w:rsidR="0095514F" w:rsidRPr="00F17E51">
        <w:rPr>
          <w:rFonts w:cs="Times New Roman"/>
          <w:color w:val="auto"/>
          <w:lang w:val="en-US"/>
        </w:rPr>
        <w:t>.</w:t>
      </w:r>
    </w:p>
    <w:p w14:paraId="576797B8" w14:textId="3F0D9037" w:rsidR="0095514F" w:rsidRPr="009C51DB" w:rsidRDefault="009C51DB" w:rsidP="008F6B91">
      <w:pPr>
        <w:pStyle w:val="a0"/>
        <w:numPr>
          <w:ilvl w:val="0"/>
          <w:numId w:val="79"/>
        </w:numPr>
        <w:ind w:left="0" w:firstLine="284"/>
        <w:rPr>
          <w:rFonts w:cs="Times New Roman"/>
          <w:lang w:val="en-US"/>
        </w:rPr>
      </w:pPr>
      <w:r>
        <w:rPr>
          <w:rFonts w:cs="Times New Roman"/>
          <w:color w:val="auto"/>
          <w:lang w:val="en-US"/>
        </w:rPr>
        <w:t>U</w:t>
      </w:r>
      <w:r w:rsidRPr="00F24DF4">
        <w:rPr>
          <w:rFonts w:cs="Times New Roman"/>
          <w:color w:val="auto"/>
          <w:lang w:val="en-US"/>
        </w:rPr>
        <w:t>nless</w:t>
      </w:r>
      <w:r w:rsidRPr="009C51DB">
        <w:rPr>
          <w:rFonts w:cs="Times New Roman"/>
          <w:color w:val="auto"/>
          <w:lang w:val="en-US"/>
        </w:rPr>
        <w:t xml:space="preserve"> </w:t>
      </w:r>
      <w:r w:rsidRPr="00F24DF4">
        <w:rPr>
          <w:rFonts w:cs="Times New Roman"/>
          <w:color w:val="auto"/>
          <w:lang w:val="en-US"/>
        </w:rPr>
        <w:t>otherwise</w:t>
      </w:r>
      <w:r w:rsidRPr="009C51DB">
        <w:rPr>
          <w:rFonts w:cs="Times New Roman"/>
          <w:color w:val="auto"/>
          <w:lang w:val="en-US"/>
        </w:rPr>
        <w:t xml:space="preserve"> </w:t>
      </w:r>
      <w:r w:rsidRPr="00F24DF4">
        <w:rPr>
          <w:rFonts w:cs="Times New Roman"/>
          <w:color w:val="auto"/>
          <w:lang w:val="en-US"/>
        </w:rPr>
        <w:t>provided</w:t>
      </w:r>
      <w:r w:rsidRPr="009C51DB">
        <w:rPr>
          <w:rFonts w:cs="Times New Roman"/>
          <w:color w:val="auto"/>
          <w:lang w:val="en-US"/>
        </w:rPr>
        <w:t xml:space="preserve"> </w:t>
      </w:r>
      <w:r w:rsidRPr="00F24DF4">
        <w:rPr>
          <w:rFonts w:cs="Times New Roman"/>
          <w:color w:val="auto"/>
          <w:lang w:val="en-US"/>
        </w:rPr>
        <w:t>by</w:t>
      </w:r>
      <w:r w:rsidRPr="009C51DB">
        <w:rPr>
          <w:rFonts w:cs="Times New Roman"/>
          <w:color w:val="auto"/>
          <w:lang w:val="en-US"/>
        </w:rPr>
        <w:t xml:space="preserve"> </w:t>
      </w:r>
      <w:r w:rsidRPr="00F24DF4">
        <w:rPr>
          <w:rFonts w:cs="Times New Roman"/>
          <w:color w:val="auto"/>
          <w:lang w:val="en-US"/>
        </w:rPr>
        <w:t>the</w:t>
      </w:r>
      <w:r w:rsidRPr="009C51DB">
        <w:rPr>
          <w:rFonts w:cs="Times New Roman"/>
          <w:color w:val="auto"/>
          <w:lang w:val="en-US"/>
        </w:rPr>
        <w:t xml:space="preserve"> </w:t>
      </w:r>
      <w:r w:rsidRPr="00F24DF4">
        <w:rPr>
          <w:rFonts w:cs="Times New Roman"/>
          <w:color w:val="auto"/>
          <w:lang w:val="en-US"/>
        </w:rPr>
        <w:t>Insurance</w:t>
      </w:r>
      <w:r w:rsidRPr="009C51DB">
        <w:rPr>
          <w:rFonts w:cs="Times New Roman"/>
          <w:color w:val="auto"/>
          <w:lang w:val="en-US"/>
        </w:rPr>
        <w:t xml:space="preserve"> </w:t>
      </w:r>
      <w:r>
        <w:rPr>
          <w:rFonts w:cs="Times New Roman"/>
          <w:color w:val="auto"/>
          <w:lang w:val="en-US"/>
        </w:rPr>
        <w:t>Agreement</w:t>
      </w:r>
      <w:r w:rsidRPr="009C51DB">
        <w:rPr>
          <w:rFonts w:cs="Times New Roman"/>
          <w:color w:val="auto"/>
          <w:lang w:val="en-US"/>
        </w:rPr>
        <w:t xml:space="preserve">, </w:t>
      </w:r>
      <w:r>
        <w:rPr>
          <w:rFonts w:cs="Times New Roman"/>
          <w:color w:val="auto"/>
          <w:lang w:val="en-US"/>
        </w:rPr>
        <w:t>liability</w:t>
      </w:r>
      <w:r w:rsidRPr="009C51DB">
        <w:rPr>
          <w:rFonts w:cs="Times New Roman"/>
          <w:color w:val="auto"/>
          <w:lang w:val="en-US"/>
        </w:rPr>
        <w:t xml:space="preserve"> </w:t>
      </w:r>
      <w:r>
        <w:rPr>
          <w:rFonts w:cs="Times New Roman"/>
          <w:color w:val="auto"/>
          <w:lang w:val="en-US"/>
        </w:rPr>
        <w:t>limit</w:t>
      </w:r>
      <w:r w:rsidRPr="009C51DB">
        <w:rPr>
          <w:rFonts w:cs="Times New Roman"/>
          <w:color w:val="auto"/>
          <w:lang w:val="en-US"/>
        </w:rPr>
        <w:t xml:space="preserve"> </w:t>
      </w:r>
      <w:r>
        <w:rPr>
          <w:rFonts w:cs="Times New Roman"/>
          <w:color w:val="auto"/>
          <w:lang w:val="en-US"/>
        </w:rPr>
        <w:t>of</w:t>
      </w:r>
      <w:r w:rsidRPr="009C51DB">
        <w:rPr>
          <w:rFonts w:cs="Times New Roman"/>
          <w:color w:val="auto"/>
          <w:lang w:val="en-US"/>
        </w:rPr>
        <w:t xml:space="preserve"> </w:t>
      </w:r>
      <w:r>
        <w:rPr>
          <w:rFonts w:cs="Times New Roman"/>
          <w:color w:val="auto"/>
          <w:lang w:val="en-US"/>
        </w:rPr>
        <w:t>the</w:t>
      </w:r>
      <w:r w:rsidRPr="009C51DB">
        <w:rPr>
          <w:rFonts w:cs="Times New Roman"/>
          <w:color w:val="auto"/>
          <w:lang w:val="en-US"/>
        </w:rPr>
        <w:t xml:space="preserve"> </w:t>
      </w:r>
      <w:r>
        <w:rPr>
          <w:rFonts w:cs="Times New Roman"/>
          <w:color w:val="auto"/>
          <w:lang w:val="en-US"/>
        </w:rPr>
        <w:t>Insurer under the Regulations shall be as follows</w:t>
      </w:r>
      <w:r w:rsidR="0095514F" w:rsidRPr="009C51DB">
        <w:rPr>
          <w:rFonts w:cs="Times New Roman"/>
          <w:lang w:val="en-US"/>
        </w:rPr>
        <w:t>:</w:t>
      </w:r>
    </w:p>
    <w:p w14:paraId="023AAB58" w14:textId="3061ADD6" w:rsidR="00BB11CB" w:rsidRPr="00B3500B" w:rsidRDefault="00B3500B" w:rsidP="008F6B91">
      <w:pPr>
        <w:pStyle w:val="a0"/>
        <w:numPr>
          <w:ilvl w:val="0"/>
          <w:numId w:val="14"/>
        </w:numPr>
        <w:ind w:left="0" w:firstLine="284"/>
        <w:rPr>
          <w:rFonts w:cs="Times New Roman"/>
          <w:lang w:val="en-US"/>
        </w:rPr>
      </w:pPr>
      <w:r>
        <w:rPr>
          <w:rFonts w:cs="Times New Roman"/>
          <w:lang w:val="en-US"/>
        </w:rPr>
        <w:t>in</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event</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death</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Insured</w:t>
      </w:r>
      <w:r w:rsidRPr="00B3500B">
        <w:rPr>
          <w:rFonts w:cs="Times New Roman"/>
          <w:lang w:val="en-US"/>
        </w:rPr>
        <w:t xml:space="preserve"> – </w:t>
      </w:r>
      <w:r>
        <w:rPr>
          <w:rFonts w:cs="Times New Roman"/>
          <w:lang w:val="en-US"/>
        </w:rPr>
        <w:t>in</w:t>
      </w:r>
      <w:r w:rsidRPr="00B3500B">
        <w:rPr>
          <w:rFonts w:cs="Times New Roman"/>
          <w:lang w:val="en-US"/>
        </w:rPr>
        <w:t xml:space="preserve"> </w:t>
      </w:r>
      <w:r>
        <w:rPr>
          <w:rFonts w:cs="Times New Roman"/>
          <w:lang w:val="en-US"/>
        </w:rPr>
        <w:t>amount of 100% of the sum insured</w:t>
      </w:r>
      <w:r w:rsidR="00BB11CB" w:rsidRPr="00B3500B">
        <w:rPr>
          <w:rFonts w:cs="Times New Roman"/>
          <w:lang w:val="en-US"/>
        </w:rPr>
        <w:t>;</w:t>
      </w:r>
    </w:p>
    <w:p w14:paraId="248BE38C" w14:textId="0D45BC1A" w:rsidR="00BB11CB" w:rsidRPr="00B3500B" w:rsidRDefault="00B3500B" w:rsidP="008F6B91">
      <w:pPr>
        <w:pStyle w:val="a0"/>
        <w:numPr>
          <w:ilvl w:val="0"/>
          <w:numId w:val="14"/>
        </w:numPr>
        <w:ind w:left="0" w:firstLine="284"/>
        <w:rPr>
          <w:rFonts w:cs="Times New Roman"/>
          <w:lang w:val="en-US"/>
        </w:rPr>
      </w:pPr>
      <w:r>
        <w:rPr>
          <w:rFonts w:cs="Times New Roman"/>
          <w:lang w:val="en-US"/>
        </w:rPr>
        <w:t>in</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event</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permanent</w:t>
      </w:r>
      <w:r w:rsidRPr="00B3500B">
        <w:rPr>
          <w:rFonts w:cs="Times New Roman"/>
          <w:lang w:val="en-US"/>
        </w:rPr>
        <w:t xml:space="preserve"> </w:t>
      </w:r>
      <w:r>
        <w:rPr>
          <w:rFonts w:cs="Times New Roman"/>
          <w:lang w:val="en-US"/>
        </w:rPr>
        <w:t>disfunctions</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body</w:t>
      </w:r>
      <w:r w:rsidRPr="00B3500B">
        <w:rPr>
          <w:rFonts w:cs="Times New Roman"/>
          <w:lang w:val="en-US"/>
        </w:rPr>
        <w:t xml:space="preserve"> </w:t>
      </w:r>
      <w:r>
        <w:rPr>
          <w:rFonts w:cs="Times New Roman"/>
          <w:lang w:val="en-US"/>
        </w:rPr>
        <w:t>that</w:t>
      </w:r>
      <w:r w:rsidRPr="00B3500B">
        <w:rPr>
          <w:rFonts w:cs="Times New Roman"/>
          <w:lang w:val="en-US"/>
        </w:rPr>
        <w:t xml:space="preserve"> </w:t>
      </w:r>
      <w:r>
        <w:rPr>
          <w:rFonts w:cs="Times New Roman"/>
          <w:lang w:val="en-US"/>
        </w:rPr>
        <w:t>caused</w:t>
      </w:r>
      <w:r w:rsidRPr="00B3500B">
        <w:rPr>
          <w:rFonts w:cs="Times New Roman"/>
          <w:lang w:val="en-US"/>
        </w:rPr>
        <w:t xml:space="preserve"> </w:t>
      </w:r>
      <w:r>
        <w:rPr>
          <w:rFonts w:cs="Times New Roman"/>
          <w:lang w:val="en-US"/>
        </w:rPr>
        <w:t>vital</w:t>
      </w:r>
      <w:r w:rsidRPr="00B3500B">
        <w:rPr>
          <w:rFonts w:cs="Times New Roman"/>
          <w:lang w:val="en-US"/>
        </w:rPr>
        <w:t xml:space="preserve"> </w:t>
      </w:r>
      <w:r>
        <w:rPr>
          <w:rFonts w:cs="Times New Roman"/>
          <w:lang w:val="en-US"/>
        </w:rPr>
        <w:t>limitations</w:t>
      </w:r>
      <w:r w:rsidRPr="00B3500B">
        <w:rPr>
          <w:rFonts w:cs="Times New Roman"/>
          <w:lang w:val="en-US"/>
        </w:rPr>
        <w:t xml:space="preserve"> </w:t>
      </w:r>
      <w:r>
        <w:rPr>
          <w:rFonts w:cs="Times New Roman"/>
          <w:lang w:val="en-US"/>
        </w:rPr>
        <w:t>with</w:t>
      </w:r>
      <w:r w:rsidRPr="00B3500B">
        <w:rPr>
          <w:rFonts w:cs="Times New Roman"/>
          <w:lang w:val="en-US"/>
        </w:rPr>
        <w:t xml:space="preserve"> </w:t>
      </w:r>
      <w:r>
        <w:rPr>
          <w:rFonts w:cs="Times New Roman"/>
          <w:lang w:val="en-US"/>
        </w:rPr>
        <w:t>assignment</w:t>
      </w:r>
      <w:r w:rsidRPr="00B3500B">
        <w:rPr>
          <w:rFonts w:cs="Times New Roman"/>
          <w:lang w:val="en-US"/>
        </w:rPr>
        <w:t xml:space="preserve"> </w:t>
      </w:r>
      <w:r>
        <w:rPr>
          <w:rFonts w:cs="Times New Roman"/>
          <w:lang w:val="en-US"/>
        </w:rPr>
        <w:t>to the Insured minor of “disable child” category – in amount of 80% of the sum insured</w:t>
      </w:r>
      <w:r w:rsidR="00BB11CB" w:rsidRPr="00B3500B">
        <w:rPr>
          <w:rFonts w:cs="Times New Roman"/>
          <w:lang w:val="en-US"/>
        </w:rPr>
        <w:t>;</w:t>
      </w:r>
    </w:p>
    <w:p w14:paraId="53AEBE84" w14:textId="5CA2E388" w:rsidR="00BB11CB" w:rsidRPr="00B3500B" w:rsidRDefault="00B3500B" w:rsidP="008F6B91">
      <w:pPr>
        <w:pStyle w:val="a0"/>
        <w:numPr>
          <w:ilvl w:val="0"/>
          <w:numId w:val="14"/>
        </w:numPr>
        <w:ind w:left="0" w:firstLine="284"/>
        <w:rPr>
          <w:rFonts w:cs="Times New Roman"/>
          <w:lang w:val="en-US"/>
        </w:rPr>
      </w:pPr>
      <w:r>
        <w:rPr>
          <w:rFonts w:cs="Times New Roman"/>
          <w:lang w:val="en-US"/>
        </w:rPr>
        <w:t>in</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event</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permanent</w:t>
      </w:r>
      <w:r w:rsidRPr="00B3500B">
        <w:rPr>
          <w:rFonts w:cs="Times New Roman"/>
          <w:lang w:val="en-US"/>
        </w:rPr>
        <w:t xml:space="preserve"> </w:t>
      </w:r>
      <w:r>
        <w:rPr>
          <w:rFonts w:cs="Times New Roman"/>
          <w:lang w:val="en-US"/>
        </w:rPr>
        <w:t>disfunctions</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body</w:t>
      </w:r>
      <w:r w:rsidRPr="00B3500B">
        <w:rPr>
          <w:rFonts w:cs="Times New Roman"/>
          <w:lang w:val="en-US"/>
        </w:rPr>
        <w:t xml:space="preserve"> </w:t>
      </w:r>
      <w:r>
        <w:rPr>
          <w:rFonts w:cs="Times New Roman"/>
          <w:lang w:val="en-US"/>
        </w:rPr>
        <w:t>that</w:t>
      </w:r>
      <w:r w:rsidRPr="00B3500B">
        <w:rPr>
          <w:rFonts w:cs="Times New Roman"/>
          <w:lang w:val="en-US"/>
        </w:rPr>
        <w:t xml:space="preserve"> </w:t>
      </w:r>
      <w:r>
        <w:rPr>
          <w:rFonts w:cs="Times New Roman"/>
          <w:lang w:val="en-US"/>
        </w:rPr>
        <w:t>caused</w:t>
      </w:r>
      <w:r w:rsidRPr="00B3500B">
        <w:rPr>
          <w:rFonts w:cs="Times New Roman"/>
          <w:lang w:val="en-US"/>
        </w:rPr>
        <w:t xml:space="preserve"> </w:t>
      </w:r>
      <w:r>
        <w:rPr>
          <w:rFonts w:cs="Times New Roman"/>
          <w:lang w:val="en-US"/>
        </w:rPr>
        <w:t>vital</w:t>
      </w:r>
      <w:r w:rsidRPr="00B3500B">
        <w:rPr>
          <w:rFonts w:cs="Times New Roman"/>
          <w:lang w:val="en-US"/>
        </w:rPr>
        <w:t xml:space="preserve"> </w:t>
      </w:r>
      <w:r>
        <w:rPr>
          <w:rFonts w:cs="Times New Roman"/>
          <w:lang w:val="en-US"/>
        </w:rPr>
        <w:t>limitations</w:t>
      </w:r>
      <w:r w:rsidRPr="00B3500B">
        <w:rPr>
          <w:rFonts w:cs="Times New Roman"/>
          <w:lang w:val="en-US"/>
        </w:rPr>
        <w:t xml:space="preserve"> </w:t>
      </w:r>
      <w:r>
        <w:rPr>
          <w:rFonts w:cs="Times New Roman"/>
          <w:lang w:val="en-US"/>
        </w:rPr>
        <w:t>with</w:t>
      </w:r>
      <w:r w:rsidRPr="00B3500B">
        <w:rPr>
          <w:rFonts w:cs="Times New Roman"/>
          <w:lang w:val="en-US"/>
        </w:rPr>
        <w:t xml:space="preserve"> </w:t>
      </w:r>
      <w:r>
        <w:rPr>
          <w:rFonts w:cs="Times New Roman"/>
          <w:lang w:val="en-US"/>
        </w:rPr>
        <w:t>assignment</w:t>
      </w:r>
      <w:r w:rsidRPr="00B3500B">
        <w:rPr>
          <w:rFonts w:cs="Times New Roman"/>
          <w:lang w:val="en-US"/>
        </w:rPr>
        <w:t xml:space="preserve"> </w:t>
      </w:r>
      <w:r>
        <w:rPr>
          <w:rFonts w:cs="Times New Roman"/>
          <w:lang w:val="en-US"/>
        </w:rPr>
        <w:t>to the Insured of life-time disability of the I group – in amount of 60% of the sum insured</w:t>
      </w:r>
      <w:r w:rsidR="00BB11CB" w:rsidRPr="00B3500B">
        <w:rPr>
          <w:rFonts w:cs="Times New Roman"/>
          <w:lang w:val="en-US"/>
        </w:rPr>
        <w:t>;</w:t>
      </w:r>
    </w:p>
    <w:p w14:paraId="2E8C3E9D" w14:textId="5FE2C89C" w:rsidR="00BB11CB" w:rsidRPr="00B3500B" w:rsidRDefault="00B3500B" w:rsidP="008F6B91">
      <w:pPr>
        <w:pStyle w:val="a0"/>
        <w:numPr>
          <w:ilvl w:val="0"/>
          <w:numId w:val="14"/>
        </w:numPr>
        <w:ind w:left="0" w:firstLine="284"/>
        <w:rPr>
          <w:rFonts w:cs="Times New Roman"/>
          <w:lang w:val="en-US"/>
        </w:rPr>
      </w:pPr>
      <w:r>
        <w:rPr>
          <w:rFonts w:cs="Times New Roman"/>
          <w:lang w:val="en-US"/>
        </w:rPr>
        <w:t>in</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event</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permanent</w:t>
      </w:r>
      <w:r w:rsidRPr="00B3500B">
        <w:rPr>
          <w:rFonts w:cs="Times New Roman"/>
          <w:lang w:val="en-US"/>
        </w:rPr>
        <w:t xml:space="preserve"> </w:t>
      </w:r>
      <w:r>
        <w:rPr>
          <w:rFonts w:cs="Times New Roman"/>
          <w:lang w:val="en-US"/>
        </w:rPr>
        <w:t>disfunctions</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body</w:t>
      </w:r>
      <w:r w:rsidRPr="00B3500B">
        <w:rPr>
          <w:rFonts w:cs="Times New Roman"/>
          <w:lang w:val="en-US"/>
        </w:rPr>
        <w:t xml:space="preserve"> </w:t>
      </w:r>
      <w:r>
        <w:rPr>
          <w:rFonts w:cs="Times New Roman"/>
          <w:lang w:val="en-US"/>
        </w:rPr>
        <w:t>that</w:t>
      </w:r>
      <w:r w:rsidRPr="00B3500B">
        <w:rPr>
          <w:rFonts w:cs="Times New Roman"/>
          <w:lang w:val="en-US"/>
        </w:rPr>
        <w:t xml:space="preserve"> </w:t>
      </w:r>
      <w:r>
        <w:rPr>
          <w:rFonts w:cs="Times New Roman"/>
          <w:lang w:val="en-US"/>
        </w:rPr>
        <w:t>caused</w:t>
      </w:r>
      <w:r w:rsidRPr="00B3500B">
        <w:rPr>
          <w:rFonts w:cs="Times New Roman"/>
          <w:lang w:val="en-US"/>
        </w:rPr>
        <w:t xml:space="preserve"> </w:t>
      </w:r>
      <w:r>
        <w:rPr>
          <w:rFonts w:cs="Times New Roman"/>
          <w:lang w:val="en-US"/>
        </w:rPr>
        <w:t>vital</w:t>
      </w:r>
      <w:r w:rsidRPr="00B3500B">
        <w:rPr>
          <w:rFonts w:cs="Times New Roman"/>
          <w:lang w:val="en-US"/>
        </w:rPr>
        <w:t xml:space="preserve"> </w:t>
      </w:r>
      <w:r>
        <w:rPr>
          <w:rFonts w:cs="Times New Roman"/>
          <w:lang w:val="en-US"/>
        </w:rPr>
        <w:t>limitations</w:t>
      </w:r>
      <w:r w:rsidRPr="00B3500B">
        <w:rPr>
          <w:rFonts w:cs="Times New Roman"/>
          <w:lang w:val="en-US"/>
        </w:rPr>
        <w:t xml:space="preserve"> </w:t>
      </w:r>
      <w:r>
        <w:rPr>
          <w:rFonts w:cs="Times New Roman"/>
          <w:lang w:val="en-US"/>
        </w:rPr>
        <w:t>with</w:t>
      </w:r>
      <w:r w:rsidRPr="00B3500B">
        <w:rPr>
          <w:rFonts w:cs="Times New Roman"/>
          <w:lang w:val="en-US"/>
        </w:rPr>
        <w:t xml:space="preserve"> </w:t>
      </w:r>
      <w:r>
        <w:rPr>
          <w:rFonts w:cs="Times New Roman"/>
          <w:lang w:val="en-US"/>
        </w:rPr>
        <w:t>assignment</w:t>
      </w:r>
      <w:r w:rsidRPr="00B3500B">
        <w:rPr>
          <w:rFonts w:cs="Times New Roman"/>
          <w:lang w:val="en-US"/>
        </w:rPr>
        <w:t xml:space="preserve"> </w:t>
      </w:r>
      <w:r>
        <w:rPr>
          <w:rFonts w:cs="Times New Roman"/>
          <w:lang w:val="en-US"/>
        </w:rPr>
        <w:t>to the Insured of life-time disability of the II group – in amount of 60% of the sum insured</w:t>
      </w:r>
      <w:r w:rsidR="00BB11CB" w:rsidRPr="00B3500B">
        <w:rPr>
          <w:rFonts w:cs="Times New Roman"/>
          <w:lang w:val="en-US"/>
        </w:rPr>
        <w:t>;</w:t>
      </w:r>
    </w:p>
    <w:p w14:paraId="3C344E80" w14:textId="55ECBE16" w:rsidR="0095514F" w:rsidRPr="00B3500B" w:rsidRDefault="00B3500B" w:rsidP="008F6B91">
      <w:pPr>
        <w:pStyle w:val="a0"/>
        <w:numPr>
          <w:ilvl w:val="0"/>
          <w:numId w:val="14"/>
        </w:numPr>
        <w:ind w:left="0" w:firstLine="284"/>
        <w:rPr>
          <w:rFonts w:cs="Times New Roman"/>
          <w:lang w:val="en-US"/>
        </w:rPr>
      </w:pPr>
      <w:r>
        <w:rPr>
          <w:rFonts w:cs="Times New Roman"/>
          <w:lang w:val="en-US"/>
        </w:rPr>
        <w:t>in</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event</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temporary</w:t>
      </w:r>
      <w:r w:rsidRPr="00B3500B">
        <w:rPr>
          <w:rFonts w:cs="Times New Roman"/>
          <w:lang w:val="en-US"/>
        </w:rPr>
        <w:t xml:space="preserve"> </w:t>
      </w:r>
      <w:r>
        <w:rPr>
          <w:rFonts w:cs="Times New Roman"/>
          <w:lang w:val="en-US"/>
        </w:rPr>
        <w:t>disfunctions</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body</w:t>
      </w:r>
      <w:r w:rsidRPr="00B3500B">
        <w:rPr>
          <w:rFonts w:cs="Times New Roman"/>
          <w:lang w:val="en-US"/>
        </w:rPr>
        <w:t xml:space="preserve"> – </w:t>
      </w:r>
      <w:r>
        <w:rPr>
          <w:rFonts w:cs="Times New Roman"/>
          <w:lang w:val="en-US"/>
        </w:rPr>
        <w:t>in</w:t>
      </w:r>
      <w:r w:rsidRPr="00B3500B">
        <w:rPr>
          <w:rFonts w:cs="Times New Roman"/>
          <w:lang w:val="en-US"/>
        </w:rPr>
        <w:t xml:space="preserve"> </w:t>
      </w:r>
      <w:r>
        <w:rPr>
          <w:rFonts w:cs="Times New Roman"/>
          <w:lang w:val="en-US"/>
        </w:rPr>
        <w:t>amount</w:t>
      </w:r>
      <w:r w:rsidRPr="00B3500B">
        <w:rPr>
          <w:rFonts w:cs="Times New Roman"/>
          <w:lang w:val="en-US"/>
        </w:rPr>
        <w:t xml:space="preserve"> </w:t>
      </w:r>
      <w:r>
        <w:rPr>
          <w:rFonts w:cs="Times New Roman"/>
          <w:lang w:val="en-US"/>
        </w:rPr>
        <w:t>of</w:t>
      </w:r>
      <w:r w:rsidRPr="00B3500B">
        <w:rPr>
          <w:rFonts w:cs="Times New Roman"/>
          <w:lang w:val="en-US"/>
        </w:rPr>
        <w:t xml:space="preserve"> 0.16% </w:t>
      </w:r>
      <w:r>
        <w:rPr>
          <w:rFonts w:cs="Times New Roman"/>
          <w:lang w:val="en-US"/>
        </w:rPr>
        <w:t>of</w:t>
      </w:r>
      <w:r w:rsidRPr="00B3500B">
        <w:rPr>
          <w:rFonts w:cs="Times New Roman"/>
          <w:lang w:val="en-US"/>
        </w:rPr>
        <w:t xml:space="preserve"> </w:t>
      </w:r>
      <w:r>
        <w:rPr>
          <w:rFonts w:cs="Times New Roman"/>
          <w:lang w:val="en-US"/>
        </w:rPr>
        <w:t>the</w:t>
      </w:r>
      <w:r w:rsidRPr="00B3500B">
        <w:rPr>
          <w:rFonts w:cs="Times New Roman"/>
          <w:lang w:val="en-US"/>
        </w:rPr>
        <w:t xml:space="preserve"> </w:t>
      </w:r>
      <w:r>
        <w:rPr>
          <w:rFonts w:cs="Times New Roman"/>
          <w:lang w:val="en-US"/>
        </w:rPr>
        <w:t>sum</w:t>
      </w:r>
      <w:r w:rsidRPr="00B3500B">
        <w:rPr>
          <w:rFonts w:cs="Times New Roman"/>
          <w:lang w:val="en-US"/>
        </w:rPr>
        <w:t xml:space="preserve"> </w:t>
      </w:r>
      <w:r>
        <w:rPr>
          <w:rFonts w:cs="Times New Roman"/>
          <w:lang w:val="en-US"/>
        </w:rPr>
        <w:t>insured</w:t>
      </w:r>
      <w:r w:rsidRPr="00B3500B">
        <w:rPr>
          <w:rFonts w:cs="Times New Roman"/>
          <w:lang w:val="en-US"/>
        </w:rPr>
        <w:t xml:space="preserve"> </w:t>
      </w:r>
      <w:r>
        <w:rPr>
          <w:rFonts w:cs="Times New Roman"/>
          <w:lang w:val="en-US"/>
        </w:rPr>
        <w:t>per</w:t>
      </w:r>
      <w:r w:rsidRPr="00B3500B">
        <w:rPr>
          <w:rFonts w:cs="Times New Roman"/>
          <w:lang w:val="en-US"/>
        </w:rPr>
        <w:t xml:space="preserve"> </w:t>
      </w:r>
      <w:r>
        <w:rPr>
          <w:rFonts w:cs="Times New Roman"/>
          <w:lang w:val="en-US"/>
        </w:rPr>
        <w:t>each</w:t>
      </w:r>
      <w:r w:rsidRPr="00B3500B">
        <w:rPr>
          <w:rFonts w:cs="Times New Roman"/>
          <w:lang w:val="en-US"/>
        </w:rPr>
        <w:t xml:space="preserve"> </w:t>
      </w:r>
      <w:r>
        <w:rPr>
          <w:rFonts w:cs="Times New Roman"/>
          <w:lang w:val="en-US"/>
        </w:rPr>
        <w:t>day</w:t>
      </w:r>
      <w:r w:rsidRPr="00B3500B">
        <w:rPr>
          <w:rFonts w:cs="Times New Roman"/>
          <w:lang w:val="en-US"/>
        </w:rPr>
        <w:t xml:space="preserve"> </w:t>
      </w:r>
      <w:r>
        <w:rPr>
          <w:rFonts w:cs="Times New Roman"/>
          <w:lang w:val="en-US"/>
        </w:rPr>
        <w:t>of</w:t>
      </w:r>
      <w:r w:rsidRPr="00B3500B">
        <w:rPr>
          <w:rFonts w:cs="Times New Roman"/>
          <w:lang w:val="en-US"/>
        </w:rPr>
        <w:t xml:space="preserve"> </w:t>
      </w:r>
      <w:r>
        <w:rPr>
          <w:rFonts w:cs="Times New Roman"/>
          <w:lang w:val="en-US"/>
        </w:rPr>
        <w:t>inability</w:t>
      </w:r>
      <w:r w:rsidRPr="00B3500B">
        <w:rPr>
          <w:rFonts w:cs="Times New Roman"/>
          <w:lang w:val="en-US"/>
        </w:rPr>
        <w:t xml:space="preserve"> </w:t>
      </w:r>
      <w:r>
        <w:rPr>
          <w:rFonts w:cs="Times New Roman"/>
          <w:lang w:val="en-US"/>
        </w:rPr>
        <w:t>to</w:t>
      </w:r>
      <w:r w:rsidRPr="00B3500B">
        <w:rPr>
          <w:rFonts w:cs="Times New Roman"/>
          <w:lang w:val="en-US"/>
        </w:rPr>
        <w:t xml:space="preserve"> </w:t>
      </w:r>
      <w:r>
        <w:rPr>
          <w:rFonts w:cs="Times New Roman"/>
          <w:lang w:val="en-US"/>
        </w:rPr>
        <w:t>work (outpatient or hospital treatment), but for not more than 60 (sixty) calendar days</w:t>
      </w:r>
      <w:r w:rsidR="00FE1D0B" w:rsidRPr="00B3500B">
        <w:rPr>
          <w:rFonts w:cs="Times New Roman"/>
          <w:lang w:val="en-US"/>
        </w:rPr>
        <w:t>.</w:t>
      </w:r>
    </w:p>
    <w:p w14:paraId="7B152825" w14:textId="1D222F15" w:rsidR="008F16E7" w:rsidRPr="0083368E" w:rsidRDefault="002576D5" w:rsidP="008F6B91">
      <w:pPr>
        <w:pStyle w:val="25"/>
        <w:numPr>
          <w:ilvl w:val="0"/>
          <w:numId w:val="79"/>
        </w:numPr>
        <w:tabs>
          <w:tab w:val="left" w:pos="709"/>
        </w:tabs>
        <w:spacing w:before="0" w:after="0" w:line="240" w:lineRule="auto"/>
        <w:ind w:left="0" w:firstLine="284"/>
        <w:rPr>
          <w:rFonts w:ascii="Times New Roman" w:hAnsi="Times New Roman" w:cs="Times New Roman"/>
          <w:color w:val="000000"/>
          <w:sz w:val="24"/>
          <w:szCs w:val="24"/>
          <w:lang w:val="en-US"/>
        </w:rPr>
      </w:pPr>
      <w:r w:rsidRPr="002576D5">
        <w:rPr>
          <w:rFonts w:ascii="Times New Roman" w:hAnsi="Times New Roman" w:cs="Times New Roman"/>
          <w:sz w:val="24"/>
          <w:szCs w:val="24"/>
          <w:lang w:val="en-US"/>
        </w:rPr>
        <w:t xml:space="preserve">If the Insurance </w:t>
      </w:r>
      <w:r>
        <w:rPr>
          <w:rFonts w:ascii="Times New Roman" w:hAnsi="Times New Roman" w:cs="Times New Roman"/>
          <w:sz w:val="24"/>
          <w:szCs w:val="24"/>
          <w:lang w:val="en-US"/>
        </w:rPr>
        <w:t>Agreement</w:t>
      </w:r>
      <w:r w:rsidRPr="002576D5">
        <w:rPr>
          <w:rFonts w:ascii="Times New Roman" w:hAnsi="Times New Roman" w:cs="Times New Roman"/>
          <w:sz w:val="24"/>
          <w:szCs w:val="24"/>
          <w:lang w:val="en-US"/>
        </w:rPr>
        <w:t xml:space="preserve"> provides for the risk of </w:t>
      </w:r>
      <w:r>
        <w:rPr>
          <w:rFonts w:ascii="Times New Roman" w:hAnsi="Times New Roman" w:cs="Times New Roman"/>
          <w:sz w:val="24"/>
          <w:szCs w:val="24"/>
          <w:lang w:val="en-US"/>
        </w:rPr>
        <w:t>trauma</w:t>
      </w:r>
      <w:r w:rsidRPr="002576D5">
        <w:rPr>
          <w:rFonts w:ascii="Times New Roman" w:hAnsi="Times New Roman" w:cs="Times New Roman"/>
          <w:sz w:val="24"/>
          <w:szCs w:val="24"/>
          <w:lang w:val="en-US"/>
        </w:rPr>
        <w:t xml:space="preserve"> to the Insured, the insurance </w:t>
      </w:r>
      <w:r>
        <w:rPr>
          <w:rFonts w:ascii="Times New Roman" w:hAnsi="Times New Roman" w:cs="Times New Roman"/>
          <w:sz w:val="24"/>
          <w:szCs w:val="24"/>
          <w:lang w:val="en-US"/>
        </w:rPr>
        <w:t xml:space="preserve">benefit shall be paid in </w:t>
      </w:r>
      <w:r w:rsidRPr="002576D5">
        <w:rPr>
          <w:rFonts w:ascii="Times New Roman" w:hAnsi="Times New Roman" w:cs="Times New Roman"/>
          <w:sz w:val="24"/>
          <w:szCs w:val="24"/>
          <w:lang w:val="en-US"/>
        </w:rPr>
        <w:t xml:space="preserve">percentage of the liability limit of the Insurer </w:t>
      </w:r>
      <w:r>
        <w:rPr>
          <w:rFonts w:ascii="Times New Roman" w:hAnsi="Times New Roman" w:cs="Times New Roman"/>
          <w:sz w:val="24"/>
          <w:szCs w:val="24"/>
          <w:lang w:val="en-US"/>
        </w:rPr>
        <w:t>per</w:t>
      </w:r>
      <w:r w:rsidRPr="002576D5">
        <w:rPr>
          <w:rFonts w:ascii="Times New Roman" w:hAnsi="Times New Roman" w:cs="Times New Roman"/>
          <w:sz w:val="24"/>
          <w:szCs w:val="24"/>
          <w:lang w:val="en-US"/>
        </w:rPr>
        <w:t xml:space="preserve"> each Insured</w:t>
      </w:r>
      <w:r>
        <w:rPr>
          <w:rFonts w:ascii="Times New Roman" w:hAnsi="Times New Roman" w:cs="Times New Roman"/>
          <w:sz w:val="24"/>
          <w:szCs w:val="24"/>
          <w:lang w:val="en-US"/>
        </w:rPr>
        <w:t xml:space="preserve"> in accordance with the Table of traumas, which shall be </w:t>
      </w:r>
      <w:r w:rsidRPr="002576D5">
        <w:rPr>
          <w:rFonts w:ascii="Times New Roman" w:hAnsi="Times New Roman" w:cs="Times New Roman"/>
          <w:sz w:val="24"/>
          <w:szCs w:val="24"/>
          <w:lang w:val="en-US"/>
        </w:rPr>
        <w:t xml:space="preserve">an integral part of the Insurance </w:t>
      </w:r>
      <w:r>
        <w:rPr>
          <w:rFonts w:ascii="Times New Roman" w:hAnsi="Times New Roman" w:cs="Times New Roman"/>
          <w:sz w:val="24"/>
          <w:szCs w:val="24"/>
          <w:lang w:val="en-US"/>
        </w:rPr>
        <w:t>Agreement</w:t>
      </w:r>
      <w:r w:rsidR="008F16E7" w:rsidRPr="0083368E">
        <w:rPr>
          <w:rFonts w:ascii="Times New Roman" w:hAnsi="Times New Roman" w:cs="Times New Roman"/>
          <w:color w:val="000000"/>
          <w:sz w:val="24"/>
          <w:szCs w:val="24"/>
          <w:lang w:val="en-US"/>
        </w:rPr>
        <w:t>.</w:t>
      </w:r>
    </w:p>
    <w:p w14:paraId="52C492FB" w14:textId="693E08A5" w:rsidR="00FE1D0B" w:rsidRPr="0083368E" w:rsidRDefault="008F16E7" w:rsidP="008F6B91">
      <w:pPr>
        <w:pStyle w:val="25"/>
        <w:numPr>
          <w:ilvl w:val="0"/>
          <w:numId w:val="79"/>
        </w:numPr>
        <w:tabs>
          <w:tab w:val="left" w:pos="709"/>
        </w:tabs>
        <w:spacing w:before="0" w:after="0" w:line="240" w:lineRule="auto"/>
        <w:ind w:left="0" w:firstLine="284"/>
        <w:rPr>
          <w:rFonts w:ascii="Times New Roman" w:hAnsi="Times New Roman" w:cs="Times New Roman"/>
          <w:sz w:val="24"/>
          <w:szCs w:val="24"/>
          <w:lang w:val="en-US"/>
        </w:rPr>
      </w:pPr>
      <w:r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For</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the</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voluntary</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borrower</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accident</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Insurance</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Agreement</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if</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the</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Insured</w:t>
      </w:r>
      <w:r w:rsidR="0083368E" w:rsidRPr="0083368E">
        <w:rPr>
          <w:rFonts w:ascii="Times New Roman" w:hAnsi="Times New Roman" w:cs="Times New Roman"/>
          <w:sz w:val="24"/>
          <w:szCs w:val="24"/>
          <w:lang w:val="en-US"/>
        </w:rPr>
        <w:t xml:space="preserve"> </w:t>
      </w:r>
      <w:r w:rsidR="0083368E">
        <w:rPr>
          <w:rFonts w:ascii="Times New Roman" w:hAnsi="Times New Roman" w:cs="Times New Roman"/>
          <w:sz w:val="24"/>
          <w:szCs w:val="24"/>
          <w:lang w:val="en-US"/>
        </w:rPr>
        <w:t>has been assigned</w:t>
      </w:r>
      <w:r w:rsidR="00FE1D0B" w:rsidRPr="0083368E">
        <w:rPr>
          <w:rFonts w:ascii="Times New Roman" w:hAnsi="Times New Roman" w:cs="Times New Roman"/>
          <w:sz w:val="24"/>
          <w:szCs w:val="24"/>
          <w:lang w:val="en-US"/>
        </w:rPr>
        <w:t>:</w:t>
      </w:r>
    </w:p>
    <w:p w14:paraId="30A64798" w14:textId="2A7E887F" w:rsidR="0095514F" w:rsidRPr="0083368E" w:rsidRDefault="0083368E" w:rsidP="008F6B91">
      <w:pPr>
        <w:pStyle w:val="a0"/>
        <w:numPr>
          <w:ilvl w:val="0"/>
          <w:numId w:val="77"/>
        </w:numPr>
        <w:tabs>
          <w:tab w:val="left" w:pos="709"/>
        </w:tabs>
        <w:ind w:left="0" w:firstLine="284"/>
        <w:rPr>
          <w:rFonts w:cs="Times New Roman"/>
          <w:lang w:val="en-US"/>
        </w:rPr>
      </w:pPr>
      <w:r>
        <w:rPr>
          <w:szCs w:val="22"/>
          <w:lang w:val="en-US"/>
        </w:rPr>
        <w:t>disability</w:t>
      </w:r>
      <w:r w:rsidRPr="0083368E">
        <w:rPr>
          <w:szCs w:val="22"/>
          <w:lang w:val="en-US"/>
        </w:rPr>
        <w:t xml:space="preserve"> </w:t>
      </w:r>
      <w:r>
        <w:rPr>
          <w:szCs w:val="22"/>
          <w:lang w:val="en-US"/>
        </w:rPr>
        <w:t>of</w:t>
      </w:r>
      <w:r w:rsidRPr="0083368E">
        <w:rPr>
          <w:szCs w:val="22"/>
          <w:lang w:val="en-US"/>
        </w:rPr>
        <w:t xml:space="preserve"> </w:t>
      </w:r>
      <w:r>
        <w:rPr>
          <w:szCs w:val="22"/>
          <w:lang w:val="en-US"/>
        </w:rPr>
        <w:t>the</w:t>
      </w:r>
      <w:r w:rsidRPr="0083368E">
        <w:rPr>
          <w:szCs w:val="22"/>
          <w:lang w:val="en-US"/>
        </w:rPr>
        <w:t xml:space="preserve"> </w:t>
      </w:r>
      <w:r>
        <w:rPr>
          <w:szCs w:val="22"/>
          <w:lang w:val="en-US"/>
        </w:rPr>
        <w:t>I</w:t>
      </w:r>
      <w:r w:rsidRPr="0083368E">
        <w:rPr>
          <w:szCs w:val="22"/>
          <w:lang w:val="en-US"/>
        </w:rPr>
        <w:t xml:space="preserve"> </w:t>
      </w:r>
      <w:r>
        <w:rPr>
          <w:szCs w:val="22"/>
          <w:lang w:val="en-US"/>
        </w:rPr>
        <w:t>group</w:t>
      </w:r>
      <w:r w:rsidRPr="0083368E">
        <w:rPr>
          <w:szCs w:val="22"/>
          <w:lang w:val="en-US"/>
        </w:rPr>
        <w:t xml:space="preserve"> </w:t>
      </w:r>
      <w:r>
        <w:rPr>
          <w:szCs w:val="22"/>
          <w:lang w:val="en-US"/>
        </w:rPr>
        <w:t>for</w:t>
      </w:r>
      <w:r w:rsidRPr="0083368E">
        <w:rPr>
          <w:szCs w:val="22"/>
          <w:lang w:val="en-US"/>
        </w:rPr>
        <w:t xml:space="preserve"> </w:t>
      </w:r>
      <w:r>
        <w:rPr>
          <w:szCs w:val="22"/>
          <w:lang w:val="en-US"/>
        </w:rPr>
        <w:t>definite</w:t>
      </w:r>
      <w:r w:rsidRPr="0083368E">
        <w:rPr>
          <w:szCs w:val="22"/>
          <w:lang w:val="en-US"/>
        </w:rPr>
        <w:t xml:space="preserve"> </w:t>
      </w:r>
      <w:r>
        <w:rPr>
          <w:szCs w:val="22"/>
          <w:lang w:val="en-US"/>
        </w:rPr>
        <w:t>period</w:t>
      </w:r>
      <w:r w:rsidRPr="0083368E">
        <w:rPr>
          <w:szCs w:val="22"/>
          <w:lang w:val="en-US"/>
        </w:rPr>
        <w:t xml:space="preserve"> </w:t>
      </w:r>
      <w:r>
        <w:rPr>
          <w:szCs w:val="22"/>
          <w:lang w:val="en-US"/>
        </w:rPr>
        <w:t>the</w:t>
      </w:r>
      <w:r w:rsidRPr="0083368E">
        <w:rPr>
          <w:szCs w:val="22"/>
          <w:lang w:val="en-US"/>
        </w:rPr>
        <w:t xml:space="preserve"> </w:t>
      </w:r>
      <w:r>
        <w:rPr>
          <w:szCs w:val="22"/>
          <w:lang w:val="en-US"/>
        </w:rPr>
        <w:t>insurance</w:t>
      </w:r>
      <w:r w:rsidRPr="0083368E">
        <w:rPr>
          <w:szCs w:val="22"/>
          <w:lang w:val="en-US"/>
        </w:rPr>
        <w:t xml:space="preserve"> </w:t>
      </w:r>
      <w:r>
        <w:rPr>
          <w:szCs w:val="22"/>
          <w:lang w:val="en-US"/>
        </w:rPr>
        <w:t>benefit</w:t>
      </w:r>
      <w:r w:rsidRPr="0083368E">
        <w:rPr>
          <w:szCs w:val="22"/>
          <w:lang w:val="en-US"/>
        </w:rPr>
        <w:t xml:space="preserve"> </w:t>
      </w:r>
      <w:r>
        <w:rPr>
          <w:szCs w:val="22"/>
          <w:lang w:val="en-US"/>
        </w:rPr>
        <w:t>shall</w:t>
      </w:r>
      <w:r w:rsidRPr="0083368E">
        <w:rPr>
          <w:szCs w:val="22"/>
          <w:lang w:val="en-US"/>
        </w:rPr>
        <w:t xml:space="preserve"> </w:t>
      </w:r>
      <w:r>
        <w:rPr>
          <w:szCs w:val="22"/>
          <w:lang w:val="en-US"/>
        </w:rPr>
        <w:t>amount to 80% of the monthly payments under the Loan Agreement (Leasing Agreement) for the period equal to the period of assigned disability</w:t>
      </w:r>
      <w:r w:rsidR="00FE1D0B" w:rsidRPr="0083368E">
        <w:rPr>
          <w:szCs w:val="22"/>
          <w:lang w:val="en-US"/>
        </w:rPr>
        <w:t>;</w:t>
      </w:r>
      <w:r w:rsidR="004C38DB" w:rsidRPr="0083368E">
        <w:rPr>
          <w:rFonts w:cs="Times New Roman"/>
          <w:sz w:val="28"/>
          <w:lang w:val="en-US"/>
        </w:rPr>
        <w:t xml:space="preserve"> </w:t>
      </w:r>
    </w:p>
    <w:p w14:paraId="54C4B259" w14:textId="534737B1" w:rsidR="00FE1D0B" w:rsidRPr="00737B78" w:rsidRDefault="00737B78" w:rsidP="008F6B91">
      <w:pPr>
        <w:pStyle w:val="a0"/>
        <w:numPr>
          <w:ilvl w:val="0"/>
          <w:numId w:val="77"/>
        </w:numPr>
        <w:tabs>
          <w:tab w:val="left" w:pos="709"/>
        </w:tabs>
        <w:ind w:left="0" w:firstLine="284"/>
        <w:rPr>
          <w:rFonts w:cs="Times New Roman"/>
          <w:lang w:val="en-US"/>
        </w:rPr>
      </w:pPr>
      <w:r>
        <w:rPr>
          <w:szCs w:val="22"/>
          <w:lang w:val="en-US"/>
        </w:rPr>
        <w:t>disability</w:t>
      </w:r>
      <w:r w:rsidRPr="00737B78">
        <w:rPr>
          <w:szCs w:val="22"/>
          <w:lang w:val="en-US"/>
        </w:rPr>
        <w:t xml:space="preserve"> </w:t>
      </w:r>
      <w:r>
        <w:rPr>
          <w:szCs w:val="22"/>
          <w:lang w:val="en-US"/>
        </w:rPr>
        <w:t>of</w:t>
      </w:r>
      <w:r w:rsidRPr="00737B78">
        <w:rPr>
          <w:szCs w:val="22"/>
          <w:lang w:val="en-US"/>
        </w:rPr>
        <w:t xml:space="preserve"> </w:t>
      </w:r>
      <w:r>
        <w:rPr>
          <w:szCs w:val="22"/>
          <w:lang w:val="en-US"/>
        </w:rPr>
        <w:t>the</w:t>
      </w:r>
      <w:r w:rsidRPr="00737B78">
        <w:rPr>
          <w:szCs w:val="22"/>
          <w:lang w:val="en-US"/>
        </w:rPr>
        <w:t xml:space="preserve"> </w:t>
      </w:r>
      <w:r>
        <w:rPr>
          <w:szCs w:val="22"/>
          <w:lang w:val="en-US"/>
        </w:rPr>
        <w:t>II</w:t>
      </w:r>
      <w:r w:rsidRPr="00737B78">
        <w:rPr>
          <w:szCs w:val="22"/>
          <w:lang w:val="en-US"/>
        </w:rPr>
        <w:t xml:space="preserve"> </w:t>
      </w:r>
      <w:r>
        <w:rPr>
          <w:szCs w:val="22"/>
          <w:lang w:val="en-US"/>
        </w:rPr>
        <w:t>group</w:t>
      </w:r>
      <w:r w:rsidRPr="00737B78">
        <w:rPr>
          <w:szCs w:val="22"/>
          <w:lang w:val="en-US"/>
        </w:rPr>
        <w:t xml:space="preserve"> </w:t>
      </w:r>
      <w:r>
        <w:rPr>
          <w:szCs w:val="22"/>
          <w:lang w:val="en-US"/>
        </w:rPr>
        <w:t>for</w:t>
      </w:r>
      <w:r w:rsidRPr="00737B78">
        <w:rPr>
          <w:szCs w:val="22"/>
          <w:lang w:val="en-US"/>
        </w:rPr>
        <w:t xml:space="preserve"> </w:t>
      </w:r>
      <w:r>
        <w:rPr>
          <w:szCs w:val="22"/>
          <w:lang w:val="en-US"/>
        </w:rPr>
        <w:t>definite</w:t>
      </w:r>
      <w:r w:rsidRPr="0083368E">
        <w:rPr>
          <w:szCs w:val="22"/>
          <w:lang w:val="en-US"/>
        </w:rPr>
        <w:t xml:space="preserve"> </w:t>
      </w:r>
      <w:r>
        <w:rPr>
          <w:szCs w:val="22"/>
          <w:lang w:val="en-US"/>
        </w:rPr>
        <w:t>period</w:t>
      </w:r>
      <w:r w:rsidRPr="0083368E">
        <w:rPr>
          <w:szCs w:val="22"/>
          <w:lang w:val="en-US"/>
        </w:rPr>
        <w:t xml:space="preserve"> </w:t>
      </w:r>
      <w:r>
        <w:rPr>
          <w:szCs w:val="22"/>
          <w:lang w:val="en-US"/>
        </w:rPr>
        <w:t>the</w:t>
      </w:r>
      <w:r w:rsidRPr="0083368E">
        <w:rPr>
          <w:szCs w:val="22"/>
          <w:lang w:val="en-US"/>
        </w:rPr>
        <w:t xml:space="preserve"> </w:t>
      </w:r>
      <w:r>
        <w:rPr>
          <w:szCs w:val="22"/>
          <w:lang w:val="en-US"/>
        </w:rPr>
        <w:t>insurance</w:t>
      </w:r>
      <w:r w:rsidRPr="0083368E">
        <w:rPr>
          <w:szCs w:val="22"/>
          <w:lang w:val="en-US"/>
        </w:rPr>
        <w:t xml:space="preserve"> </w:t>
      </w:r>
      <w:r>
        <w:rPr>
          <w:szCs w:val="22"/>
          <w:lang w:val="en-US"/>
        </w:rPr>
        <w:t>benefit</w:t>
      </w:r>
      <w:r w:rsidRPr="0083368E">
        <w:rPr>
          <w:szCs w:val="22"/>
          <w:lang w:val="en-US"/>
        </w:rPr>
        <w:t xml:space="preserve"> </w:t>
      </w:r>
      <w:r>
        <w:rPr>
          <w:szCs w:val="22"/>
          <w:lang w:val="en-US"/>
        </w:rPr>
        <w:t>shall</w:t>
      </w:r>
      <w:r w:rsidRPr="0083368E">
        <w:rPr>
          <w:szCs w:val="22"/>
          <w:lang w:val="en-US"/>
        </w:rPr>
        <w:t xml:space="preserve"> </w:t>
      </w:r>
      <w:r>
        <w:rPr>
          <w:szCs w:val="22"/>
          <w:lang w:val="en-US"/>
        </w:rPr>
        <w:t>amount to 60% of the monthly payments under the Loan Agreement (Leasing Agreement) for the period equal to the period of assigned disability</w:t>
      </w:r>
      <w:r w:rsidR="00FE1D0B" w:rsidRPr="00737B78">
        <w:rPr>
          <w:szCs w:val="22"/>
          <w:lang w:val="en-US"/>
        </w:rPr>
        <w:t>.</w:t>
      </w:r>
    </w:p>
    <w:p w14:paraId="2D2A60C8" w14:textId="78C715E2" w:rsidR="0095514F" w:rsidRPr="004F05CF" w:rsidRDefault="004F05CF" w:rsidP="008F6B91">
      <w:pPr>
        <w:pStyle w:val="a0"/>
        <w:numPr>
          <w:ilvl w:val="0"/>
          <w:numId w:val="79"/>
        </w:numPr>
        <w:tabs>
          <w:tab w:val="left" w:pos="709"/>
        </w:tabs>
        <w:ind w:left="0" w:firstLine="284"/>
        <w:rPr>
          <w:rFonts w:cs="Times New Roman"/>
          <w:lang w:val="en-US"/>
        </w:rPr>
      </w:pPr>
      <w:r w:rsidRPr="004F05CF">
        <w:rPr>
          <w:rFonts w:cs="Times New Roman"/>
          <w:lang w:val="en-US"/>
        </w:rPr>
        <w:t xml:space="preserve">If, as a result of re-examination, the Insured </w:t>
      </w:r>
      <w:r>
        <w:rPr>
          <w:rFonts w:cs="Times New Roman"/>
          <w:lang w:val="en-US"/>
        </w:rPr>
        <w:t xml:space="preserve">has been assigned </w:t>
      </w:r>
      <w:r w:rsidRPr="004F05CF">
        <w:rPr>
          <w:rFonts w:cs="Times New Roman"/>
          <w:lang w:val="en-US"/>
        </w:rPr>
        <w:t xml:space="preserve">lifelong disability of </w:t>
      </w:r>
      <w:r>
        <w:rPr>
          <w:rFonts w:cs="Times New Roman"/>
          <w:lang w:val="en-US"/>
        </w:rPr>
        <w:t xml:space="preserve">the I and II </w:t>
      </w:r>
      <w:r w:rsidRPr="004F05CF">
        <w:rPr>
          <w:rFonts w:cs="Times New Roman"/>
          <w:lang w:val="en-US"/>
        </w:rPr>
        <w:t xml:space="preserve">groups, insurance payment shall be made in amount established by </w:t>
      </w:r>
      <w:r>
        <w:rPr>
          <w:rFonts w:cs="Times New Roman"/>
          <w:lang w:val="en-US"/>
        </w:rPr>
        <w:t>clause</w:t>
      </w:r>
      <w:r w:rsidRPr="004F05CF">
        <w:rPr>
          <w:rFonts w:cs="Times New Roman"/>
          <w:lang w:val="en-US"/>
        </w:rPr>
        <w:t xml:space="preserve"> 60 of this chapter</w:t>
      </w:r>
      <w:r>
        <w:rPr>
          <w:rFonts w:cs="Times New Roman"/>
          <w:lang w:val="en-US"/>
        </w:rPr>
        <w:t xml:space="preserve"> less </w:t>
      </w:r>
      <w:r w:rsidRPr="004F05CF">
        <w:rPr>
          <w:rFonts w:cs="Times New Roman"/>
          <w:lang w:val="en-US"/>
        </w:rPr>
        <w:t xml:space="preserve">previously </w:t>
      </w:r>
      <w:r>
        <w:rPr>
          <w:rFonts w:cs="Times New Roman"/>
          <w:lang w:val="en-US"/>
        </w:rPr>
        <w:t>paid</w:t>
      </w:r>
      <w:r w:rsidRPr="004F05CF">
        <w:rPr>
          <w:rFonts w:cs="Times New Roman"/>
          <w:lang w:val="en-US"/>
        </w:rPr>
        <w:t xml:space="preserve"> insurance </w:t>
      </w:r>
      <w:r>
        <w:rPr>
          <w:rFonts w:cs="Times New Roman"/>
          <w:lang w:val="en-US"/>
        </w:rPr>
        <w:t>benefit</w:t>
      </w:r>
      <w:r w:rsidR="0095514F" w:rsidRPr="004F05CF">
        <w:rPr>
          <w:rFonts w:cs="Times New Roman"/>
          <w:lang w:val="en-US"/>
        </w:rPr>
        <w:t>.</w:t>
      </w:r>
    </w:p>
    <w:p w14:paraId="4DCF986B" w14:textId="258D9F80" w:rsidR="0095514F" w:rsidRPr="00F01C2D" w:rsidRDefault="00F01C2D" w:rsidP="008F6B91">
      <w:pPr>
        <w:pStyle w:val="a0"/>
        <w:numPr>
          <w:ilvl w:val="0"/>
          <w:numId w:val="79"/>
        </w:numPr>
        <w:tabs>
          <w:tab w:val="left" w:pos="709"/>
        </w:tabs>
        <w:ind w:left="0" w:firstLine="284"/>
        <w:rPr>
          <w:rFonts w:cs="Times New Roman"/>
          <w:lang w:val="en-US"/>
        </w:rPr>
      </w:pPr>
      <w:r w:rsidRPr="00F01C2D">
        <w:rPr>
          <w:rFonts w:cs="Times New Roman"/>
          <w:lang w:val="en-US"/>
        </w:rPr>
        <w:t xml:space="preserve">If, </w:t>
      </w:r>
      <w:r>
        <w:rPr>
          <w:rFonts w:cs="Times New Roman"/>
          <w:lang w:val="en-US"/>
        </w:rPr>
        <w:t xml:space="preserve">upon payment of the </w:t>
      </w:r>
      <w:r w:rsidRPr="00F01C2D">
        <w:rPr>
          <w:rFonts w:cs="Times New Roman"/>
          <w:lang w:val="en-US"/>
        </w:rPr>
        <w:t xml:space="preserve">insurance </w:t>
      </w:r>
      <w:r>
        <w:rPr>
          <w:rFonts w:cs="Times New Roman"/>
          <w:lang w:val="en-US"/>
        </w:rPr>
        <w:t>benefit</w:t>
      </w:r>
      <w:r w:rsidRPr="00F01C2D">
        <w:rPr>
          <w:rFonts w:cs="Times New Roman"/>
          <w:lang w:val="en-US"/>
        </w:rPr>
        <w:t xml:space="preserve">, </w:t>
      </w:r>
      <w:r>
        <w:rPr>
          <w:rFonts w:cs="Times New Roman"/>
          <w:lang w:val="en-US"/>
        </w:rPr>
        <w:t>health conditions of the</w:t>
      </w:r>
      <w:r w:rsidRPr="00F01C2D">
        <w:rPr>
          <w:rFonts w:cs="Times New Roman"/>
          <w:lang w:val="en-US"/>
        </w:rPr>
        <w:t xml:space="preserve"> Insured </w:t>
      </w:r>
      <w:r>
        <w:rPr>
          <w:rFonts w:cs="Times New Roman"/>
          <w:lang w:val="en-US"/>
        </w:rPr>
        <w:t xml:space="preserve">have </w:t>
      </w:r>
      <w:r w:rsidRPr="00F01C2D">
        <w:rPr>
          <w:rFonts w:cs="Times New Roman"/>
          <w:lang w:val="en-US"/>
        </w:rPr>
        <w:t>worsened (</w:t>
      </w:r>
      <w:r>
        <w:rPr>
          <w:rFonts w:cs="Times New Roman"/>
          <w:lang w:val="en-US"/>
        </w:rPr>
        <w:t>assignment</w:t>
      </w:r>
      <w:r w:rsidRPr="00F01C2D">
        <w:rPr>
          <w:rFonts w:cs="Times New Roman"/>
          <w:lang w:val="en-US"/>
        </w:rPr>
        <w:t xml:space="preserve"> of disability, </w:t>
      </w:r>
      <w:r>
        <w:rPr>
          <w:rFonts w:cs="Times New Roman"/>
          <w:lang w:val="en-US"/>
        </w:rPr>
        <w:t>assignment of other</w:t>
      </w:r>
      <w:r w:rsidRPr="00F01C2D">
        <w:rPr>
          <w:rFonts w:cs="Times New Roman"/>
          <w:lang w:val="en-US"/>
        </w:rPr>
        <w:t xml:space="preserve"> disability group, etc.) or the death of the Insured</w:t>
      </w:r>
      <w:r>
        <w:rPr>
          <w:rFonts w:cs="Times New Roman"/>
          <w:lang w:val="en-US"/>
        </w:rPr>
        <w:t xml:space="preserve"> occurred</w:t>
      </w:r>
      <w:r w:rsidRPr="00F01C2D">
        <w:rPr>
          <w:rFonts w:cs="Times New Roman"/>
          <w:lang w:val="en-US"/>
        </w:rPr>
        <w:t xml:space="preserve">, the </w:t>
      </w:r>
      <w:r>
        <w:rPr>
          <w:rFonts w:cs="Times New Roman"/>
          <w:lang w:val="en-US"/>
        </w:rPr>
        <w:t xml:space="preserve">previously paid insurance benefit shall be deducted from the </w:t>
      </w:r>
      <w:r w:rsidRPr="00F01C2D">
        <w:rPr>
          <w:rFonts w:cs="Times New Roman"/>
          <w:lang w:val="en-US"/>
        </w:rPr>
        <w:t>subsequent insurance payment.</w:t>
      </w:r>
    </w:p>
    <w:p w14:paraId="237DF897" w14:textId="39DBDED4" w:rsidR="00ED1F4D" w:rsidRPr="005A5556" w:rsidRDefault="00F01C2D" w:rsidP="008F6B91">
      <w:pPr>
        <w:pStyle w:val="a0"/>
        <w:numPr>
          <w:ilvl w:val="0"/>
          <w:numId w:val="79"/>
        </w:numPr>
        <w:tabs>
          <w:tab w:val="left" w:pos="709"/>
        </w:tabs>
        <w:ind w:left="0" w:firstLine="284"/>
        <w:rPr>
          <w:rFonts w:cs="Times New Roman"/>
          <w:lang w:val="en-US"/>
        </w:rPr>
      </w:pPr>
      <w:r w:rsidRPr="001C3F8C">
        <w:rPr>
          <w:spacing w:val="-6"/>
          <w:lang w:val="en-US"/>
        </w:rPr>
        <w:t xml:space="preserve">If the Insurance </w:t>
      </w:r>
      <w:r w:rsidR="001C3F8C">
        <w:rPr>
          <w:spacing w:val="-6"/>
          <w:lang w:val="en-US"/>
        </w:rPr>
        <w:t>Agreement</w:t>
      </w:r>
      <w:r w:rsidRPr="001C3F8C">
        <w:rPr>
          <w:spacing w:val="-6"/>
          <w:lang w:val="en-US"/>
        </w:rPr>
        <w:t xml:space="preserve"> provides for </w:t>
      </w:r>
      <w:r w:rsidR="005A5556">
        <w:rPr>
          <w:spacing w:val="-6"/>
          <w:lang w:val="en-US"/>
        </w:rPr>
        <w:t xml:space="preserve">payment of the </w:t>
      </w:r>
      <w:r w:rsidRPr="001C3F8C">
        <w:rPr>
          <w:spacing w:val="-6"/>
          <w:lang w:val="en-US"/>
        </w:rPr>
        <w:t xml:space="preserve">insurance </w:t>
      </w:r>
      <w:r w:rsidR="005A5556">
        <w:rPr>
          <w:spacing w:val="-6"/>
          <w:lang w:val="en-US"/>
        </w:rPr>
        <w:t xml:space="preserve">benefits </w:t>
      </w:r>
      <w:r w:rsidRPr="001C3F8C">
        <w:rPr>
          <w:spacing w:val="-6"/>
          <w:lang w:val="en-US"/>
        </w:rPr>
        <w:t xml:space="preserve">in accordance with the Table of </w:t>
      </w:r>
      <w:r w:rsidR="005A5556">
        <w:rPr>
          <w:spacing w:val="-6"/>
          <w:lang w:val="en-US"/>
        </w:rPr>
        <w:t>trauma</w:t>
      </w:r>
      <w:r w:rsidRPr="001C3F8C">
        <w:rPr>
          <w:spacing w:val="-6"/>
          <w:lang w:val="en-US"/>
        </w:rPr>
        <w:t xml:space="preserve">, then if the Insured </w:t>
      </w:r>
      <w:r w:rsidR="005A5556">
        <w:rPr>
          <w:spacing w:val="-6"/>
          <w:lang w:val="en-US"/>
        </w:rPr>
        <w:t>has received</w:t>
      </w:r>
      <w:r w:rsidRPr="001C3F8C">
        <w:rPr>
          <w:spacing w:val="-6"/>
          <w:lang w:val="en-US"/>
        </w:rPr>
        <w:t xml:space="preserve"> several bodily injuries as a result of one insured event, the Insurer </w:t>
      </w:r>
      <w:r w:rsidR="005A5556">
        <w:rPr>
          <w:spacing w:val="-6"/>
          <w:lang w:val="en-US"/>
        </w:rPr>
        <w:t>shall pay the</w:t>
      </w:r>
      <w:r w:rsidRPr="001C3F8C">
        <w:rPr>
          <w:spacing w:val="-6"/>
          <w:lang w:val="en-US"/>
        </w:rPr>
        <w:t xml:space="preserve"> insurance </w:t>
      </w:r>
      <w:r w:rsidR="005A5556">
        <w:rPr>
          <w:spacing w:val="-6"/>
          <w:lang w:val="en-US"/>
        </w:rPr>
        <w:t xml:space="preserve">benefits </w:t>
      </w:r>
      <w:r w:rsidRPr="001C3F8C">
        <w:rPr>
          <w:spacing w:val="-6"/>
          <w:lang w:val="en-US"/>
        </w:rPr>
        <w:t>for one bodily injury</w:t>
      </w:r>
      <w:r w:rsidR="005A5556">
        <w:rPr>
          <w:spacing w:val="-6"/>
          <w:lang w:val="en-US"/>
        </w:rPr>
        <w:t xml:space="preserve"> corresponding to </w:t>
      </w:r>
      <w:r w:rsidRPr="001C3F8C">
        <w:rPr>
          <w:spacing w:val="-6"/>
          <w:lang w:val="en-US"/>
        </w:rPr>
        <w:t xml:space="preserve">the maximum amount of insurance </w:t>
      </w:r>
      <w:r w:rsidR="005A5556">
        <w:rPr>
          <w:spacing w:val="-6"/>
          <w:lang w:val="en-US"/>
        </w:rPr>
        <w:t>benefit</w:t>
      </w:r>
      <w:r w:rsidRPr="001C3F8C">
        <w:rPr>
          <w:spacing w:val="-6"/>
          <w:lang w:val="en-US"/>
        </w:rPr>
        <w:t xml:space="preserve"> specified in the Table of </w:t>
      </w:r>
      <w:r w:rsidR="005A5556">
        <w:rPr>
          <w:spacing w:val="-6"/>
          <w:lang w:val="en-US"/>
        </w:rPr>
        <w:t>trauma</w:t>
      </w:r>
      <w:r w:rsidRPr="001C3F8C">
        <w:rPr>
          <w:spacing w:val="-6"/>
          <w:lang w:val="en-US"/>
        </w:rPr>
        <w:t xml:space="preserve">. In case of two bodily injuries, the insurance </w:t>
      </w:r>
      <w:r w:rsidR="005A5556">
        <w:rPr>
          <w:spacing w:val="-6"/>
          <w:lang w:val="en-US"/>
        </w:rPr>
        <w:t xml:space="preserve">benefits </w:t>
      </w:r>
      <w:r w:rsidRPr="001C3F8C">
        <w:rPr>
          <w:spacing w:val="-6"/>
          <w:lang w:val="en-US"/>
        </w:rPr>
        <w:t xml:space="preserve">for which are equivalent, the Insurer </w:t>
      </w:r>
      <w:r w:rsidR="005A5556">
        <w:rPr>
          <w:spacing w:val="-6"/>
          <w:lang w:val="en-US"/>
        </w:rPr>
        <w:t>shall pay the</w:t>
      </w:r>
      <w:r w:rsidRPr="001C3F8C">
        <w:rPr>
          <w:spacing w:val="-6"/>
          <w:lang w:val="en-US"/>
        </w:rPr>
        <w:t xml:space="preserve"> insurance </w:t>
      </w:r>
      <w:r w:rsidR="005A5556">
        <w:rPr>
          <w:spacing w:val="-6"/>
          <w:lang w:val="en-US"/>
        </w:rPr>
        <w:t xml:space="preserve">benefit </w:t>
      </w:r>
      <w:r w:rsidRPr="001C3F8C">
        <w:rPr>
          <w:spacing w:val="-6"/>
          <w:lang w:val="en-US"/>
        </w:rPr>
        <w:t xml:space="preserve">for one bodily injury. If, as a result of an accident, </w:t>
      </w:r>
      <w:r w:rsidR="005A5556">
        <w:rPr>
          <w:spacing w:val="-6"/>
          <w:lang w:val="en-US"/>
        </w:rPr>
        <w:t>health conditions of the</w:t>
      </w:r>
      <w:r w:rsidRPr="001C3F8C">
        <w:rPr>
          <w:spacing w:val="-6"/>
          <w:lang w:val="en-US"/>
        </w:rPr>
        <w:t xml:space="preserve"> Insured </w:t>
      </w:r>
      <w:r w:rsidR="005A5556">
        <w:rPr>
          <w:spacing w:val="-6"/>
          <w:lang w:val="en-US"/>
        </w:rPr>
        <w:t xml:space="preserve">have </w:t>
      </w:r>
      <w:r w:rsidRPr="001C3F8C">
        <w:rPr>
          <w:spacing w:val="-6"/>
          <w:lang w:val="en-US"/>
        </w:rPr>
        <w:t xml:space="preserve">worsened, </w:t>
      </w:r>
      <w:r w:rsidR="005A5556">
        <w:rPr>
          <w:spacing w:val="-6"/>
          <w:lang w:val="en-US"/>
        </w:rPr>
        <w:t xml:space="preserve">as </w:t>
      </w:r>
      <w:r w:rsidRPr="001C3F8C">
        <w:rPr>
          <w:spacing w:val="-6"/>
          <w:lang w:val="en-US"/>
        </w:rPr>
        <w:t xml:space="preserve">provided by the Table of </w:t>
      </w:r>
      <w:r w:rsidR="005A5556">
        <w:rPr>
          <w:spacing w:val="-6"/>
          <w:lang w:val="en-US"/>
        </w:rPr>
        <w:t>trauma</w:t>
      </w:r>
      <w:r w:rsidRPr="001C3F8C">
        <w:rPr>
          <w:spacing w:val="-6"/>
          <w:lang w:val="en-US"/>
        </w:rPr>
        <w:t xml:space="preserve">, which </w:t>
      </w:r>
      <w:r w:rsidR="005A5556">
        <w:rPr>
          <w:spacing w:val="-6"/>
          <w:lang w:val="en-US"/>
        </w:rPr>
        <w:t xml:space="preserve">resulted in </w:t>
      </w:r>
      <w:r w:rsidRPr="001C3F8C">
        <w:rPr>
          <w:spacing w:val="-6"/>
          <w:lang w:val="en-US"/>
        </w:rPr>
        <w:t xml:space="preserve">increase in the insurance </w:t>
      </w:r>
      <w:r w:rsidR="005A5556">
        <w:rPr>
          <w:spacing w:val="-6"/>
          <w:lang w:val="en-US"/>
        </w:rPr>
        <w:t>benefit</w:t>
      </w:r>
      <w:r w:rsidRPr="001C3F8C">
        <w:rPr>
          <w:spacing w:val="-6"/>
          <w:lang w:val="en-US"/>
        </w:rPr>
        <w:t xml:space="preserve">, the </w:t>
      </w:r>
      <w:r w:rsidR="005A5556">
        <w:rPr>
          <w:spacing w:val="-6"/>
          <w:lang w:val="en-US"/>
        </w:rPr>
        <w:t>previously paid insurance benefit shall be deducted from the insurance benefit to be paid</w:t>
      </w:r>
      <w:r w:rsidR="00ED1F4D" w:rsidRPr="005A5556">
        <w:rPr>
          <w:spacing w:val="-6"/>
          <w:lang w:val="en-US"/>
        </w:rPr>
        <w:t>.</w:t>
      </w:r>
    </w:p>
    <w:p w14:paraId="57C2DB2C" w14:textId="13DCDBF2" w:rsidR="00ED1F4D" w:rsidRPr="00B038E7" w:rsidRDefault="00B038E7" w:rsidP="008F6B91">
      <w:pPr>
        <w:pStyle w:val="a0"/>
        <w:numPr>
          <w:ilvl w:val="0"/>
          <w:numId w:val="79"/>
        </w:numPr>
        <w:tabs>
          <w:tab w:val="left" w:pos="709"/>
        </w:tabs>
        <w:ind w:left="0" w:firstLine="284"/>
        <w:rPr>
          <w:rFonts w:cs="Times New Roman"/>
          <w:lang w:val="en-US"/>
        </w:rPr>
      </w:pPr>
      <w:r>
        <w:rPr>
          <w:rFonts w:cs="Times New Roman"/>
          <w:lang w:val="en-US"/>
        </w:rPr>
        <w:t>T</w:t>
      </w:r>
      <w:r w:rsidRPr="00B038E7">
        <w:rPr>
          <w:rFonts w:cs="Times New Roman"/>
          <w:lang w:val="en-US"/>
        </w:rPr>
        <w:t xml:space="preserve">he Insurer </w:t>
      </w:r>
      <w:r>
        <w:rPr>
          <w:rFonts w:cs="Times New Roman"/>
          <w:lang w:val="en-US"/>
        </w:rPr>
        <w:t>shall be</w:t>
      </w:r>
      <w:r w:rsidRPr="00B038E7">
        <w:rPr>
          <w:rFonts w:cs="Times New Roman"/>
          <w:lang w:val="en-US"/>
        </w:rPr>
        <w:t xml:space="preserve"> entitled to </w:t>
      </w:r>
      <w:r>
        <w:rPr>
          <w:rFonts w:cs="Times New Roman"/>
          <w:lang w:val="en-US"/>
        </w:rPr>
        <w:t>offset</w:t>
      </w:r>
      <w:r w:rsidRPr="00B038E7">
        <w:rPr>
          <w:rFonts w:cs="Times New Roman"/>
          <w:lang w:val="en-US"/>
        </w:rPr>
        <w:t xml:space="preserve"> the insurance premiums or insurance </w:t>
      </w:r>
      <w:r>
        <w:rPr>
          <w:rFonts w:cs="Times New Roman"/>
          <w:lang w:val="en-US"/>
        </w:rPr>
        <w:t xml:space="preserve">installments due </w:t>
      </w:r>
      <w:r w:rsidRPr="00B038E7">
        <w:rPr>
          <w:rFonts w:cs="Times New Roman"/>
          <w:lang w:val="en-US"/>
        </w:rPr>
        <w:t>by the Insured</w:t>
      </w:r>
      <w:r>
        <w:rPr>
          <w:rFonts w:cs="Times New Roman"/>
          <w:lang w:val="en-US"/>
        </w:rPr>
        <w:t xml:space="preserve"> against the insurance benefit to be paid</w:t>
      </w:r>
      <w:r w:rsidR="00ED1F4D" w:rsidRPr="00B038E7">
        <w:rPr>
          <w:rFonts w:cs="Times New Roman"/>
          <w:lang w:val="en-US"/>
        </w:rPr>
        <w:t>.</w:t>
      </w:r>
    </w:p>
    <w:p w14:paraId="301730D1" w14:textId="23928C8F" w:rsidR="0095514F" w:rsidRPr="006B5299" w:rsidRDefault="006B5299" w:rsidP="008F6B91">
      <w:pPr>
        <w:pStyle w:val="a0"/>
        <w:numPr>
          <w:ilvl w:val="0"/>
          <w:numId w:val="79"/>
        </w:numPr>
        <w:tabs>
          <w:tab w:val="left" w:pos="709"/>
        </w:tabs>
        <w:ind w:left="0" w:firstLine="284"/>
        <w:rPr>
          <w:rFonts w:cs="Times New Roman"/>
          <w:lang w:val="en-US"/>
        </w:rPr>
      </w:pPr>
      <w:r w:rsidRPr="00E647B4">
        <w:rPr>
          <w:rFonts w:cs="Times New Roman"/>
          <w:lang w:val="en-US"/>
        </w:rPr>
        <w:t>In the event of dispute</w:t>
      </w:r>
      <w:r>
        <w:rPr>
          <w:rFonts w:cs="Times New Roman"/>
          <w:lang w:val="en-US"/>
        </w:rPr>
        <w:t>s</w:t>
      </w:r>
      <w:r w:rsidRPr="00E647B4">
        <w:rPr>
          <w:rFonts w:cs="Times New Roman"/>
          <w:lang w:val="en-US"/>
        </w:rPr>
        <w:t xml:space="preserve"> between the parties about the causes and </w:t>
      </w:r>
      <w:r>
        <w:rPr>
          <w:rFonts w:cs="Times New Roman"/>
          <w:lang w:val="en-US"/>
        </w:rPr>
        <w:t>amount of losses</w:t>
      </w:r>
      <w:r w:rsidRPr="00E647B4">
        <w:rPr>
          <w:rFonts w:cs="Times New Roman"/>
          <w:lang w:val="en-US"/>
        </w:rPr>
        <w:t xml:space="preserve">, each of the parties </w:t>
      </w:r>
      <w:r>
        <w:rPr>
          <w:rFonts w:cs="Times New Roman"/>
          <w:lang w:val="en-US"/>
        </w:rPr>
        <w:t>shall be entitled</w:t>
      </w:r>
      <w:r w:rsidRPr="00E647B4">
        <w:rPr>
          <w:rFonts w:cs="Times New Roman"/>
          <w:lang w:val="en-US"/>
        </w:rPr>
        <w:t xml:space="preserve"> to </w:t>
      </w:r>
      <w:r>
        <w:rPr>
          <w:rFonts w:cs="Times New Roman"/>
          <w:lang w:val="en-US"/>
        </w:rPr>
        <w:t>request</w:t>
      </w:r>
      <w:r w:rsidRPr="00E647B4">
        <w:rPr>
          <w:rFonts w:cs="Times New Roman"/>
          <w:lang w:val="en-US"/>
        </w:rPr>
        <w:t xml:space="preserve"> an independent </w:t>
      </w:r>
      <w:r>
        <w:rPr>
          <w:rFonts w:cs="Times New Roman"/>
          <w:lang w:val="en-US"/>
        </w:rPr>
        <w:t>expertise</w:t>
      </w:r>
      <w:r w:rsidRPr="00E647B4">
        <w:rPr>
          <w:rFonts w:cs="Times New Roman"/>
          <w:lang w:val="en-US"/>
        </w:rPr>
        <w:t xml:space="preserve">. </w:t>
      </w:r>
      <w:r>
        <w:rPr>
          <w:rFonts w:cs="Times New Roman"/>
          <w:lang w:val="en-US"/>
        </w:rPr>
        <w:t>Such</w:t>
      </w:r>
      <w:r w:rsidRPr="00504CD0">
        <w:rPr>
          <w:rFonts w:cs="Times New Roman"/>
          <w:lang w:val="en-US"/>
        </w:rPr>
        <w:t xml:space="preserve"> </w:t>
      </w:r>
      <w:r>
        <w:rPr>
          <w:rFonts w:cs="Times New Roman"/>
          <w:lang w:val="en-US"/>
        </w:rPr>
        <w:t>expertise</w:t>
      </w:r>
      <w:r w:rsidRPr="00504CD0">
        <w:rPr>
          <w:rFonts w:cs="Times New Roman"/>
          <w:lang w:val="en-US"/>
        </w:rPr>
        <w:t xml:space="preserve"> </w:t>
      </w:r>
      <w:r>
        <w:rPr>
          <w:rFonts w:cs="Times New Roman"/>
          <w:lang w:val="en-US"/>
        </w:rPr>
        <w:t>shall</w:t>
      </w:r>
      <w:r w:rsidRPr="00504CD0">
        <w:rPr>
          <w:rFonts w:cs="Times New Roman"/>
          <w:lang w:val="en-US"/>
        </w:rPr>
        <w:t xml:space="preserve"> </w:t>
      </w:r>
      <w:r>
        <w:rPr>
          <w:rFonts w:cs="Times New Roman"/>
          <w:lang w:val="en-US"/>
        </w:rPr>
        <w:t>be</w:t>
      </w:r>
      <w:r w:rsidRPr="00504CD0">
        <w:rPr>
          <w:rFonts w:cs="Times New Roman"/>
          <w:lang w:val="en-US"/>
        </w:rPr>
        <w:t xml:space="preserve"> carried out at the expense of the party that requested it</w:t>
      </w:r>
      <w:r w:rsidR="0095514F" w:rsidRPr="006B5299">
        <w:rPr>
          <w:rFonts w:cs="Times New Roman"/>
          <w:lang w:val="en-US"/>
        </w:rPr>
        <w:t xml:space="preserve">. </w:t>
      </w:r>
    </w:p>
    <w:p w14:paraId="04B883A4" w14:textId="179FA682" w:rsidR="0095514F" w:rsidRPr="00197CEF" w:rsidRDefault="00197CEF" w:rsidP="008F6B91">
      <w:pPr>
        <w:pStyle w:val="a0"/>
        <w:numPr>
          <w:ilvl w:val="0"/>
          <w:numId w:val="0"/>
        </w:numPr>
        <w:tabs>
          <w:tab w:val="left" w:pos="709"/>
        </w:tabs>
        <w:ind w:firstLine="284"/>
        <w:rPr>
          <w:rFonts w:cs="Times New Roman"/>
          <w:lang w:val="en-US"/>
        </w:rPr>
      </w:pPr>
      <w:r w:rsidRPr="00504CD0">
        <w:rPr>
          <w:rFonts w:cs="Times New Roman"/>
          <w:lang w:val="en-US"/>
        </w:rPr>
        <w:t xml:space="preserve">If the </w:t>
      </w:r>
      <w:r>
        <w:rPr>
          <w:rFonts w:cs="Times New Roman"/>
          <w:lang w:val="en-US"/>
        </w:rPr>
        <w:t>expertise</w:t>
      </w:r>
      <w:r w:rsidRPr="00504CD0">
        <w:rPr>
          <w:rFonts w:cs="Times New Roman"/>
          <w:lang w:val="en-US"/>
        </w:rPr>
        <w:t xml:space="preserve"> results establish that the Insurer </w:t>
      </w:r>
      <w:r>
        <w:rPr>
          <w:rFonts w:cs="Times New Roman"/>
          <w:lang w:val="en-US"/>
        </w:rPr>
        <w:t xml:space="preserve">had unreasonably refused </w:t>
      </w:r>
      <w:r w:rsidRPr="00504CD0">
        <w:rPr>
          <w:rFonts w:cs="Times New Roman"/>
          <w:lang w:val="en-US"/>
        </w:rPr>
        <w:t xml:space="preserve">the insurance </w:t>
      </w:r>
      <w:r>
        <w:rPr>
          <w:rFonts w:cs="Times New Roman"/>
          <w:lang w:val="en-US"/>
        </w:rPr>
        <w:t>benefit</w:t>
      </w:r>
      <w:r w:rsidRPr="00504CD0">
        <w:rPr>
          <w:rFonts w:cs="Times New Roman"/>
          <w:lang w:val="en-US"/>
        </w:rPr>
        <w:t xml:space="preserve">, the Insurer shall reimburse the costs of the </w:t>
      </w:r>
      <w:r>
        <w:rPr>
          <w:rFonts w:cs="Times New Roman"/>
          <w:lang w:val="en-US"/>
        </w:rPr>
        <w:t>expertise</w:t>
      </w:r>
      <w:r w:rsidR="0095514F" w:rsidRPr="00197CEF">
        <w:rPr>
          <w:rFonts w:cs="Times New Roman"/>
          <w:lang w:val="en-US"/>
        </w:rPr>
        <w:t xml:space="preserve">. </w:t>
      </w:r>
    </w:p>
    <w:p w14:paraId="359EE985" w14:textId="43A2AAF5" w:rsidR="0095514F" w:rsidRPr="00197CEF" w:rsidRDefault="00197CEF" w:rsidP="008F6B91">
      <w:pPr>
        <w:pStyle w:val="a0"/>
        <w:numPr>
          <w:ilvl w:val="0"/>
          <w:numId w:val="0"/>
        </w:numPr>
        <w:tabs>
          <w:tab w:val="left" w:pos="709"/>
        </w:tabs>
        <w:ind w:firstLine="284"/>
        <w:rPr>
          <w:lang w:val="en-US"/>
        </w:rPr>
      </w:pPr>
      <w:r w:rsidRPr="007C479D">
        <w:rPr>
          <w:lang w:val="en-US"/>
        </w:rPr>
        <w:lastRenderedPageBreak/>
        <w:t xml:space="preserve">The </w:t>
      </w:r>
      <w:r>
        <w:rPr>
          <w:lang w:val="en-US"/>
        </w:rPr>
        <w:t>Assured</w:t>
      </w:r>
      <w:r w:rsidRPr="007C479D">
        <w:rPr>
          <w:lang w:val="en-US"/>
        </w:rPr>
        <w:t xml:space="preserve"> shall bear the costs of the </w:t>
      </w:r>
      <w:r>
        <w:rPr>
          <w:lang w:val="en-US"/>
        </w:rPr>
        <w:t xml:space="preserve">expertise </w:t>
      </w:r>
      <w:r w:rsidRPr="007C479D">
        <w:rPr>
          <w:lang w:val="en-US"/>
        </w:rPr>
        <w:t xml:space="preserve">independently if, according to its results, the case cannot be recognized as </w:t>
      </w:r>
      <w:r>
        <w:rPr>
          <w:lang w:val="en-US"/>
        </w:rPr>
        <w:t>the insured event</w:t>
      </w:r>
      <w:r w:rsidR="0095514F" w:rsidRPr="00197CEF">
        <w:rPr>
          <w:lang w:val="en-US"/>
        </w:rPr>
        <w:t>.</w:t>
      </w:r>
    </w:p>
    <w:p w14:paraId="2C715CF9" w14:textId="6033B91F" w:rsidR="0095514F" w:rsidRPr="0022135C" w:rsidRDefault="0022135C" w:rsidP="008F6B91">
      <w:pPr>
        <w:pStyle w:val="a0"/>
        <w:numPr>
          <w:ilvl w:val="0"/>
          <w:numId w:val="79"/>
        </w:numPr>
        <w:tabs>
          <w:tab w:val="left" w:pos="709"/>
        </w:tabs>
        <w:ind w:left="0" w:firstLine="284"/>
        <w:rPr>
          <w:lang w:val="en-US"/>
        </w:rPr>
      </w:pPr>
      <w:r w:rsidRPr="00D802DF">
        <w:rPr>
          <w:lang w:val="en-US"/>
        </w:rPr>
        <w:t xml:space="preserve">In case of disagreement of one of the parties with the results of the </w:t>
      </w:r>
      <w:r>
        <w:rPr>
          <w:lang w:val="en-US"/>
        </w:rPr>
        <w:t>expertise</w:t>
      </w:r>
      <w:r w:rsidRPr="00D802DF">
        <w:rPr>
          <w:lang w:val="en-US"/>
        </w:rPr>
        <w:t xml:space="preserve">, the Insurer </w:t>
      </w:r>
      <w:r>
        <w:rPr>
          <w:lang w:val="en-US"/>
        </w:rPr>
        <w:t>shall be</w:t>
      </w:r>
      <w:r w:rsidRPr="00D802DF">
        <w:rPr>
          <w:lang w:val="en-US"/>
        </w:rPr>
        <w:t xml:space="preserve"> entitled to pay the uncontested </w:t>
      </w:r>
      <w:r>
        <w:rPr>
          <w:lang w:val="en-US"/>
        </w:rPr>
        <w:t xml:space="preserve">amount of the losses </w:t>
      </w:r>
      <w:r w:rsidRPr="00D802DF">
        <w:rPr>
          <w:lang w:val="en-US"/>
        </w:rPr>
        <w:t xml:space="preserve">in the manner and terms provided for by these </w:t>
      </w:r>
      <w:r>
        <w:rPr>
          <w:lang w:val="en-US"/>
        </w:rPr>
        <w:t>Regulations</w:t>
      </w:r>
      <w:r w:rsidRPr="00D802DF">
        <w:rPr>
          <w:lang w:val="en-US"/>
        </w:rPr>
        <w:t xml:space="preserve"> or the Insurance </w:t>
      </w:r>
      <w:r>
        <w:rPr>
          <w:lang w:val="en-US"/>
        </w:rPr>
        <w:t>Agreement</w:t>
      </w:r>
      <w:r w:rsidR="0095514F" w:rsidRPr="0022135C">
        <w:rPr>
          <w:lang w:val="en-US"/>
        </w:rPr>
        <w:t>.</w:t>
      </w:r>
    </w:p>
    <w:p w14:paraId="14088524" w14:textId="77ECAD0E" w:rsidR="0095514F" w:rsidRPr="008C5684" w:rsidRDefault="008C5684" w:rsidP="008F6B91">
      <w:pPr>
        <w:pStyle w:val="a0"/>
        <w:numPr>
          <w:ilvl w:val="0"/>
          <w:numId w:val="79"/>
        </w:numPr>
        <w:tabs>
          <w:tab w:val="left" w:pos="709"/>
        </w:tabs>
        <w:ind w:left="0" w:firstLine="284"/>
        <w:rPr>
          <w:rFonts w:cs="Times New Roman"/>
          <w:lang w:val="en-US"/>
        </w:rPr>
      </w:pPr>
      <w:r>
        <w:rPr>
          <w:lang w:val="en-US"/>
        </w:rPr>
        <w:t>Total</w:t>
      </w:r>
      <w:r w:rsidRPr="008C5684">
        <w:rPr>
          <w:lang w:val="en-US"/>
        </w:rPr>
        <w:t xml:space="preserve"> </w:t>
      </w:r>
      <w:r>
        <w:rPr>
          <w:lang w:val="en-US"/>
        </w:rPr>
        <w:t>amount</w:t>
      </w:r>
      <w:r w:rsidRPr="008C5684">
        <w:rPr>
          <w:lang w:val="en-US"/>
        </w:rPr>
        <w:t xml:space="preserve"> </w:t>
      </w:r>
      <w:r>
        <w:rPr>
          <w:lang w:val="en-US"/>
        </w:rPr>
        <w:t>of</w:t>
      </w:r>
      <w:r w:rsidRPr="008C5684">
        <w:rPr>
          <w:lang w:val="en-US"/>
        </w:rPr>
        <w:t xml:space="preserve"> </w:t>
      </w:r>
      <w:r>
        <w:rPr>
          <w:lang w:val="en-US"/>
        </w:rPr>
        <w:t>insurance</w:t>
      </w:r>
      <w:r w:rsidRPr="008C5684">
        <w:rPr>
          <w:lang w:val="en-US"/>
        </w:rPr>
        <w:t xml:space="preserve"> </w:t>
      </w:r>
      <w:r>
        <w:rPr>
          <w:lang w:val="en-US"/>
        </w:rPr>
        <w:t>benefit</w:t>
      </w:r>
      <w:r w:rsidRPr="008C5684">
        <w:rPr>
          <w:lang w:val="en-US"/>
        </w:rPr>
        <w:t xml:space="preserve"> </w:t>
      </w:r>
      <w:r>
        <w:rPr>
          <w:lang w:val="en-US"/>
        </w:rPr>
        <w:t>per</w:t>
      </w:r>
      <w:r w:rsidRPr="008C5684">
        <w:rPr>
          <w:lang w:val="en-US"/>
        </w:rPr>
        <w:t xml:space="preserve"> </w:t>
      </w:r>
      <w:r>
        <w:rPr>
          <w:lang w:val="en-US"/>
        </w:rPr>
        <w:t>one</w:t>
      </w:r>
      <w:r w:rsidRPr="008C5684">
        <w:rPr>
          <w:lang w:val="en-US"/>
        </w:rPr>
        <w:t xml:space="preserve"> </w:t>
      </w:r>
      <w:r>
        <w:rPr>
          <w:lang w:val="en-US"/>
        </w:rPr>
        <w:t>Insured</w:t>
      </w:r>
      <w:r w:rsidRPr="008C5684">
        <w:rPr>
          <w:lang w:val="en-US"/>
        </w:rPr>
        <w:t xml:space="preserve"> </w:t>
      </w:r>
      <w:r>
        <w:rPr>
          <w:lang w:val="en-US"/>
        </w:rPr>
        <w:t>as</w:t>
      </w:r>
      <w:r w:rsidRPr="008C5684">
        <w:rPr>
          <w:lang w:val="en-US"/>
        </w:rPr>
        <w:t xml:space="preserve"> </w:t>
      </w:r>
      <w:r>
        <w:rPr>
          <w:lang w:val="en-US"/>
        </w:rPr>
        <w:t>a</w:t>
      </w:r>
      <w:r w:rsidRPr="008C5684">
        <w:rPr>
          <w:lang w:val="en-US"/>
        </w:rPr>
        <w:t xml:space="preserve"> </w:t>
      </w:r>
      <w:r>
        <w:rPr>
          <w:lang w:val="en-US"/>
        </w:rPr>
        <w:t>result</w:t>
      </w:r>
      <w:r w:rsidRPr="008C5684">
        <w:rPr>
          <w:lang w:val="en-US"/>
        </w:rPr>
        <w:t xml:space="preserve"> </w:t>
      </w:r>
      <w:r>
        <w:rPr>
          <w:lang w:val="en-US"/>
        </w:rPr>
        <w:t>of</w:t>
      </w:r>
      <w:r w:rsidRPr="008C5684">
        <w:rPr>
          <w:lang w:val="en-US"/>
        </w:rPr>
        <w:t xml:space="preserve"> </w:t>
      </w:r>
      <w:r>
        <w:rPr>
          <w:lang w:val="en-US"/>
        </w:rPr>
        <w:t>one</w:t>
      </w:r>
      <w:r w:rsidRPr="008C5684">
        <w:rPr>
          <w:lang w:val="en-US"/>
        </w:rPr>
        <w:t xml:space="preserve"> </w:t>
      </w:r>
      <w:r>
        <w:rPr>
          <w:lang w:val="en-US"/>
        </w:rPr>
        <w:t>or</w:t>
      </w:r>
      <w:r w:rsidRPr="008C5684">
        <w:rPr>
          <w:lang w:val="en-US"/>
        </w:rPr>
        <w:t xml:space="preserve"> </w:t>
      </w:r>
      <w:r>
        <w:rPr>
          <w:lang w:val="en-US"/>
        </w:rPr>
        <w:t>several</w:t>
      </w:r>
      <w:r w:rsidRPr="008C5684">
        <w:rPr>
          <w:lang w:val="en-US"/>
        </w:rPr>
        <w:t xml:space="preserve"> </w:t>
      </w:r>
      <w:r>
        <w:rPr>
          <w:lang w:val="en-US"/>
        </w:rPr>
        <w:t>insured</w:t>
      </w:r>
      <w:r w:rsidRPr="008C5684">
        <w:rPr>
          <w:lang w:val="en-US"/>
        </w:rPr>
        <w:t xml:space="preserve"> </w:t>
      </w:r>
      <w:r>
        <w:rPr>
          <w:lang w:val="en-US"/>
        </w:rPr>
        <w:t>events</w:t>
      </w:r>
      <w:r w:rsidRPr="008C5684">
        <w:rPr>
          <w:lang w:val="en-US"/>
        </w:rPr>
        <w:t xml:space="preserve"> </w:t>
      </w:r>
      <w:r>
        <w:rPr>
          <w:lang w:val="en-US"/>
        </w:rPr>
        <w:t>occurred</w:t>
      </w:r>
      <w:r w:rsidRPr="008C5684">
        <w:rPr>
          <w:lang w:val="en-US"/>
        </w:rPr>
        <w:t xml:space="preserve"> </w:t>
      </w:r>
      <w:r>
        <w:rPr>
          <w:lang w:val="en-US"/>
        </w:rPr>
        <w:t>within</w:t>
      </w:r>
      <w:r w:rsidRPr="008C5684">
        <w:rPr>
          <w:lang w:val="en-US"/>
        </w:rPr>
        <w:t xml:space="preserve"> </w:t>
      </w:r>
      <w:r>
        <w:rPr>
          <w:lang w:val="en-US"/>
        </w:rPr>
        <w:t>the</w:t>
      </w:r>
      <w:r w:rsidRPr="008C5684">
        <w:rPr>
          <w:lang w:val="en-US"/>
        </w:rPr>
        <w:t xml:space="preserve"> </w:t>
      </w:r>
      <w:r>
        <w:rPr>
          <w:lang w:val="en-US"/>
        </w:rPr>
        <w:t>term</w:t>
      </w:r>
      <w:r w:rsidRPr="008C5684">
        <w:rPr>
          <w:lang w:val="en-US"/>
        </w:rPr>
        <w:t xml:space="preserve"> </w:t>
      </w:r>
      <w:r>
        <w:rPr>
          <w:lang w:val="en-US"/>
        </w:rPr>
        <w:t>of</w:t>
      </w:r>
      <w:r w:rsidRPr="008C5684">
        <w:rPr>
          <w:lang w:val="en-US"/>
        </w:rPr>
        <w:t xml:space="preserve"> </w:t>
      </w:r>
      <w:r>
        <w:rPr>
          <w:lang w:val="en-US"/>
        </w:rPr>
        <w:t>the</w:t>
      </w:r>
      <w:r w:rsidRPr="008C5684">
        <w:rPr>
          <w:lang w:val="en-US"/>
        </w:rPr>
        <w:t xml:space="preserve"> </w:t>
      </w:r>
      <w:r>
        <w:rPr>
          <w:lang w:val="en-US"/>
        </w:rPr>
        <w:t>Insurance</w:t>
      </w:r>
      <w:r w:rsidRPr="008C5684">
        <w:rPr>
          <w:lang w:val="en-US"/>
        </w:rPr>
        <w:t xml:space="preserve"> </w:t>
      </w:r>
      <w:r>
        <w:rPr>
          <w:lang w:val="en-US"/>
        </w:rPr>
        <w:t>Agreement</w:t>
      </w:r>
      <w:r w:rsidRPr="008C5684">
        <w:rPr>
          <w:lang w:val="en-US"/>
        </w:rPr>
        <w:t xml:space="preserve">, </w:t>
      </w:r>
      <w:r>
        <w:rPr>
          <w:lang w:val="en-US"/>
        </w:rPr>
        <w:t>cannot</w:t>
      </w:r>
      <w:r w:rsidRPr="008C5684">
        <w:rPr>
          <w:lang w:val="en-US"/>
        </w:rPr>
        <w:t xml:space="preserve"> </w:t>
      </w:r>
      <w:r>
        <w:rPr>
          <w:lang w:val="en-US"/>
        </w:rPr>
        <w:t>exceed the sum insured per one Insured envisaged by the Insurance Agreement</w:t>
      </w:r>
      <w:r w:rsidR="008C16A6" w:rsidRPr="008C5684">
        <w:rPr>
          <w:lang w:val="en-US"/>
        </w:rPr>
        <w:t xml:space="preserve">. </w:t>
      </w:r>
    </w:p>
    <w:p w14:paraId="25E870E6" w14:textId="5039538A" w:rsidR="0095514F" w:rsidRPr="00714219" w:rsidRDefault="008C5684" w:rsidP="008F6B91">
      <w:pPr>
        <w:pStyle w:val="a0"/>
        <w:numPr>
          <w:ilvl w:val="0"/>
          <w:numId w:val="79"/>
        </w:numPr>
        <w:ind w:left="0" w:firstLine="284"/>
      </w:pPr>
      <w:r w:rsidRPr="008C5684">
        <w:rPr>
          <w:spacing w:val="-6"/>
          <w:lang w:val="en-US"/>
        </w:rPr>
        <w:t xml:space="preserve">The insurance payment may be made to the representative of the Insured </w:t>
      </w:r>
      <w:r>
        <w:rPr>
          <w:spacing w:val="-6"/>
          <w:lang w:val="en-US"/>
        </w:rPr>
        <w:t xml:space="preserve">by the power of attorney issued </w:t>
      </w:r>
      <w:r w:rsidRPr="008C5684">
        <w:rPr>
          <w:spacing w:val="-6"/>
          <w:lang w:val="en-US"/>
        </w:rPr>
        <w:t>by the Insured in the manner prescribed by the legislation of the Republic of Kazakhstan.</w:t>
      </w:r>
    </w:p>
    <w:p w14:paraId="613FF195" w14:textId="0B4379C6" w:rsidR="0095514F" w:rsidRPr="008C5684" w:rsidRDefault="008C5684" w:rsidP="008F6B91">
      <w:pPr>
        <w:pStyle w:val="a0"/>
        <w:numPr>
          <w:ilvl w:val="0"/>
          <w:numId w:val="79"/>
        </w:numPr>
        <w:ind w:left="0" w:firstLine="284"/>
        <w:rPr>
          <w:rFonts w:cs="Times New Roman"/>
          <w:color w:val="auto"/>
          <w:lang w:val="en-US"/>
        </w:rPr>
      </w:pPr>
      <w:r w:rsidRPr="008C5684">
        <w:rPr>
          <w:lang w:val="en-US"/>
        </w:rPr>
        <w:t xml:space="preserve">If the insured event </w:t>
      </w:r>
      <w:r>
        <w:rPr>
          <w:lang w:val="en-US"/>
        </w:rPr>
        <w:t>have</w:t>
      </w:r>
      <w:r w:rsidRPr="008C5684">
        <w:rPr>
          <w:lang w:val="en-US"/>
        </w:rPr>
        <w:t xml:space="preserve"> </w:t>
      </w:r>
      <w:r>
        <w:rPr>
          <w:lang w:val="en-US"/>
        </w:rPr>
        <w:t>occurred</w:t>
      </w:r>
      <w:r w:rsidRPr="008C5684">
        <w:rPr>
          <w:lang w:val="en-US"/>
        </w:rPr>
        <w:t xml:space="preserve"> as a result of recognition of the Insured as missing, then in cases of the appearance or location of </w:t>
      </w:r>
      <w:r>
        <w:rPr>
          <w:lang w:val="en-US"/>
        </w:rPr>
        <w:t>the</w:t>
      </w:r>
      <w:r w:rsidRPr="008C5684">
        <w:rPr>
          <w:lang w:val="en-US"/>
        </w:rPr>
        <w:t xml:space="preserve"> person recognized as missing, the Insurer </w:t>
      </w:r>
      <w:r>
        <w:rPr>
          <w:lang w:val="en-US"/>
        </w:rPr>
        <w:t>shall</w:t>
      </w:r>
      <w:r w:rsidRPr="008C5684">
        <w:rPr>
          <w:lang w:val="en-US"/>
        </w:rPr>
        <w:t xml:space="preserve"> </w:t>
      </w:r>
      <w:r>
        <w:rPr>
          <w:lang w:val="en-US"/>
        </w:rPr>
        <w:t>be</w:t>
      </w:r>
      <w:r w:rsidRPr="008C5684">
        <w:rPr>
          <w:lang w:val="en-US"/>
        </w:rPr>
        <w:t xml:space="preserve"> </w:t>
      </w:r>
      <w:r>
        <w:rPr>
          <w:lang w:val="en-US"/>
        </w:rPr>
        <w:t>entitled</w:t>
      </w:r>
      <w:r w:rsidRPr="008C5684">
        <w:rPr>
          <w:lang w:val="en-US"/>
        </w:rPr>
        <w:t xml:space="preserve"> to </w:t>
      </w:r>
      <w:r>
        <w:rPr>
          <w:lang w:val="en-US"/>
        </w:rPr>
        <w:t>claim</w:t>
      </w:r>
      <w:r w:rsidRPr="008C5684">
        <w:rPr>
          <w:lang w:val="en-US"/>
        </w:rPr>
        <w:t xml:space="preserve"> the </w:t>
      </w:r>
      <w:r>
        <w:rPr>
          <w:lang w:val="en-US"/>
        </w:rPr>
        <w:t>Assured</w:t>
      </w:r>
      <w:r w:rsidRPr="008C5684">
        <w:rPr>
          <w:lang w:val="en-US"/>
        </w:rPr>
        <w:t xml:space="preserve"> </w:t>
      </w:r>
      <w:r w:rsidRPr="008C5684">
        <w:rPr>
          <w:lang w:val="en-US"/>
        </w:rPr>
        <w:t xml:space="preserve">to compensate for the losses incurred by the Insurer within </w:t>
      </w:r>
      <w:r>
        <w:rPr>
          <w:lang w:val="en-US"/>
        </w:rPr>
        <w:t>the</w:t>
      </w:r>
      <w:r w:rsidRPr="008C5684">
        <w:rPr>
          <w:lang w:val="en-US"/>
        </w:rPr>
        <w:t xml:space="preserve"> </w:t>
      </w:r>
      <w:r>
        <w:rPr>
          <w:lang w:val="en-US"/>
        </w:rPr>
        <w:t>amount</w:t>
      </w:r>
      <w:r w:rsidRPr="008C5684">
        <w:rPr>
          <w:lang w:val="en-US"/>
        </w:rPr>
        <w:t xml:space="preserve"> </w:t>
      </w:r>
      <w:r>
        <w:rPr>
          <w:lang w:val="en-US"/>
        </w:rPr>
        <w:t>of the insurance benefit</w:t>
      </w:r>
      <w:r w:rsidR="0095514F" w:rsidRPr="008C5684">
        <w:rPr>
          <w:rFonts w:cs="Times New Roman"/>
          <w:color w:val="auto"/>
          <w:shd w:val="clear" w:color="auto" w:fill="FFFFFF"/>
          <w:lang w:val="en-US"/>
        </w:rPr>
        <w:t>.</w:t>
      </w:r>
    </w:p>
    <w:p w14:paraId="23749DA8" w14:textId="042778AA" w:rsidR="0095514F" w:rsidRPr="008C26B1" w:rsidRDefault="008C26B1" w:rsidP="008F6B91">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lang w:val="en-US"/>
        </w:rPr>
      </w:pPr>
      <w:r w:rsidRPr="008C26B1">
        <w:rPr>
          <w:rStyle w:val="s1"/>
          <w:sz w:val="24"/>
          <w:szCs w:val="24"/>
        </w:rPr>
        <w:t>PROCEDURE AND TERMS FOR PAYMENT OF INSURANCE BENEFIT</w:t>
      </w:r>
      <w:r w:rsidRPr="008C26B1">
        <w:rPr>
          <w:rStyle w:val="s1"/>
          <w:sz w:val="24"/>
          <w:szCs w:val="24"/>
          <w:lang w:val="en-US"/>
        </w:rPr>
        <w:t xml:space="preserve"> </w:t>
      </w:r>
    </w:p>
    <w:p w14:paraId="4BD0FB7D" w14:textId="150BD9B9" w:rsidR="0095514F" w:rsidRPr="008C26B1" w:rsidRDefault="008C26B1" w:rsidP="00CC3472">
      <w:pPr>
        <w:pStyle w:val="a0"/>
        <w:numPr>
          <w:ilvl w:val="0"/>
          <w:numId w:val="79"/>
        </w:numPr>
        <w:ind w:left="0" w:firstLine="284"/>
        <w:rPr>
          <w:rFonts w:cs="Times New Roman"/>
          <w:lang w:val="en-US"/>
        </w:rPr>
      </w:pPr>
      <w:r w:rsidRPr="00295039">
        <w:rPr>
          <w:rFonts w:cs="Times New Roman"/>
          <w:lang w:val="en-US"/>
        </w:rPr>
        <w:t xml:space="preserve">The </w:t>
      </w:r>
      <w:r>
        <w:rPr>
          <w:rFonts w:cs="Times New Roman"/>
          <w:lang w:val="en-US"/>
        </w:rPr>
        <w:t>I</w:t>
      </w:r>
      <w:r w:rsidRPr="00295039">
        <w:rPr>
          <w:rFonts w:cs="Times New Roman"/>
          <w:lang w:val="en-US"/>
        </w:rPr>
        <w:t xml:space="preserve">nsurer </w:t>
      </w:r>
      <w:r>
        <w:rPr>
          <w:rFonts w:cs="Times New Roman"/>
          <w:lang w:val="en-US"/>
        </w:rPr>
        <w:t>shall consider</w:t>
      </w:r>
      <w:r w:rsidRPr="00295039">
        <w:rPr>
          <w:rFonts w:cs="Times New Roman"/>
          <w:lang w:val="en-US"/>
        </w:rPr>
        <w:t xml:space="preserve"> the application for insurance </w:t>
      </w:r>
      <w:r>
        <w:rPr>
          <w:rFonts w:cs="Times New Roman"/>
          <w:lang w:val="en-US"/>
        </w:rPr>
        <w:t>benefit</w:t>
      </w:r>
      <w:r w:rsidRPr="00295039">
        <w:rPr>
          <w:rFonts w:cs="Times New Roman"/>
          <w:lang w:val="en-US"/>
        </w:rPr>
        <w:t xml:space="preserve"> within </w:t>
      </w:r>
      <w:r>
        <w:rPr>
          <w:rFonts w:cs="Times New Roman"/>
          <w:lang w:val="en-US"/>
        </w:rPr>
        <w:t>10 (</w:t>
      </w:r>
      <w:r w:rsidRPr="00295039">
        <w:rPr>
          <w:rFonts w:cs="Times New Roman"/>
          <w:lang w:val="en-US"/>
        </w:rPr>
        <w:t>ten</w:t>
      </w:r>
      <w:r>
        <w:rPr>
          <w:rFonts w:cs="Times New Roman"/>
          <w:lang w:val="en-US"/>
        </w:rPr>
        <w:t>)</w:t>
      </w:r>
      <w:r w:rsidRPr="00295039">
        <w:rPr>
          <w:rFonts w:cs="Times New Roman"/>
          <w:lang w:val="en-US"/>
        </w:rPr>
        <w:t xml:space="preserve"> </w:t>
      </w:r>
      <w:r>
        <w:rPr>
          <w:rFonts w:cs="Times New Roman"/>
          <w:lang w:val="en-US"/>
        </w:rPr>
        <w:t>business</w:t>
      </w:r>
      <w:r w:rsidRPr="00295039">
        <w:rPr>
          <w:rFonts w:cs="Times New Roman"/>
          <w:lang w:val="en-US"/>
        </w:rPr>
        <w:t xml:space="preserve"> days, after receiving all the documents regulated by Chapter 10 of the </w:t>
      </w:r>
      <w:r>
        <w:rPr>
          <w:rFonts w:cs="Times New Roman"/>
          <w:lang w:val="en-US"/>
        </w:rPr>
        <w:t>Regulations</w:t>
      </w:r>
      <w:r w:rsidRPr="00295039">
        <w:rPr>
          <w:rFonts w:cs="Times New Roman"/>
          <w:lang w:val="en-US"/>
        </w:rPr>
        <w:t xml:space="preserve">, unless otherwise specified by the Insurance </w:t>
      </w:r>
      <w:r>
        <w:rPr>
          <w:rFonts w:cs="Times New Roman"/>
          <w:lang w:val="en-US"/>
        </w:rPr>
        <w:t>Agreement</w:t>
      </w:r>
      <w:r w:rsidR="0095514F" w:rsidRPr="008C26B1">
        <w:rPr>
          <w:rFonts w:cs="Times New Roman"/>
          <w:lang w:val="en-US"/>
        </w:rPr>
        <w:t>.</w:t>
      </w:r>
    </w:p>
    <w:p w14:paraId="3D4223B4" w14:textId="60521EF5" w:rsidR="0095514F" w:rsidRPr="008C26B1" w:rsidRDefault="008C26B1" w:rsidP="00CC3472">
      <w:pPr>
        <w:pStyle w:val="a0"/>
        <w:numPr>
          <w:ilvl w:val="0"/>
          <w:numId w:val="79"/>
        </w:numPr>
        <w:ind w:left="0" w:firstLine="284"/>
        <w:rPr>
          <w:rFonts w:cs="Times New Roman"/>
          <w:lang w:val="en-US"/>
        </w:rPr>
      </w:pPr>
      <w:r w:rsidRPr="008E33E1">
        <w:rPr>
          <w:rFonts w:cs="Times New Roman"/>
          <w:lang w:val="en-US"/>
        </w:rPr>
        <w:t xml:space="preserve">Upon recognition of </w:t>
      </w:r>
      <w:r>
        <w:rPr>
          <w:rFonts w:cs="Times New Roman"/>
          <w:lang w:val="en-US"/>
        </w:rPr>
        <w:t>the</w:t>
      </w:r>
      <w:r w:rsidRPr="008E33E1">
        <w:rPr>
          <w:rFonts w:cs="Times New Roman"/>
          <w:lang w:val="en-US"/>
        </w:rPr>
        <w:t xml:space="preserve"> insurance </w:t>
      </w:r>
      <w:r>
        <w:rPr>
          <w:rFonts w:cs="Times New Roman"/>
          <w:lang w:val="en-US"/>
        </w:rPr>
        <w:t xml:space="preserve">incident </w:t>
      </w:r>
      <w:r w:rsidRPr="008E33E1">
        <w:rPr>
          <w:rFonts w:cs="Times New Roman"/>
          <w:lang w:val="en-US"/>
        </w:rPr>
        <w:t xml:space="preserve">as </w:t>
      </w:r>
      <w:r>
        <w:rPr>
          <w:rFonts w:cs="Times New Roman"/>
          <w:lang w:val="en-US"/>
        </w:rPr>
        <w:t xml:space="preserve">the </w:t>
      </w:r>
      <w:r w:rsidRPr="008E33E1">
        <w:rPr>
          <w:rFonts w:cs="Times New Roman"/>
          <w:lang w:val="en-US"/>
        </w:rPr>
        <w:t xml:space="preserve">insured event, the Insurer shall pay </w:t>
      </w:r>
      <w:r>
        <w:rPr>
          <w:rFonts w:cs="Times New Roman"/>
          <w:lang w:val="en-US"/>
        </w:rPr>
        <w:t xml:space="preserve">the insurance benefit to </w:t>
      </w:r>
      <w:r w:rsidRPr="008E33E1">
        <w:rPr>
          <w:rFonts w:cs="Times New Roman"/>
          <w:lang w:val="en-US"/>
        </w:rPr>
        <w:t xml:space="preserve">the Beneficiary within </w:t>
      </w:r>
      <w:r>
        <w:rPr>
          <w:rFonts w:cs="Times New Roman"/>
          <w:lang w:val="en-US"/>
        </w:rPr>
        <w:t>5 (</w:t>
      </w:r>
      <w:r w:rsidRPr="008E33E1">
        <w:rPr>
          <w:rFonts w:cs="Times New Roman"/>
          <w:lang w:val="en-US"/>
        </w:rPr>
        <w:t>five</w:t>
      </w:r>
      <w:r>
        <w:rPr>
          <w:rFonts w:cs="Times New Roman"/>
          <w:lang w:val="en-US"/>
        </w:rPr>
        <w:t>)</w:t>
      </w:r>
      <w:r w:rsidRPr="008E33E1">
        <w:rPr>
          <w:rFonts w:cs="Times New Roman"/>
          <w:lang w:val="en-US"/>
        </w:rPr>
        <w:t xml:space="preserve"> business days after the decision on insurance </w:t>
      </w:r>
      <w:r>
        <w:rPr>
          <w:rFonts w:cs="Times New Roman"/>
          <w:lang w:val="en-US"/>
        </w:rPr>
        <w:t>benefit</w:t>
      </w:r>
      <w:r w:rsidRPr="008E33E1">
        <w:rPr>
          <w:rFonts w:cs="Times New Roman"/>
          <w:lang w:val="en-US"/>
        </w:rPr>
        <w:t xml:space="preserve">, unless otherwise specified by the Insurance </w:t>
      </w:r>
      <w:r>
        <w:rPr>
          <w:rFonts w:cs="Times New Roman"/>
          <w:lang w:val="en-US"/>
        </w:rPr>
        <w:t>Agreement</w:t>
      </w:r>
      <w:r w:rsidR="0095514F" w:rsidRPr="008C26B1">
        <w:rPr>
          <w:rFonts w:cs="Times New Roman"/>
          <w:lang w:val="en-US"/>
        </w:rPr>
        <w:t xml:space="preserve">. </w:t>
      </w:r>
    </w:p>
    <w:p w14:paraId="2D608BCE" w14:textId="540C8A71" w:rsidR="0095514F" w:rsidRPr="008C26B1" w:rsidRDefault="008C26B1" w:rsidP="00CC3472">
      <w:pPr>
        <w:pStyle w:val="a0"/>
        <w:numPr>
          <w:ilvl w:val="0"/>
          <w:numId w:val="79"/>
        </w:numPr>
        <w:ind w:left="0" w:firstLine="284"/>
        <w:rPr>
          <w:rFonts w:cs="Times New Roman"/>
          <w:lang w:val="en-US"/>
        </w:rPr>
      </w:pPr>
      <w:r w:rsidRPr="003D59ED">
        <w:rPr>
          <w:rFonts w:cs="Times New Roman"/>
          <w:lang w:val="en-US"/>
        </w:rPr>
        <w:t xml:space="preserve">In case of refusal </w:t>
      </w:r>
      <w:r>
        <w:rPr>
          <w:rFonts w:cs="Times New Roman"/>
          <w:lang w:val="en-US"/>
        </w:rPr>
        <w:t xml:space="preserve">to pay the </w:t>
      </w:r>
      <w:r w:rsidRPr="003D59ED">
        <w:rPr>
          <w:rFonts w:cs="Times New Roman"/>
          <w:lang w:val="en-US"/>
        </w:rPr>
        <w:t xml:space="preserve">insurance </w:t>
      </w:r>
      <w:r>
        <w:rPr>
          <w:rFonts w:cs="Times New Roman"/>
          <w:lang w:val="en-US"/>
        </w:rPr>
        <w:t>benefit</w:t>
      </w:r>
      <w:r w:rsidRPr="003D59ED">
        <w:rPr>
          <w:rFonts w:cs="Times New Roman"/>
          <w:lang w:val="en-US"/>
        </w:rPr>
        <w:t xml:space="preserve">, the Insurer shall notify the </w:t>
      </w:r>
      <w:r>
        <w:rPr>
          <w:rFonts w:cs="Times New Roman"/>
          <w:lang w:val="en-US"/>
        </w:rPr>
        <w:t>Assured</w:t>
      </w:r>
      <w:r w:rsidRPr="003D59ED">
        <w:rPr>
          <w:rFonts w:cs="Times New Roman"/>
          <w:lang w:val="en-US"/>
        </w:rPr>
        <w:t xml:space="preserve"> (Beneficiary) in writing with motivated justification of the reasons for </w:t>
      </w:r>
      <w:r>
        <w:rPr>
          <w:rFonts w:cs="Times New Roman"/>
          <w:lang w:val="en-US"/>
        </w:rPr>
        <w:t>such</w:t>
      </w:r>
      <w:r w:rsidRPr="003D59ED">
        <w:rPr>
          <w:rFonts w:cs="Times New Roman"/>
          <w:lang w:val="en-US"/>
        </w:rPr>
        <w:t xml:space="preserve"> refusal within five business days from the date of the decision, unless </w:t>
      </w:r>
      <w:r>
        <w:rPr>
          <w:rFonts w:cs="Times New Roman"/>
          <w:lang w:val="en-US"/>
        </w:rPr>
        <w:t xml:space="preserve">other timeframe has been specified </w:t>
      </w:r>
      <w:r w:rsidRPr="003D59ED">
        <w:rPr>
          <w:rFonts w:cs="Times New Roman"/>
          <w:lang w:val="en-US"/>
        </w:rPr>
        <w:t xml:space="preserve">by the Insurance </w:t>
      </w:r>
      <w:r>
        <w:rPr>
          <w:rFonts w:cs="Times New Roman"/>
          <w:lang w:val="en-US"/>
        </w:rPr>
        <w:t>Agreement</w:t>
      </w:r>
      <w:r w:rsidR="0095514F" w:rsidRPr="008C26B1">
        <w:rPr>
          <w:rFonts w:cs="Times New Roman"/>
          <w:lang w:val="en-US"/>
        </w:rPr>
        <w:t xml:space="preserve">. </w:t>
      </w:r>
    </w:p>
    <w:p w14:paraId="6BE02863" w14:textId="17430D6D" w:rsidR="0095514F" w:rsidRPr="008C26B1" w:rsidRDefault="008C26B1" w:rsidP="00CC3472">
      <w:pPr>
        <w:pStyle w:val="a0"/>
        <w:numPr>
          <w:ilvl w:val="0"/>
          <w:numId w:val="79"/>
        </w:numPr>
        <w:ind w:left="0" w:firstLine="284"/>
        <w:rPr>
          <w:rFonts w:cs="Times New Roman"/>
          <w:lang w:val="en-US"/>
        </w:rPr>
      </w:pPr>
      <w:r w:rsidRPr="00A0567B">
        <w:rPr>
          <w:rFonts w:cs="Times New Roman"/>
          <w:lang w:val="en-US"/>
        </w:rPr>
        <w:t xml:space="preserve">The </w:t>
      </w:r>
      <w:r>
        <w:rPr>
          <w:rFonts w:cs="Times New Roman"/>
          <w:lang w:val="en-US"/>
        </w:rPr>
        <w:t>I</w:t>
      </w:r>
      <w:r w:rsidRPr="00A0567B">
        <w:rPr>
          <w:rFonts w:cs="Times New Roman"/>
          <w:lang w:val="en-US"/>
        </w:rPr>
        <w:t xml:space="preserve">nsurer </w:t>
      </w:r>
      <w:r>
        <w:rPr>
          <w:rFonts w:cs="Times New Roman"/>
          <w:lang w:val="en-US"/>
        </w:rPr>
        <w:t>shall be entitled</w:t>
      </w:r>
      <w:r w:rsidRPr="00A0567B">
        <w:rPr>
          <w:rFonts w:cs="Times New Roman"/>
          <w:lang w:val="en-US"/>
        </w:rPr>
        <w:t xml:space="preserve"> to suspend the period for making a decision on insurance </w:t>
      </w:r>
      <w:r>
        <w:rPr>
          <w:rFonts w:cs="Times New Roman"/>
          <w:lang w:val="en-US"/>
        </w:rPr>
        <w:t>benefit</w:t>
      </w:r>
      <w:r w:rsidRPr="00A0567B">
        <w:rPr>
          <w:rFonts w:cs="Times New Roman"/>
          <w:lang w:val="en-US"/>
        </w:rPr>
        <w:t xml:space="preserve">, with written notification of the applicant, </w:t>
      </w:r>
      <w:r>
        <w:rPr>
          <w:rFonts w:cs="Times New Roman"/>
          <w:lang w:val="en-US"/>
        </w:rPr>
        <w:t>if</w:t>
      </w:r>
      <w:r w:rsidRPr="00A0567B">
        <w:rPr>
          <w:rFonts w:cs="Times New Roman"/>
          <w:lang w:val="en-US"/>
        </w:rPr>
        <w:t xml:space="preserve"> the relevant authorities have </w:t>
      </w:r>
      <w:r>
        <w:rPr>
          <w:rFonts w:cs="Times New Roman"/>
          <w:lang w:val="en-US"/>
        </w:rPr>
        <w:t>initiated</w:t>
      </w:r>
      <w:r w:rsidRPr="00A0567B">
        <w:rPr>
          <w:rFonts w:cs="Times New Roman"/>
          <w:lang w:val="en-US"/>
        </w:rPr>
        <w:t xml:space="preserve"> criminal case or an administrative investigation of the circumstances that led to the occurrence of the insured event, until a legally valid judgment is passed by criminal case or the end of the investigation, and the submission of the relevant documents to the Insurer</w:t>
      </w:r>
      <w:r w:rsidR="0095514F" w:rsidRPr="008C26B1">
        <w:rPr>
          <w:rFonts w:cs="Times New Roman"/>
          <w:lang w:val="en-US"/>
        </w:rPr>
        <w:t>.</w:t>
      </w:r>
    </w:p>
    <w:p w14:paraId="117A53E8" w14:textId="44F8B35F" w:rsidR="0095514F" w:rsidRPr="008C26B1" w:rsidRDefault="008C26B1" w:rsidP="00CC3472">
      <w:pPr>
        <w:pStyle w:val="a0"/>
        <w:numPr>
          <w:ilvl w:val="0"/>
          <w:numId w:val="79"/>
        </w:numPr>
        <w:ind w:left="0" w:firstLine="284"/>
        <w:rPr>
          <w:rFonts w:cs="Times New Roman"/>
          <w:lang w:val="en-US"/>
        </w:rPr>
      </w:pPr>
      <w:r w:rsidRPr="00301E42">
        <w:rPr>
          <w:rFonts w:cs="Times New Roman"/>
          <w:lang w:val="en-US"/>
        </w:rPr>
        <w:t xml:space="preserve">The </w:t>
      </w:r>
      <w:r>
        <w:rPr>
          <w:rFonts w:cs="Times New Roman"/>
          <w:lang w:val="en-US"/>
        </w:rPr>
        <w:t>I</w:t>
      </w:r>
      <w:r w:rsidRPr="00301E42">
        <w:rPr>
          <w:rFonts w:cs="Times New Roman"/>
          <w:lang w:val="en-US"/>
        </w:rPr>
        <w:t xml:space="preserve">nsurer </w:t>
      </w:r>
      <w:r>
        <w:rPr>
          <w:rFonts w:cs="Times New Roman"/>
          <w:lang w:val="en-US"/>
        </w:rPr>
        <w:t>shall be entitled</w:t>
      </w:r>
      <w:r w:rsidRPr="00A0567B">
        <w:rPr>
          <w:rFonts w:cs="Times New Roman"/>
          <w:lang w:val="en-US"/>
        </w:rPr>
        <w:t xml:space="preserve"> </w:t>
      </w:r>
      <w:r w:rsidRPr="00301E42">
        <w:rPr>
          <w:rFonts w:cs="Times New Roman"/>
          <w:lang w:val="en-US"/>
        </w:rPr>
        <w:t xml:space="preserve">to extend the time period for making a decision on insurance </w:t>
      </w:r>
      <w:r>
        <w:rPr>
          <w:rFonts w:cs="Times New Roman"/>
          <w:lang w:val="en-US"/>
        </w:rPr>
        <w:t xml:space="preserve">benefit </w:t>
      </w:r>
      <w:r w:rsidRPr="00301E42">
        <w:rPr>
          <w:rFonts w:cs="Times New Roman"/>
          <w:lang w:val="en-US"/>
        </w:rPr>
        <w:t>if it has reason</w:t>
      </w:r>
      <w:r>
        <w:rPr>
          <w:rFonts w:cs="Times New Roman"/>
          <w:lang w:val="en-US"/>
        </w:rPr>
        <w:t>able</w:t>
      </w:r>
      <w:r w:rsidRPr="00301E42">
        <w:rPr>
          <w:rFonts w:cs="Times New Roman"/>
          <w:lang w:val="en-US"/>
        </w:rPr>
        <w:t xml:space="preserve"> doubts </w:t>
      </w:r>
      <w:r>
        <w:rPr>
          <w:rFonts w:cs="Times New Roman"/>
          <w:lang w:val="en-US"/>
        </w:rPr>
        <w:t>on</w:t>
      </w:r>
      <w:r w:rsidRPr="00301E42">
        <w:rPr>
          <w:rFonts w:cs="Times New Roman"/>
          <w:lang w:val="en-US"/>
        </w:rPr>
        <w:t xml:space="preserve"> the authenticity of documents confirming the insured event or the amount of losses until the authenticity of such documents </w:t>
      </w:r>
      <w:r>
        <w:rPr>
          <w:rFonts w:cs="Times New Roman"/>
          <w:lang w:val="en-US"/>
        </w:rPr>
        <w:t>has been</w:t>
      </w:r>
      <w:r w:rsidRPr="00301E42">
        <w:rPr>
          <w:rFonts w:cs="Times New Roman"/>
          <w:lang w:val="en-US"/>
        </w:rPr>
        <w:t xml:space="preserve"> confirmed by the </w:t>
      </w:r>
      <w:r>
        <w:rPr>
          <w:rFonts w:cs="Times New Roman"/>
          <w:lang w:val="en-US"/>
        </w:rPr>
        <w:t>respective</w:t>
      </w:r>
      <w:r w:rsidRPr="00301E42">
        <w:rPr>
          <w:rFonts w:cs="Times New Roman"/>
          <w:lang w:val="en-US"/>
        </w:rPr>
        <w:t xml:space="preserve"> authorities, but no more than </w:t>
      </w:r>
      <w:r>
        <w:rPr>
          <w:rFonts w:cs="Times New Roman"/>
          <w:lang w:val="en-US"/>
        </w:rPr>
        <w:t xml:space="preserve">for </w:t>
      </w:r>
      <w:r w:rsidRPr="00301E42">
        <w:rPr>
          <w:rFonts w:cs="Times New Roman"/>
          <w:lang w:val="en-US"/>
        </w:rPr>
        <w:t>three months</w:t>
      </w:r>
      <w:r w:rsidR="0095514F" w:rsidRPr="008C26B1">
        <w:rPr>
          <w:rFonts w:cs="Times New Roman"/>
          <w:lang w:val="en-US"/>
        </w:rPr>
        <w:t xml:space="preserve">. </w:t>
      </w:r>
    </w:p>
    <w:p w14:paraId="1E985087" w14:textId="37B390D9" w:rsidR="0095514F" w:rsidRPr="008C26B1" w:rsidRDefault="008C26B1" w:rsidP="00CC3472">
      <w:pPr>
        <w:pStyle w:val="a0"/>
        <w:numPr>
          <w:ilvl w:val="0"/>
          <w:numId w:val="79"/>
        </w:numPr>
        <w:tabs>
          <w:tab w:val="left" w:pos="709"/>
          <w:tab w:val="left" w:pos="993"/>
        </w:tabs>
        <w:ind w:left="0" w:firstLine="284"/>
        <w:rPr>
          <w:rFonts w:cs="Times New Roman"/>
          <w:lang w:val="en-US"/>
        </w:rPr>
      </w:pPr>
      <w:r w:rsidRPr="007F354A">
        <w:rPr>
          <w:lang w:val="en-US"/>
        </w:rPr>
        <w:t xml:space="preserve">The Insurer </w:t>
      </w:r>
      <w:r>
        <w:rPr>
          <w:lang w:val="en-US"/>
        </w:rPr>
        <w:t xml:space="preserve">shall be entitled </w:t>
      </w:r>
      <w:r w:rsidRPr="007F354A">
        <w:rPr>
          <w:lang w:val="en-US"/>
        </w:rPr>
        <w:t xml:space="preserve">to fully or partially refuse to the Insured </w:t>
      </w:r>
      <w:r>
        <w:rPr>
          <w:lang w:val="en-US"/>
        </w:rPr>
        <w:t>payment of the</w:t>
      </w:r>
      <w:r w:rsidRPr="007F354A">
        <w:rPr>
          <w:lang w:val="en-US"/>
        </w:rPr>
        <w:t xml:space="preserve"> insurance </w:t>
      </w:r>
      <w:r>
        <w:rPr>
          <w:lang w:val="en-US"/>
        </w:rPr>
        <w:t xml:space="preserve">benefit </w:t>
      </w:r>
      <w:r w:rsidRPr="007F354A">
        <w:rPr>
          <w:lang w:val="en-US"/>
        </w:rPr>
        <w:t xml:space="preserve">if the insured event has occurred as a result of </w:t>
      </w:r>
      <w:r>
        <w:rPr>
          <w:lang w:val="en-US"/>
        </w:rPr>
        <w:t>the following</w:t>
      </w:r>
      <w:r w:rsidR="0095514F" w:rsidRPr="008C26B1">
        <w:rPr>
          <w:lang w:val="en-US"/>
        </w:rPr>
        <w:t>:</w:t>
      </w:r>
    </w:p>
    <w:p w14:paraId="54561E10" w14:textId="00DF7943" w:rsidR="0095514F" w:rsidRPr="008C26B1" w:rsidRDefault="008C26B1" w:rsidP="00CC3472">
      <w:pPr>
        <w:numPr>
          <w:ilvl w:val="0"/>
          <w:numId w:val="15"/>
        </w:numPr>
        <w:ind w:left="0" w:firstLine="284"/>
        <w:jc w:val="both"/>
        <w:rPr>
          <w:lang w:val="en-US"/>
        </w:rPr>
      </w:pPr>
      <w:r>
        <w:rPr>
          <w:lang w:val="en-US"/>
        </w:rPr>
        <w:t>deliberate</w:t>
      </w:r>
      <w:r w:rsidRPr="00733C12">
        <w:rPr>
          <w:lang w:val="en-US"/>
        </w:rPr>
        <w:t xml:space="preserve"> actions of the </w:t>
      </w:r>
      <w:r>
        <w:rPr>
          <w:lang w:val="en-US"/>
        </w:rPr>
        <w:t>As</w:t>
      </w:r>
      <w:r w:rsidRPr="00733C12">
        <w:rPr>
          <w:lang w:val="en-US"/>
        </w:rPr>
        <w:t xml:space="preserve">sured, the Insured and (or) the Beneficiary aimed at the occurrence of </w:t>
      </w:r>
      <w:r>
        <w:rPr>
          <w:lang w:val="en-US"/>
        </w:rPr>
        <w:t>the</w:t>
      </w:r>
      <w:r w:rsidRPr="00733C12">
        <w:rPr>
          <w:lang w:val="en-US"/>
        </w:rPr>
        <w:t xml:space="preserve"> insured event or contributing to its occurrence, </w:t>
      </w:r>
      <w:r>
        <w:rPr>
          <w:lang w:val="en-US"/>
        </w:rPr>
        <w:t xml:space="preserve">except for </w:t>
      </w:r>
      <w:r w:rsidRPr="00733C12">
        <w:rPr>
          <w:lang w:val="en-US"/>
        </w:rPr>
        <w:t>actions committed in a state of necessary defense and emergency</w:t>
      </w:r>
      <w:r w:rsidR="0095514F" w:rsidRPr="008C26B1">
        <w:rPr>
          <w:lang w:val="en-US"/>
        </w:rPr>
        <w:t>;</w:t>
      </w:r>
    </w:p>
    <w:p w14:paraId="06CC2F8C" w14:textId="3E7BE2FE" w:rsidR="0095514F" w:rsidRPr="008C26B1" w:rsidRDefault="008C26B1" w:rsidP="00CC3472">
      <w:pPr>
        <w:numPr>
          <w:ilvl w:val="0"/>
          <w:numId w:val="15"/>
        </w:numPr>
        <w:ind w:left="0" w:firstLine="284"/>
        <w:jc w:val="both"/>
        <w:rPr>
          <w:lang w:val="en-US"/>
        </w:rPr>
      </w:pPr>
      <w:r w:rsidRPr="00733C12">
        <w:rPr>
          <w:lang w:val="en-US"/>
        </w:rPr>
        <w:t xml:space="preserve">actions of the </w:t>
      </w:r>
      <w:r>
        <w:rPr>
          <w:lang w:val="en-US"/>
        </w:rPr>
        <w:t>As</w:t>
      </w:r>
      <w:r w:rsidRPr="00733C12">
        <w:rPr>
          <w:lang w:val="en-US"/>
        </w:rPr>
        <w:t xml:space="preserve">sured, the Insured and (or) the Beneficiary, </w:t>
      </w:r>
      <w:r>
        <w:rPr>
          <w:lang w:val="en-US"/>
        </w:rPr>
        <w:t xml:space="preserve">that have been in compliance with the legislation </w:t>
      </w:r>
      <w:r w:rsidRPr="00733C12">
        <w:rPr>
          <w:lang w:val="en-US"/>
        </w:rPr>
        <w:t xml:space="preserve">of the Republic of Kazakhstan </w:t>
      </w:r>
      <w:r>
        <w:rPr>
          <w:lang w:val="en-US"/>
        </w:rPr>
        <w:t xml:space="preserve">recognized </w:t>
      </w:r>
      <w:r w:rsidRPr="00733C12">
        <w:rPr>
          <w:lang w:val="en-US"/>
        </w:rPr>
        <w:t xml:space="preserve">as </w:t>
      </w:r>
      <w:r>
        <w:rPr>
          <w:lang w:val="en-US"/>
        </w:rPr>
        <w:t>deliberate</w:t>
      </w:r>
      <w:r w:rsidRPr="00733C12">
        <w:rPr>
          <w:lang w:val="en-US"/>
        </w:rPr>
        <w:t xml:space="preserve"> criminal or administrative offenses that </w:t>
      </w:r>
      <w:r>
        <w:rPr>
          <w:lang w:val="en-US"/>
        </w:rPr>
        <w:t>have been</w:t>
      </w:r>
      <w:r w:rsidRPr="00733C12">
        <w:rPr>
          <w:lang w:val="en-US"/>
        </w:rPr>
        <w:t xml:space="preserve"> causally connected with the insured event</w:t>
      </w:r>
      <w:r w:rsidR="008C16A6" w:rsidRPr="008C26B1">
        <w:rPr>
          <w:lang w:val="en-US"/>
        </w:rPr>
        <w:t>.</w:t>
      </w:r>
    </w:p>
    <w:p w14:paraId="0A96AD2F" w14:textId="4009FB5F" w:rsidR="0095514F" w:rsidRPr="008C26B1" w:rsidRDefault="008C26B1" w:rsidP="00CC3472">
      <w:pPr>
        <w:pStyle w:val="a0"/>
        <w:numPr>
          <w:ilvl w:val="0"/>
          <w:numId w:val="79"/>
        </w:numPr>
        <w:tabs>
          <w:tab w:val="left" w:pos="851"/>
        </w:tabs>
        <w:ind w:left="0" w:firstLine="284"/>
        <w:rPr>
          <w:lang w:val="en-US"/>
        </w:rPr>
      </w:pPr>
      <w:r>
        <w:rPr>
          <w:lang w:val="en-US"/>
        </w:rPr>
        <w:t>The</w:t>
      </w:r>
      <w:r w:rsidRPr="00542AFD">
        <w:rPr>
          <w:lang w:val="en-US"/>
        </w:rPr>
        <w:t xml:space="preserve"> </w:t>
      </w:r>
      <w:r>
        <w:rPr>
          <w:lang w:val="en-US"/>
        </w:rPr>
        <w:t>Insurer</w:t>
      </w:r>
      <w:r w:rsidRPr="00542AFD">
        <w:rPr>
          <w:lang w:val="en-US"/>
        </w:rPr>
        <w:t xml:space="preserve"> </w:t>
      </w:r>
      <w:r>
        <w:rPr>
          <w:lang w:val="en-US"/>
        </w:rPr>
        <w:t>might</w:t>
      </w:r>
      <w:r w:rsidRPr="00542AFD">
        <w:rPr>
          <w:lang w:val="en-US"/>
        </w:rPr>
        <w:t xml:space="preserve"> </w:t>
      </w:r>
      <w:r>
        <w:rPr>
          <w:lang w:val="en-US"/>
        </w:rPr>
        <w:t>refuse</w:t>
      </w:r>
      <w:r w:rsidRPr="00542AFD">
        <w:rPr>
          <w:lang w:val="en-US"/>
        </w:rPr>
        <w:t xml:space="preserve"> </w:t>
      </w:r>
      <w:r>
        <w:rPr>
          <w:lang w:val="en-US"/>
        </w:rPr>
        <w:t>in</w:t>
      </w:r>
      <w:r w:rsidRPr="00542AFD">
        <w:rPr>
          <w:lang w:val="en-US"/>
        </w:rPr>
        <w:t xml:space="preserve"> </w:t>
      </w:r>
      <w:r>
        <w:rPr>
          <w:lang w:val="en-US"/>
        </w:rPr>
        <w:t>payment</w:t>
      </w:r>
      <w:r w:rsidRPr="00542AFD">
        <w:rPr>
          <w:lang w:val="en-US"/>
        </w:rPr>
        <w:t xml:space="preserve"> </w:t>
      </w:r>
      <w:r>
        <w:rPr>
          <w:lang w:val="en-US"/>
        </w:rPr>
        <w:t>of</w:t>
      </w:r>
      <w:r w:rsidRPr="00542AFD">
        <w:rPr>
          <w:lang w:val="en-US"/>
        </w:rPr>
        <w:t xml:space="preserve"> </w:t>
      </w:r>
      <w:r>
        <w:rPr>
          <w:lang w:val="en-US"/>
        </w:rPr>
        <w:t>the</w:t>
      </w:r>
      <w:r w:rsidRPr="00542AFD">
        <w:rPr>
          <w:lang w:val="en-US"/>
        </w:rPr>
        <w:t xml:space="preserve"> </w:t>
      </w:r>
      <w:r>
        <w:rPr>
          <w:lang w:val="en-US"/>
        </w:rPr>
        <w:t>insurance</w:t>
      </w:r>
      <w:r w:rsidRPr="00542AFD">
        <w:rPr>
          <w:lang w:val="en-US"/>
        </w:rPr>
        <w:t xml:space="preserve"> </w:t>
      </w:r>
      <w:r>
        <w:rPr>
          <w:lang w:val="en-US"/>
        </w:rPr>
        <w:t>benefit</w:t>
      </w:r>
      <w:r w:rsidRPr="00542AFD">
        <w:rPr>
          <w:lang w:val="en-US"/>
        </w:rPr>
        <w:t xml:space="preserve"> </w:t>
      </w:r>
      <w:r>
        <w:rPr>
          <w:lang w:val="en-US"/>
        </w:rPr>
        <w:t>based on the following</w:t>
      </w:r>
      <w:r w:rsidR="0095514F" w:rsidRPr="008C26B1">
        <w:rPr>
          <w:lang w:val="en-US"/>
        </w:rPr>
        <w:t xml:space="preserve">: </w:t>
      </w:r>
    </w:p>
    <w:p w14:paraId="3952DA81" w14:textId="27A0E6B5" w:rsidR="008C16A6" w:rsidRPr="008C26B1" w:rsidRDefault="008C26B1" w:rsidP="00CC3472">
      <w:pPr>
        <w:numPr>
          <w:ilvl w:val="0"/>
          <w:numId w:val="16"/>
        </w:numPr>
        <w:ind w:left="0" w:firstLine="284"/>
        <w:jc w:val="both"/>
        <w:rPr>
          <w:lang w:val="en-US"/>
        </w:rPr>
      </w:pPr>
      <w:r>
        <w:rPr>
          <w:lang w:val="en-US"/>
        </w:rPr>
        <w:t>deliberate</w:t>
      </w:r>
      <w:r w:rsidRPr="00733C12">
        <w:rPr>
          <w:lang w:val="en-US"/>
        </w:rPr>
        <w:t xml:space="preserve"> actions of the </w:t>
      </w:r>
      <w:r>
        <w:rPr>
          <w:lang w:val="en-US"/>
        </w:rPr>
        <w:t>As</w:t>
      </w:r>
      <w:r w:rsidRPr="00733C12">
        <w:rPr>
          <w:lang w:val="en-US"/>
        </w:rPr>
        <w:t xml:space="preserve">sured, the Insured and (or) the Beneficiary aimed at the occurrence of </w:t>
      </w:r>
      <w:r>
        <w:rPr>
          <w:lang w:val="en-US"/>
        </w:rPr>
        <w:t>the</w:t>
      </w:r>
      <w:r w:rsidRPr="00733C12">
        <w:rPr>
          <w:lang w:val="en-US"/>
        </w:rPr>
        <w:t xml:space="preserve"> insured event or contributing to its occurrence, </w:t>
      </w:r>
      <w:r>
        <w:rPr>
          <w:lang w:val="en-US"/>
        </w:rPr>
        <w:t xml:space="preserve">except for </w:t>
      </w:r>
      <w:r w:rsidRPr="00733C12">
        <w:rPr>
          <w:lang w:val="en-US"/>
        </w:rPr>
        <w:t>actions committed in a state of necessary defense and emergency</w:t>
      </w:r>
      <w:r w:rsidR="008C16A6" w:rsidRPr="008C26B1">
        <w:rPr>
          <w:lang w:val="en-US"/>
        </w:rPr>
        <w:t xml:space="preserve">; </w:t>
      </w:r>
    </w:p>
    <w:p w14:paraId="3A954966" w14:textId="0B24C12D" w:rsidR="008C16A6" w:rsidRPr="008C26B1" w:rsidRDefault="008C26B1" w:rsidP="00CC3472">
      <w:pPr>
        <w:numPr>
          <w:ilvl w:val="0"/>
          <w:numId w:val="16"/>
        </w:numPr>
        <w:ind w:left="0" w:firstLine="284"/>
        <w:jc w:val="both"/>
        <w:rPr>
          <w:lang w:val="en-US"/>
        </w:rPr>
      </w:pPr>
      <w:r w:rsidRPr="00733C12">
        <w:rPr>
          <w:lang w:val="en-US"/>
        </w:rPr>
        <w:t xml:space="preserve">actions of the </w:t>
      </w:r>
      <w:r>
        <w:rPr>
          <w:lang w:val="en-US"/>
        </w:rPr>
        <w:t>As</w:t>
      </w:r>
      <w:r w:rsidRPr="00733C12">
        <w:rPr>
          <w:lang w:val="en-US"/>
        </w:rPr>
        <w:t xml:space="preserve">sured, the Insured and (or) the Beneficiary, </w:t>
      </w:r>
      <w:r>
        <w:rPr>
          <w:lang w:val="en-US"/>
        </w:rPr>
        <w:t xml:space="preserve">that have been in compliance with the legislation </w:t>
      </w:r>
      <w:r w:rsidRPr="00733C12">
        <w:rPr>
          <w:lang w:val="en-US"/>
        </w:rPr>
        <w:t xml:space="preserve">of the Republic of Kazakhstan </w:t>
      </w:r>
      <w:r>
        <w:rPr>
          <w:lang w:val="en-US"/>
        </w:rPr>
        <w:t xml:space="preserve">recognized </w:t>
      </w:r>
      <w:r w:rsidRPr="00733C12">
        <w:rPr>
          <w:lang w:val="en-US"/>
        </w:rPr>
        <w:t xml:space="preserve">as </w:t>
      </w:r>
      <w:r>
        <w:rPr>
          <w:lang w:val="en-US"/>
        </w:rPr>
        <w:t>deliberate</w:t>
      </w:r>
      <w:r w:rsidRPr="00733C12">
        <w:rPr>
          <w:lang w:val="en-US"/>
        </w:rPr>
        <w:t xml:space="preserve"> criminal or administrative offenses that </w:t>
      </w:r>
      <w:r>
        <w:rPr>
          <w:lang w:val="en-US"/>
        </w:rPr>
        <w:t>have been</w:t>
      </w:r>
      <w:r w:rsidRPr="00733C12">
        <w:rPr>
          <w:lang w:val="en-US"/>
        </w:rPr>
        <w:t xml:space="preserve"> causally connected with the insured event</w:t>
      </w:r>
      <w:r w:rsidR="008C16A6" w:rsidRPr="008C26B1">
        <w:rPr>
          <w:lang w:val="en-US"/>
        </w:rPr>
        <w:t xml:space="preserve">; </w:t>
      </w:r>
    </w:p>
    <w:p w14:paraId="0C2DB349" w14:textId="7C890381" w:rsidR="008C16A6" w:rsidRPr="00147A49" w:rsidRDefault="008C26B1" w:rsidP="00CC3472">
      <w:pPr>
        <w:numPr>
          <w:ilvl w:val="0"/>
          <w:numId w:val="16"/>
        </w:numPr>
        <w:ind w:left="0" w:firstLine="284"/>
        <w:jc w:val="both"/>
        <w:rPr>
          <w:lang w:val="en-US"/>
        </w:rPr>
      </w:pPr>
      <w:r w:rsidRPr="00DE5313">
        <w:rPr>
          <w:lang w:val="en-US"/>
        </w:rPr>
        <w:t xml:space="preserve">failure to notify the Insurer about the occurrence of </w:t>
      </w:r>
      <w:r>
        <w:rPr>
          <w:lang w:val="en-US"/>
        </w:rPr>
        <w:t>the</w:t>
      </w:r>
      <w:r w:rsidRPr="00DE5313">
        <w:rPr>
          <w:lang w:val="en-US"/>
        </w:rPr>
        <w:t xml:space="preserve"> </w:t>
      </w:r>
      <w:r w:rsidR="007C6902">
        <w:rPr>
          <w:lang w:val="en-US"/>
        </w:rPr>
        <w:t xml:space="preserve">insured </w:t>
      </w:r>
      <w:r w:rsidRPr="00DE5313">
        <w:rPr>
          <w:lang w:val="en-US"/>
        </w:rPr>
        <w:t>event</w:t>
      </w:r>
      <w:r w:rsidR="007C6902">
        <w:rPr>
          <w:lang w:val="en-US"/>
        </w:rPr>
        <w:t xml:space="preserve">, unless it shall be proved that the Insurer had learned about the insured event in timely manner or if absence of information did </w:t>
      </w:r>
      <w:r w:rsidR="007C6902">
        <w:rPr>
          <w:lang w:val="en-US"/>
        </w:rPr>
        <w:lastRenderedPageBreak/>
        <w:t xml:space="preserve">not impact the obligations of the Insurer to pay the insurance benefit. </w:t>
      </w:r>
      <w:r w:rsidRPr="00DE5313">
        <w:rPr>
          <w:lang w:val="en-US"/>
        </w:rPr>
        <w:t xml:space="preserve"> </w:t>
      </w:r>
      <w:r w:rsidR="007C6902">
        <w:rPr>
          <w:lang w:val="en-US"/>
        </w:rPr>
        <w:t>If</w:t>
      </w:r>
      <w:r w:rsidR="007C6902" w:rsidRPr="00147A49">
        <w:rPr>
          <w:lang w:val="en-US"/>
        </w:rPr>
        <w:t xml:space="preserve"> </w:t>
      </w:r>
      <w:r w:rsidR="007C6902">
        <w:rPr>
          <w:lang w:val="en-US"/>
        </w:rPr>
        <w:t>the</w:t>
      </w:r>
      <w:r w:rsidR="007C6902" w:rsidRPr="00147A49">
        <w:rPr>
          <w:lang w:val="en-US"/>
        </w:rPr>
        <w:t xml:space="preserve"> </w:t>
      </w:r>
      <w:r w:rsidR="007C6902">
        <w:rPr>
          <w:lang w:val="en-US"/>
        </w:rPr>
        <w:t>Assured</w:t>
      </w:r>
      <w:r w:rsidR="007C6902" w:rsidRPr="00147A49">
        <w:rPr>
          <w:lang w:val="en-US"/>
        </w:rPr>
        <w:t xml:space="preserve"> (</w:t>
      </w:r>
      <w:r w:rsidR="007C6902">
        <w:rPr>
          <w:lang w:val="en-US"/>
        </w:rPr>
        <w:t>Insured</w:t>
      </w:r>
      <w:r w:rsidR="007C6902" w:rsidRPr="00147A49">
        <w:rPr>
          <w:lang w:val="en-US"/>
        </w:rPr>
        <w:t xml:space="preserve">) </w:t>
      </w:r>
      <w:r w:rsidR="007C6902">
        <w:rPr>
          <w:lang w:val="en-US"/>
        </w:rPr>
        <w:t>could</w:t>
      </w:r>
      <w:r w:rsidR="007C6902" w:rsidRPr="00147A49">
        <w:rPr>
          <w:lang w:val="en-US"/>
        </w:rPr>
        <w:t xml:space="preserve"> </w:t>
      </w:r>
      <w:r w:rsidR="007C6902">
        <w:rPr>
          <w:lang w:val="en-US"/>
        </w:rPr>
        <w:t>not</w:t>
      </w:r>
      <w:r w:rsidR="007C6902" w:rsidRPr="00147A49">
        <w:rPr>
          <w:lang w:val="en-US"/>
        </w:rPr>
        <w:t xml:space="preserve"> </w:t>
      </w:r>
      <w:r w:rsidR="007C6902">
        <w:rPr>
          <w:lang w:val="en-US"/>
        </w:rPr>
        <w:t>duly</w:t>
      </w:r>
      <w:r w:rsidR="007C6902" w:rsidRPr="00147A49">
        <w:rPr>
          <w:lang w:val="en-US"/>
        </w:rPr>
        <w:t xml:space="preserve"> </w:t>
      </w:r>
      <w:r w:rsidR="007C6902">
        <w:rPr>
          <w:lang w:val="en-US"/>
        </w:rPr>
        <w:t>notify</w:t>
      </w:r>
      <w:r w:rsidR="007C6902" w:rsidRPr="00147A49">
        <w:rPr>
          <w:lang w:val="en-US"/>
        </w:rPr>
        <w:t xml:space="preserve"> </w:t>
      </w:r>
      <w:r w:rsidR="007C6902">
        <w:rPr>
          <w:lang w:val="en-US"/>
        </w:rPr>
        <w:t>the</w:t>
      </w:r>
      <w:r w:rsidR="007C6902" w:rsidRPr="00147A49">
        <w:rPr>
          <w:lang w:val="en-US"/>
        </w:rPr>
        <w:t xml:space="preserve"> </w:t>
      </w:r>
      <w:r w:rsidR="007C6902">
        <w:rPr>
          <w:lang w:val="en-US"/>
        </w:rPr>
        <w:t>Insurer</w:t>
      </w:r>
      <w:r w:rsidR="007C6902" w:rsidRPr="00147A49">
        <w:rPr>
          <w:lang w:val="en-US"/>
        </w:rPr>
        <w:t xml:space="preserve"> </w:t>
      </w:r>
      <w:r w:rsidR="007C6902">
        <w:rPr>
          <w:lang w:val="en-US"/>
        </w:rPr>
        <w:t>for</w:t>
      </w:r>
      <w:r w:rsidR="007C6902" w:rsidRPr="00147A49">
        <w:rPr>
          <w:lang w:val="en-US"/>
        </w:rPr>
        <w:t xml:space="preserve"> </w:t>
      </w:r>
      <w:r w:rsidR="007C6902">
        <w:rPr>
          <w:lang w:val="en-US"/>
        </w:rPr>
        <w:t>good</w:t>
      </w:r>
      <w:r w:rsidR="007C6902" w:rsidRPr="00147A49">
        <w:rPr>
          <w:lang w:val="en-US"/>
        </w:rPr>
        <w:t xml:space="preserve"> </w:t>
      </w:r>
      <w:r w:rsidR="007C6902">
        <w:rPr>
          <w:lang w:val="en-US"/>
        </w:rPr>
        <w:t>reasons</w:t>
      </w:r>
      <w:r w:rsidR="007C6902" w:rsidRPr="00147A49">
        <w:rPr>
          <w:lang w:val="en-US"/>
        </w:rPr>
        <w:t xml:space="preserve">, </w:t>
      </w:r>
      <w:r w:rsidR="007C6902">
        <w:rPr>
          <w:lang w:val="en-US"/>
        </w:rPr>
        <w:t>the</w:t>
      </w:r>
      <w:r w:rsidR="007C6902" w:rsidRPr="00147A49">
        <w:rPr>
          <w:lang w:val="en-US"/>
        </w:rPr>
        <w:t xml:space="preserve"> </w:t>
      </w:r>
      <w:r w:rsidR="007C6902">
        <w:rPr>
          <w:lang w:val="en-US"/>
        </w:rPr>
        <w:t>Assured</w:t>
      </w:r>
      <w:r w:rsidR="007C6902" w:rsidRPr="00147A49">
        <w:rPr>
          <w:lang w:val="en-US"/>
        </w:rPr>
        <w:t xml:space="preserve"> </w:t>
      </w:r>
      <w:r w:rsidR="007C6902">
        <w:rPr>
          <w:lang w:val="en-US"/>
        </w:rPr>
        <w:t>shall</w:t>
      </w:r>
      <w:r w:rsidR="007C6902" w:rsidRPr="00147A49">
        <w:rPr>
          <w:lang w:val="en-US"/>
        </w:rPr>
        <w:t xml:space="preserve"> </w:t>
      </w:r>
      <w:r w:rsidR="007C6902">
        <w:rPr>
          <w:lang w:val="en-US"/>
        </w:rPr>
        <w:t>confirm</w:t>
      </w:r>
      <w:r w:rsidR="007C6902" w:rsidRPr="00147A49">
        <w:rPr>
          <w:lang w:val="en-US"/>
        </w:rPr>
        <w:t xml:space="preserve"> </w:t>
      </w:r>
      <w:r w:rsidR="007C6902">
        <w:rPr>
          <w:lang w:val="en-US"/>
        </w:rPr>
        <w:t>this</w:t>
      </w:r>
      <w:r w:rsidR="007C6902" w:rsidRPr="00147A49">
        <w:rPr>
          <w:lang w:val="en-US"/>
        </w:rPr>
        <w:t xml:space="preserve"> </w:t>
      </w:r>
      <w:r w:rsidR="007C6902">
        <w:rPr>
          <w:lang w:val="en-US"/>
        </w:rPr>
        <w:t>by</w:t>
      </w:r>
      <w:r w:rsidR="007C6902" w:rsidRPr="00147A49">
        <w:rPr>
          <w:lang w:val="en-US"/>
        </w:rPr>
        <w:t xml:space="preserve"> </w:t>
      </w:r>
      <w:r w:rsidR="007C6902">
        <w:rPr>
          <w:lang w:val="en-US"/>
        </w:rPr>
        <w:t>documents</w:t>
      </w:r>
      <w:r w:rsidR="008C16A6" w:rsidRPr="00147A49">
        <w:rPr>
          <w:lang w:val="en-US"/>
        </w:rPr>
        <w:t xml:space="preserve">; </w:t>
      </w:r>
    </w:p>
    <w:p w14:paraId="5043BA34" w14:textId="1E3AE529" w:rsidR="008C16A6" w:rsidRPr="00147A49" w:rsidRDefault="00147A49" w:rsidP="00CC3472">
      <w:pPr>
        <w:numPr>
          <w:ilvl w:val="0"/>
          <w:numId w:val="16"/>
        </w:numPr>
        <w:ind w:left="0" w:firstLine="284"/>
        <w:jc w:val="both"/>
        <w:rPr>
          <w:lang w:val="en-US"/>
        </w:rPr>
      </w:pPr>
      <w:r w:rsidRPr="00542AFD">
        <w:rPr>
          <w:lang w:val="en-US"/>
        </w:rPr>
        <w:t xml:space="preserve">the </w:t>
      </w:r>
      <w:r>
        <w:rPr>
          <w:lang w:val="en-US"/>
        </w:rPr>
        <w:t>As</w:t>
      </w:r>
      <w:r w:rsidRPr="00542AFD">
        <w:rPr>
          <w:lang w:val="en-US"/>
        </w:rPr>
        <w:t xml:space="preserve">sured </w:t>
      </w:r>
      <w:r>
        <w:rPr>
          <w:lang w:val="en-US"/>
        </w:rPr>
        <w:t>has provided</w:t>
      </w:r>
      <w:r w:rsidRPr="00542AFD">
        <w:rPr>
          <w:lang w:val="en-US"/>
        </w:rPr>
        <w:t xml:space="preserve"> the Insurer </w:t>
      </w:r>
      <w:r>
        <w:rPr>
          <w:lang w:val="en-US"/>
        </w:rPr>
        <w:t xml:space="preserve">with false </w:t>
      </w:r>
      <w:r w:rsidRPr="00542AFD">
        <w:rPr>
          <w:lang w:val="en-US"/>
        </w:rPr>
        <w:t>information about the insurance object, insurance risk, insured event and its consequences</w:t>
      </w:r>
      <w:r w:rsidR="008C16A6" w:rsidRPr="00147A49">
        <w:rPr>
          <w:lang w:val="en-US"/>
        </w:rPr>
        <w:t xml:space="preserve">; </w:t>
      </w:r>
    </w:p>
    <w:p w14:paraId="514B500E" w14:textId="48BA91F9" w:rsidR="008C16A6" w:rsidRPr="00147A49" w:rsidRDefault="00147A49" w:rsidP="00CC3472">
      <w:pPr>
        <w:numPr>
          <w:ilvl w:val="0"/>
          <w:numId w:val="16"/>
        </w:numPr>
        <w:ind w:left="0" w:firstLine="284"/>
        <w:jc w:val="both"/>
        <w:rPr>
          <w:lang w:val="en-US"/>
        </w:rPr>
      </w:pPr>
      <w:r w:rsidRPr="007C375A">
        <w:rPr>
          <w:lang w:val="en-US"/>
        </w:rPr>
        <w:t xml:space="preserve">obstruction </w:t>
      </w:r>
      <w:r>
        <w:rPr>
          <w:lang w:val="en-US"/>
        </w:rPr>
        <w:t xml:space="preserve">by </w:t>
      </w:r>
      <w:r w:rsidRPr="007C375A">
        <w:rPr>
          <w:lang w:val="en-US"/>
        </w:rPr>
        <w:t xml:space="preserve">the </w:t>
      </w:r>
      <w:r>
        <w:rPr>
          <w:lang w:val="en-US"/>
        </w:rPr>
        <w:t>Assured</w:t>
      </w:r>
      <w:r w:rsidRPr="007C375A">
        <w:rPr>
          <w:lang w:val="en-US"/>
        </w:rPr>
        <w:t xml:space="preserve"> to the Insurer in investigation of the circumstances of the insured event and in establishing the amount of loss</w:t>
      </w:r>
      <w:r w:rsidR="008C16A6" w:rsidRPr="00147A49">
        <w:rPr>
          <w:lang w:val="en-US"/>
        </w:rPr>
        <w:t xml:space="preserve">; </w:t>
      </w:r>
    </w:p>
    <w:p w14:paraId="514B09E4" w14:textId="4E415C3D" w:rsidR="008C16A6" w:rsidRPr="00147A49" w:rsidRDefault="00147A49" w:rsidP="00CC3472">
      <w:pPr>
        <w:numPr>
          <w:ilvl w:val="0"/>
          <w:numId w:val="16"/>
        </w:numPr>
        <w:ind w:left="0" w:firstLine="284"/>
        <w:jc w:val="both"/>
        <w:rPr>
          <w:lang w:val="en-US"/>
        </w:rPr>
      </w:pPr>
      <w:r>
        <w:rPr>
          <w:lang w:val="en-US"/>
        </w:rPr>
        <w:t xml:space="preserve">Insurance Agreement did not enter into force </w:t>
      </w:r>
      <w:r w:rsidRPr="007C375A">
        <w:rPr>
          <w:lang w:val="en-US"/>
        </w:rPr>
        <w:t>at the time of the insured event</w:t>
      </w:r>
      <w:r w:rsidR="008C16A6" w:rsidRPr="00147A49">
        <w:rPr>
          <w:lang w:val="en-US"/>
        </w:rPr>
        <w:t xml:space="preserve">; </w:t>
      </w:r>
    </w:p>
    <w:p w14:paraId="46C763BE" w14:textId="63685352" w:rsidR="008C16A6" w:rsidRPr="00147A49" w:rsidRDefault="00147A49" w:rsidP="00CC3472">
      <w:pPr>
        <w:numPr>
          <w:ilvl w:val="0"/>
          <w:numId w:val="16"/>
        </w:numPr>
        <w:ind w:left="0" w:firstLine="284"/>
        <w:jc w:val="both"/>
        <w:rPr>
          <w:lang w:val="en-US"/>
        </w:rPr>
      </w:pPr>
      <w:r w:rsidRPr="007C375A">
        <w:rPr>
          <w:lang w:val="en-US"/>
        </w:rPr>
        <w:t xml:space="preserve">failure by the </w:t>
      </w:r>
      <w:r>
        <w:rPr>
          <w:lang w:val="en-US"/>
        </w:rPr>
        <w:t>As</w:t>
      </w:r>
      <w:r w:rsidRPr="007C375A">
        <w:rPr>
          <w:lang w:val="en-US"/>
        </w:rPr>
        <w:t xml:space="preserve">sured to submit </w:t>
      </w:r>
      <w:r>
        <w:rPr>
          <w:lang w:val="en-US"/>
        </w:rPr>
        <w:t xml:space="preserve">full list of </w:t>
      </w:r>
      <w:r w:rsidRPr="007C375A">
        <w:rPr>
          <w:lang w:val="en-US"/>
        </w:rPr>
        <w:t xml:space="preserve">documents </w:t>
      </w:r>
      <w:r>
        <w:rPr>
          <w:lang w:val="en-US"/>
        </w:rPr>
        <w:t>that</w:t>
      </w:r>
      <w:r w:rsidRPr="007C375A">
        <w:rPr>
          <w:lang w:val="en-US"/>
        </w:rPr>
        <w:t xml:space="preserve"> confirm occurrence of the insured event</w:t>
      </w:r>
      <w:r w:rsidR="008C16A6" w:rsidRPr="00147A49">
        <w:rPr>
          <w:lang w:val="en-US"/>
        </w:rPr>
        <w:t xml:space="preserve">; </w:t>
      </w:r>
    </w:p>
    <w:p w14:paraId="6A4A49C9" w14:textId="7B9E6B41" w:rsidR="008C16A6" w:rsidRPr="00147A49" w:rsidRDefault="00147A49" w:rsidP="00CC3472">
      <w:pPr>
        <w:numPr>
          <w:ilvl w:val="0"/>
          <w:numId w:val="16"/>
        </w:numPr>
        <w:ind w:left="0" w:firstLine="284"/>
        <w:jc w:val="both"/>
        <w:rPr>
          <w:lang w:val="en-US"/>
        </w:rPr>
      </w:pPr>
      <w:r w:rsidRPr="007C375A">
        <w:rPr>
          <w:lang w:val="en-US"/>
        </w:rPr>
        <w:t xml:space="preserve">occurrence of </w:t>
      </w:r>
      <w:r>
        <w:rPr>
          <w:lang w:val="en-US"/>
        </w:rPr>
        <w:t xml:space="preserve">the </w:t>
      </w:r>
      <w:r w:rsidRPr="007C375A">
        <w:rPr>
          <w:lang w:val="en-US"/>
        </w:rPr>
        <w:t xml:space="preserve">insured event outside </w:t>
      </w:r>
      <w:r>
        <w:rPr>
          <w:lang w:val="en-US"/>
        </w:rPr>
        <w:t xml:space="preserve">of </w:t>
      </w:r>
      <w:r w:rsidRPr="007C375A">
        <w:rPr>
          <w:lang w:val="en-US"/>
        </w:rPr>
        <w:t xml:space="preserve">the </w:t>
      </w:r>
      <w:r>
        <w:rPr>
          <w:lang w:val="en-US"/>
        </w:rPr>
        <w:t>territorial limits</w:t>
      </w:r>
      <w:r w:rsidR="008C16A6" w:rsidRPr="00147A49">
        <w:rPr>
          <w:lang w:val="en-US"/>
        </w:rPr>
        <w:t xml:space="preserve">; </w:t>
      </w:r>
    </w:p>
    <w:p w14:paraId="3EFD9516" w14:textId="329B3C33" w:rsidR="008C16A6" w:rsidRPr="00147A49" w:rsidRDefault="00147A49" w:rsidP="00CC3472">
      <w:pPr>
        <w:numPr>
          <w:ilvl w:val="0"/>
          <w:numId w:val="16"/>
        </w:numPr>
        <w:ind w:left="0" w:firstLine="284"/>
        <w:jc w:val="both"/>
        <w:rPr>
          <w:lang w:val="en-US"/>
        </w:rPr>
      </w:pPr>
      <w:r>
        <w:rPr>
          <w:lang w:val="en-US"/>
        </w:rPr>
        <w:t>failure</w:t>
      </w:r>
      <w:r w:rsidRPr="00147A49">
        <w:rPr>
          <w:lang w:val="en-US"/>
        </w:rPr>
        <w:t xml:space="preserve"> </w:t>
      </w:r>
      <w:r>
        <w:rPr>
          <w:lang w:val="en-US"/>
        </w:rPr>
        <w:t>by</w:t>
      </w:r>
      <w:r w:rsidRPr="00147A49">
        <w:rPr>
          <w:lang w:val="en-US"/>
        </w:rPr>
        <w:t xml:space="preserve"> </w:t>
      </w:r>
      <w:r>
        <w:rPr>
          <w:lang w:val="en-US"/>
        </w:rPr>
        <w:t>the</w:t>
      </w:r>
      <w:r w:rsidRPr="00147A49">
        <w:rPr>
          <w:lang w:val="en-US"/>
        </w:rPr>
        <w:t xml:space="preserve"> </w:t>
      </w:r>
      <w:r>
        <w:rPr>
          <w:lang w:val="en-US"/>
        </w:rPr>
        <w:t>Assured</w:t>
      </w:r>
      <w:r w:rsidRPr="00147A49">
        <w:rPr>
          <w:lang w:val="en-US"/>
        </w:rPr>
        <w:t xml:space="preserve"> (</w:t>
      </w:r>
      <w:r>
        <w:rPr>
          <w:lang w:val="en-US"/>
        </w:rPr>
        <w:t>Insured</w:t>
      </w:r>
      <w:r w:rsidRPr="00147A49">
        <w:rPr>
          <w:lang w:val="en-US"/>
        </w:rPr>
        <w:t xml:space="preserve">) </w:t>
      </w:r>
      <w:r>
        <w:rPr>
          <w:lang w:val="en-US"/>
        </w:rPr>
        <w:t>to</w:t>
      </w:r>
      <w:r w:rsidRPr="00147A49">
        <w:rPr>
          <w:lang w:val="en-US"/>
        </w:rPr>
        <w:t xml:space="preserve"> </w:t>
      </w:r>
      <w:r>
        <w:rPr>
          <w:lang w:val="en-US"/>
        </w:rPr>
        <w:t>comply</w:t>
      </w:r>
      <w:r w:rsidRPr="00147A49">
        <w:rPr>
          <w:lang w:val="en-US"/>
        </w:rPr>
        <w:t xml:space="preserve"> </w:t>
      </w:r>
      <w:r>
        <w:rPr>
          <w:lang w:val="en-US"/>
        </w:rPr>
        <w:t>with</w:t>
      </w:r>
      <w:r w:rsidRPr="00147A49">
        <w:rPr>
          <w:lang w:val="en-US"/>
        </w:rPr>
        <w:t xml:space="preserve"> </w:t>
      </w:r>
      <w:r>
        <w:rPr>
          <w:lang w:val="en-US"/>
        </w:rPr>
        <w:t>obligations</w:t>
      </w:r>
      <w:r w:rsidR="008C16A6" w:rsidRPr="00147A49">
        <w:rPr>
          <w:lang w:val="en-US"/>
        </w:rPr>
        <w:t xml:space="preserve">; </w:t>
      </w:r>
    </w:p>
    <w:p w14:paraId="214D4A81" w14:textId="438A17EC" w:rsidR="008C16A6" w:rsidRPr="00147A49" w:rsidRDefault="00147A49" w:rsidP="00CC3472">
      <w:pPr>
        <w:numPr>
          <w:ilvl w:val="0"/>
          <w:numId w:val="16"/>
        </w:numPr>
        <w:ind w:left="0" w:firstLine="284"/>
        <w:jc w:val="both"/>
        <w:rPr>
          <w:lang w:val="en-US"/>
        </w:rPr>
      </w:pPr>
      <w:r w:rsidRPr="00147A49">
        <w:rPr>
          <w:lang w:val="en-US"/>
        </w:rPr>
        <w:t xml:space="preserve">violation by the </w:t>
      </w:r>
      <w:r>
        <w:rPr>
          <w:lang w:val="en-US"/>
        </w:rPr>
        <w:t>Assured</w:t>
      </w:r>
      <w:r w:rsidRPr="00147A49">
        <w:rPr>
          <w:lang w:val="en-US"/>
        </w:rPr>
        <w:t xml:space="preserve"> (Insured) of fire safety rules, as well as flammable and explosive substances and objects</w:t>
      </w:r>
      <w:r w:rsidRPr="00147A49">
        <w:rPr>
          <w:lang w:val="en-US"/>
        </w:rPr>
        <w:t xml:space="preserve"> </w:t>
      </w:r>
      <w:r>
        <w:rPr>
          <w:lang w:val="en-US"/>
        </w:rPr>
        <w:t>storage</w:t>
      </w:r>
      <w:r w:rsidR="008C16A6" w:rsidRPr="00147A49">
        <w:rPr>
          <w:lang w:val="en-US"/>
        </w:rPr>
        <w:t>;</w:t>
      </w:r>
    </w:p>
    <w:p w14:paraId="2631AFC2" w14:textId="46E6105E" w:rsidR="008C16A6" w:rsidRPr="00265D4A" w:rsidRDefault="00265D4A" w:rsidP="00CC3472">
      <w:pPr>
        <w:numPr>
          <w:ilvl w:val="0"/>
          <w:numId w:val="16"/>
        </w:numPr>
        <w:ind w:left="0" w:firstLine="284"/>
        <w:jc w:val="both"/>
        <w:rPr>
          <w:lang w:val="en-US"/>
        </w:rPr>
      </w:pPr>
      <w:r>
        <w:rPr>
          <w:lang w:val="en-US"/>
        </w:rPr>
        <w:t>other</w:t>
      </w:r>
      <w:r w:rsidRPr="00265D4A">
        <w:rPr>
          <w:lang w:val="en-US"/>
        </w:rPr>
        <w:t xml:space="preserve"> </w:t>
      </w:r>
      <w:r>
        <w:rPr>
          <w:lang w:val="en-US"/>
        </w:rPr>
        <w:t>cases</w:t>
      </w:r>
      <w:r w:rsidRPr="00265D4A">
        <w:rPr>
          <w:lang w:val="en-US"/>
        </w:rPr>
        <w:t xml:space="preserve"> </w:t>
      </w:r>
      <w:r>
        <w:rPr>
          <w:lang w:val="en-US"/>
        </w:rPr>
        <w:t>stipulated</w:t>
      </w:r>
      <w:r w:rsidRPr="00265D4A">
        <w:rPr>
          <w:lang w:val="en-US"/>
        </w:rPr>
        <w:t xml:space="preserve"> </w:t>
      </w:r>
      <w:r>
        <w:rPr>
          <w:lang w:val="en-US"/>
        </w:rPr>
        <w:t>by</w:t>
      </w:r>
      <w:r w:rsidRPr="00265D4A">
        <w:rPr>
          <w:lang w:val="en-US"/>
        </w:rPr>
        <w:t xml:space="preserve"> </w:t>
      </w:r>
      <w:r>
        <w:rPr>
          <w:lang w:val="en-US"/>
        </w:rPr>
        <w:t>the</w:t>
      </w:r>
      <w:r w:rsidRPr="00265D4A">
        <w:rPr>
          <w:lang w:val="en-US"/>
        </w:rPr>
        <w:t xml:space="preserve"> </w:t>
      </w:r>
      <w:r>
        <w:rPr>
          <w:lang w:val="en-US"/>
        </w:rPr>
        <w:t>legislation</w:t>
      </w:r>
      <w:r w:rsidR="008C16A6" w:rsidRPr="00265D4A">
        <w:rPr>
          <w:lang w:val="en-US"/>
        </w:rPr>
        <w:t>.</w:t>
      </w:r>
    </w:p>
    <w:p w14:paraId="66568653" w14:textId="338CCE8F" w:rsidR="0095514F" w:rsidRPr="00265D4A" w:rsidRDefault="00265D4A" w:rsidP="00CC3472">
      <w:pPr>
        <w:pStyle w:val="a0"/>
        <w:numPr>
          <w:ilvl w:val="0"/>
          <w:numId w:val="79"/>
        </w:numPr>
        <w:ind w:left="0" w:firstLine="284"/>
        <w:rPr>
          <w:rFonts w:cs="Times New Roman"/>
          <w:lang w:val="en-US"/>
        </w:rPr>
      </w:pPr>
      <w:r>
        <w:rPr>
          <w:rFonts w:cs="Times New Roman"/>
          <w:lang w:val="en-US"/>
        </w:rPr>
        <w:t>Discharge</w:t>
      </w:r>
      <w:r w:rsidRPr="00771009">
        <w:rPr>
          <w:rFonts w:cs="Times New Roman"/>
          <w:lang w:val="en-US"/>
        </w:rPr>
        <w:t xml:space="preserve"> of the Insurer from liability to the </w:t>
      </w:r>
      <w:r>
        <w:rPr>
          <w:rFonts w:cs="Times New Roman"/>
          <w:lang w:val="en-US"/>
        </w:rPr>
        <w:t>As</w:t>
      </w:r>
      <w:r w:rsidRPr="00771009">
        <w:rPr>
          <w:rFonts w:cs="Times New Roman"/>
          <w:lang w:val="en-US"/>
        </w:rPr>
        <w:t xml:space="preserve">sured </w:t>
      </w:r>
      <w:r>
        <w:rPr>
          <w:rFonts w:cs="Times New Roman"/>
          <w:lang w:val="en-US"/>
        </w:rPr>
        <w:t xml:space="preserve">based on the </w:t>
      </w:r>
      <w:r w:rsidRPr="00771009">
        <w:rPr>
          <w:rFonts w:cs="Times New Roman"/>
          <w:lang w:val="en-US"/>
        </w:rPr>
        <w:t>illegal actions</w:t>
      </w:r>
      <w:r>
        <w:rPr>
          <w:rFonts w:cs="Times New Roman"/>
          <w:lang w:val="en-US"/>
        </w:rPr>
        <w:t xml:space="preserve"> of the Assured shall simultaneously discharge the </w:t>
      </w:r>
      <w:r w:rsidRPr="00771009">
        <w:rPr>
          <w:rFonts w:cs="Times New Roman"/>
          <w:lang w:val="en-US"/>
        </w:rPr>
        <w:t xml:space="preserve">Insurer from </w:t>
      </w:r>
      <w:r>
        <w:rPr>
          <w:rFonts w:cs="Times New Roman"/>
          <w:lang w:val="en-US"/>
        </w:rPr>
        <w:t>payment of the</w:t>
      </w:r>
      <w:r w:rsidRPr="00771009">
        <w:rPr>
          <w:rFonts w:cs="Times New Roman"/>
          <w:lang w:val="en-US"/>
        </w:rPr>
        <w:t xml:space="preserve"> insurance </w:t>
      </w:r>
      <w:r>
        <w:rPr>
          <w:rFonts w:cs="Times New Roman"/>
          <w:lang w:val="en-US"/>
        </w:rPr>
        <w:t xml:space="preserve">benefit </w:t>
      </w:r>
      <w:r w:rsidRPr="00771009">
        <w:rPr>
          <w:rFonts w:cs="Times New Roman"/>
          <w:lang w:val="en-US"/>
        </w:rPr>
        <w:t>to the Insured or Beneficiary</w:t>
      </w:r>
      <w:r w:rsidR="0095514F" w:rsidRPr="00265D4A">
        <w:rPr>
          <w:rFonts w:cs="Times New Roman"/>
          <w:lang w:val="en-US"/>
        </w:rPr>
        <w:t xml:space="preserve">. </w:t>
      </w:r>
    </w:p>
    <w:p w14:paraId="206C003C" w14:textId="44855B88" w:rsidR="0095514F" w:rsidRPr="00265D4A" w:rsidRDefault="00265D4A" w:rsidP="00CC3472">
      <w:pPr>
        <w:pStyle w:val="a0"/>
        <w:numPr>
          <w:ilvl w:val="0"/>
          <w:numId w:val="79"/>
        </w:numPr>
        <w:ind w:left="0" w:firstLine="284"/>
        <w:rPr>
          <w:rFonts w:cs="Times New Roman"/>
          <w:lang w:val="en-US"/>
        </w:rPr>
      </w:pPr>
      <w:r>
        <w:rPr>
          <w:rFonts w:cs="Times New Roman"/>
          <w:lang w:val="en-US"/>
        </w:rPr>
        <w:t>R</w:t>
      </w:r>
      <w:r w:rsidRPr="00F97B6E">
        <w:rPr>
          <w:rFonts w:cs="Times New Roman"/>
          <w:lang w:val="en-US"/>
        </w:rPr>
        <w:t xml:space="preserve">efusal of the Insurer to </w:t>
      </w:r>
      <w:r>
        <w:rPr>
          <w:rFonts w:cs="Times New Roman"/>
          <w:lang w:val="en-US"/>
        </w:rPr>
        <w:t>pay the</w:t>
      </w:r>
      <w:r w:rsidRPr="00F97B6E">
        <w:rPr>
          <w:rFonts w:cs="Times New Roman"/>
          <w:lang w:val="en-US"/>
        </w:rPr>
        <w:t xml:space="preserve"> insurance </w:t>
      </w:r>
      <w:r>
        <w:rPr>
          <w:rFonts w:cs="Times New Roman"/>
          <w:lang w:val="en-US"/>
        </w:rPr>
        <w:t xml:space="preserve">benefit </w:t>
      </w:r>
      <w:r w:rsidRPr="00F97B6E">
        <w:rPr>
          <w:rFonts w:cs="Times New Roman"/>
          <w:lang w:val="en-US"/>
        </w:rPr>
        <w:t>may be appealed in the manner prescribed by the legislation of the Republic of Kazakhstan</w:t>
      </w:r>
      <w:r w:rsidR="0095514F" w:rsidRPr="00265D4A">
        <w:rPr>
          <w:rFonts w:cs="Times New Roman"/>
          <w:lang w:val="en-US"/>
        </w:rPr>
        <w:t>.</w:t>
      </w:r>
    </w:p>
    <w:p w14:paraId="2D3640F8" w14:textId="5DE0CA5C" w:rsidR="00AD10A7" w:rsidRPr="00265D4A" w:rsidRDefault="00265D4A" w:rsidP="00CC3472">
      <w:pPr>
        <w:pStyle w:val="a0"/>
        <w:numPr>
          <w:ilvl w:val="0"/>
          <w:numId w:val="79"/>
        </w:numPr>
        <w:ind w:left="0" w:firstLine="284"/>
        <w:rPr>
          <w:rFonts w:cs="Times New Roman"/>
          <w:lang w:val="en-US"/>
        </w:rPr>
      </w:pPr>
      <w:r>
        <w:rPr>
          <w:rFonts w:cs="Times New Roman"/>
          <w:lang w:val="en-US"/>
        </w:rPr>
        <w:t>The</w:t>
      </w:r>
      <w:r w:rsidRPr="00265D4A">
        <w:rPr>
          <w:rFonts w:cs="Times New Roman"/>
          <w:lang w:val="en-US"/>
        </w:rPr>
        <w:t xml:space="preserve"> </w:t>
      </w:r>
      <w:r>
        <w:rPr>
          <w:rFonts w:cs="Times New Roman"/>
          <w:lang w:val="en-US"/>
        </w:rPr>
        <w:t>Insurance</w:t>
      </w:r>
      <w:r w:rsidRPr="00265D4A">
        <w:rPr>
          <w:rFonts w:cs="Times New Roman"/>
          <w:lang w:val="en-US"/>
        </w:rPr>
        <w:t xml:space="preserve"> </w:t>
      </w:r>
      <w:r>
        <w:rPr>
          <w:rFonts w:cs="Times New Roman"/>
          <w:lang w:val="en-US"/>
        </w:rPr>
        <w:t>Agreement</w:t>
      </w:r>
      <w:r w:rsidRPr="00265D4A">
        <w:rPr>
          <w:rFonts w:cs="Times New Roman"/>
          <w:lang w:val="en-US"/>
        </w:rPr>
        <w:t xml:space="preserve"> </w:t>
      </w:r>
      <w:r>
        <w:rPr>
          <w:rFonts w:cs="Times New Roman"/>
          <w:lang w:val="en-US"/>
        </w:rPr>
        <w:t>might</w:t>
      </w:r>
      <w:r w:rsidRPr="00265D4A">
        <w:rPr>
          <w:rFonts w:cs="Times New Roman"/>
          <w:lang w:val="en-US"/>
        </w:rPr>
        <w:t xml:space="preserve"> </w:t>
      </w:r>
      <w:r>
        <w:rPr>
          <w:rFonts w:cs="Times New Roman"/>
          <w:lang w:val="en-US"/>
        </w:rPr>
        <w:t>stipulate</w:t>
      </w:r>
      <w:r w:rsidRPr="00265D4A">
        <w:rPr>
          <w:rFonts w:cs="Times New Roman"/>
          <w:lang w:val="en-US"/>
        </w:rPr>
        <w:t xml:space="preserve"> </w:t>
      </w:r>
      <w:r>
        <w:rPr>
          <w:rFonts w:cs="Times New Roman"/>
          <w:lang w:val="en-US"/>
        </w:rPr>
        <w:t>other</w:t>
      </w:r>
      <w:r w:rsidRPr="00265D4A">
        <w:rPr>
          <w:rFonts w:cs="Times New Roman"/>
          <w:lang w:val="en-US"/>
        </w:rPr>
        <w:t xml:space="preserve"> </w:t>
      </w:r>
      <w:r>
        <w:rPr>
          <w:rFonts w:cs="Times New Roman"/>
          <w:lang w:val="en-US"/>
        </w:rPr>
        <w:t>reasons</w:t>
      </w:r>
      <w:r w:rsidRPr="00265D4A">
        <w:rPr>
          <w:rFonts w:cs="Times New Roman"/>
          <w:lang w:val="en-US"/>
        </w:rPr>
        <w:t xml:space="preserve"> </w:t>
      </w:r>
      <w:r>
        <w:rPr>
          <w:rFonts w:cs="Times New Roman"/>
          <w:lang w:val="en-US"/>
        </w:rPr>
        <w:t>for</w:t>
      </w:r>
      <w:r w:rsidRPr="00265D4A">
        <w:rPr>
          <w:rFonts w:cs="Times New Roman"/>
          <w:lang w:val="en-US"/>
        </w:rPr>
        <w:t xml:space="preserve"> </w:t>
      </w:r>
      <w:r>
        <w:rPr>
          <w:rFonts w:cs="Times New Roman"/>
          <w:lang w:val="en-US"/>
        </w:rPr>
        <w:t>refusal</w:t>
      </w:r>
      <w:r w:rsidRPr="00265D4A">
        <w:rPr>
          <w:rFonts w:cs="Times New Roman"/>
          <w:lang w:val="en-US"/>
        </w:rPr>
        <w:t xml:space="preserve"> </w:t>
      </w:r>
      <w:r>
        <w:rPr>
          <w:rFonts w:cs="Times New Roman"/>
          <w:lang w:val="en-US"/>
        </w:rPr>
        <w:t>in</w:t>
      </w:r>
      <w:r w:rsidRPr="00265D4A">
        <w:rPr>
          <w:rFonts w:cs="Times New Roman"/>
          <w:lang w:val="en-US"/>
        </w:rPr>
        <w:t xml:space="preserve"> </w:t>
      </w:r>
      <w:r>
        <w:rPr>
          <w:rFonts w:cs="Times New Roman"/>
          <w:lang w:val="en-US"/>
        </w:rPr>
        <w:t>payment of the insurance benefit</w:t>
      </w:r>
      <w:r w:rsidR="00AD10A7" w:rsidRPr="00265D4A">
        <w:rPr>
          <w:rFonts w:cs="Times New Roman"/>
          <w:lang w:val="en-US"/>
        </w:rPr>
        <w:t>.</w:t>
      </w:r>
    </w:p>
    <w:p w14:paraId="5403D2DC" w14:textId="16DB70FA" w:rsidR="0095514F" w:rsidRPr="00341142" w:rsidRDefault="00265D4A" w:rsidP="00CC3472">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rPr>
      </w:pPr>
      <w:r>
        <w:rPr>
          <w:rStyle w:val="s1"/>
          <w:sz w:val="24"/>
          <w:szCs w:val="24"/>
          <w:lang w:val="en-US"/>
        </w:rPr>
        <w:t>EXECUTION</w:t>
      </w:r>
      <w:r w:rsidRPr="00402C4E">
        <w:rPr>
          <w:rStyle w:val="s1"/>
          <w:sz w:val="24"/>
          <w:szCs w:val="24"/>
        </w:rPr>
        <w:t xml:space="preserve"> </w:t>
      </w:r>
      <w:r>
        <w:rPr>
          <w:rStyle w:val="s1"/>
          <w:sz w:val="24"/>
          <w:szCs w:val="24"/>
          <w:lang w:val="en-US"/>
        </w:rPr>
        <w:t>OF</w:t>
      </w:r>
      <w:r w:rsidRPr="00402C4E">
        <w:rPr>
          <w:rStyle w:val="s1"/>
          <w:sz w:val="24"/>
          <w:szCs w:val="24"/>
        </w:rPr>
        <w:t xml:space="preserve"> </w:t>
      </w:r>
      <w:r>
        <w:rPr>
          <w:rStyle w:val="s1"/>
          <w:sz w:val="24"/>
          <w:szCs w:val="24"/>
          <w:lang w:val="en-US"/>
        </w:rPr>
        <w:t>THE</w:t>
      </w:r>
      <w:r w:rsidRPr="00402C4E">
        <w:rPr>
          <w:rStyle w:val="s1"/>
          <w:sz w:val="24"/>
          <w:szCs w:val="24"/>
        </w:rPr>
        <w:t xml:space="preserve"> </w:t>
      </w:r>
      <w:r>
        <w:rPr>
          <w:rStyle w:val="s1"/>
          <w:sz w:val="24"/>
          <w:szCs w:val="24"/>
          <w:lang w:val="en-US"/>
        </w:rPr>
        <w:t>INSURANCE</w:t>
      </w:r>
      <w:r w:rsidRPr="00402C4E">
        <w:rPr>
          <w:rStyle w:val="s1"/>
          <w:sz w:val="24"/>
          <w:szCs w:val="24"/>
        </w:rPr>
        <w:t xml:space="preserve"> </w:t>
      </w:r>
      <w:r>
        <w:rPr>
          <w:rStyle w:val="s1"/>
          <w:sz w:val="24"/>
          <w:szCs w:val="24"/>
          <w:lang w:val="en-US"/>
        </w:rPr>
        <w:t>AGREEMENT</w:t>
      </w:r>
      <w:r w:rsidRPr="00341142">
        <w:rPr>
          <w:rStyle w:val="s1"/>
          <w:sz w:val="24"/>
          <w:szCs w:val="24"/>
        </w:rPr>
        <w:t xml:space="preserve"> </w:t>
      </w:r>
    </w:p>
    <w:p w14:paraId="31BD310B" w14:textId="34E0395B" w:rsidR="0095514F" w:rsidRPr="00265D4A" w:rsidRDefault="00265D4A" w:rsidP="00CC3472">
      <w:pPr>
        <w:pStyle w:val="a0"/>
        <w:numPr>
          <w:ilvl w:val="0"/>
          <w:numId w:val="79"/>
        </w:numPr>
        <w:ind w:left="0" w:firstLine="284"/>
        <w:rPr>
          <w:rFonts w:cs="Times New Roman"/>
          <w:lang w:val="en-US"/>
        </w:rPr>
      </w:pPr>
      <w:r>
        <w:rPr>
          <w:rFonts w:cs="Times New Roman"/>
          <w:lang w:val="en-US"/>
        </w:rPr>
        <w:t>The</w:t>
      </w:r>
      <w:r w:rsidRPr="00402C4E">
        <w:rPr>
          <w:rFonts w:cs="Times New Roman"/>
          <w:lang w:val="en-US"/>
        </w:rPr>
        <w:t xml:space="preserve"> </w:t>
      </w:r>
      <w:r>
        <w:rPr>
          <w:rFonts w:cs="Times New Roman"/>
          <w:lang w:val="en-US"/>
        </w:rPr>
        <w:t>Insurance</w:t>
      </w:r>
      <w:r w:rsidRPr="00402C4E">
        <w:rPr>
          <w:rFonts w:cs="Times New Roman"/>
          <w:lang w:val="en-US"/>
        </w:rPr>
        <w:t xml:space="preserve"> </w:t>
      </w:r>
      <w:r>
        <w:rPr>
          <w:rFonts w:cs="Times New Roman"/>
          <w:lang w:val="en-US"/>
        </w:rPr>
        <w:t>Agreement</w:t>
      </w:r>
      <w:r w:rsidRPr="00402C4E">
        <w:rPr>
          <w:rFonts w:cs="Times New Roman"/>
          <w:lang w:val="en-US"/>
        </w:rPr>
        <w:t xml:space="preserve"> </w:t>
      </w:r>
      <w:r>
        <w:rPr>
          <w:rFonts w:cs="Times New Roman"/>
          <w:lang w:val="en-US"/>
        </w:rPr>
        <w:t>shall</w:t>
      </w:r>
      <w:r w:rsidRPr="00402C4E">
        <w:rPr>
          <w:rFonts w:cs="Times New Roman"/>
          <w:lang w:val="en-US"/>
        </w:rPr>
        <w:t xml:space="preserve"> </w:t>
      </w:r>
      <w:r>
        <w:rPr>
          <w:rFonts w:cs="Times New Roman"/>
          <w:lang w:val="en-US"/>
        </w:rPr>
        <w:t>be</w:t>
      </w:r>
      <w:r w:rsidRPr="00402C4E">
        <w:rPr>
          <w:rFonts w:cs="Times New Roman"/>
          <w:lang w:val="en-US"/>
        </w:rPr>
        <w:t xml:space="preserve"> </w:t>
      </w:r>
      <w:r>
        <w:rPr>
          <w:rFonts w:cs="Times New Roman"/>
          <w:lang w:val="en-US"/>
        </w:rPr>
        <w:t>executed</w:t>
      </w:r>
      <w:r w:rsidRPr="00402C4E">
        <w:rPr>
          <w:rFonts w:cs="Times New Roman"/>
          <w:lang w:val="en-US"/>
        </w:rPr>
        <w:t xml:space="preserve"> </w:t>
      </w:r>
      <w:r>
        <w:rPr>
          <w:rFonts w:cs="Times New Roman"/>
          <w:lang w:val="en-US"/>
        </w:rPr>
        <w:t>based</w:t>
      </w:r>
      <w:r w:rsidRPr="00402C4E">
        <w:rPr>
          <w:rFonts w:cs="Times New Roman"/>
          <w:lang w:val="en-US"/>
        </w:rPr>
        <w:t xml:space="preserve"> </w:t>
      </w:r>
      <w:r>
        <w:rPr>
          <w:rFonts w:cs="Times New Roman"/>
          <w:lang w:val="en-US"/>
        </w:rPr>
        <w:t>on</w:t>
      </w:r>
      <w:r w:rsidRPr="00402C4E">
        <w:rPr>
          <w:rFonts w:cs="Times New Roman"/>
          <w:lang w:val="en-US"/>
        </w:rPr>
        <w:t xml:space="preserve"> </w:t>
      </w:r>
      <w:r>
        <w:rPr>
          <w:rFonts w:cs="Times New Roman"/>
          <w:lang w:val="en-US"/>
        </w:rPr>
        <w:t>written</w:t>
      </w:r>
      <w:r w:rsidRPr="00402C4E">
        <w:rPr>
          <w:rFonts w:cs="Times New Roman"/>
          <w:lang w:val="en-US"/>
        </w:rPr>
        <w:t xml:space="preserve"> </w:t>
      </w:r>
      <w:r>
        <w:rPr>
          <w:rFonts w:cs="Times New Roman"/>
          <w:lang w:val="en-US"/>
        </w:rPr>
        <w:t>application</w:t>
      </w:r>
      <w:r w:rsidRPr="00402C4E">
        <w:rPr>
          <w:rFonts w:cs="Times New Roman"/>
          <w:lang w:val="en-US"/>
        </w:rPr>
        <w:t xml:space="preserve"> </w:t>
      </w:r>
      <w:r>
        <w:rPr>
          <w:rFonts w:cs="Times New Roman"/>
          <w:lang w:val="en-US"/>
        </w:rPr>
        <w:t>of the Assured</w:t>
      </w:r>
      <w:r w:rsidR="0095514F" w:rsidRPr="00265D4A">
        <w:rPr>
          <w:rFonts w:cs="Times New Roman"/>
          <w:lang w:val="en-US"/>
        </w:rPr>
        <w:t>.</w:t>
      </w:r>
    </w:p>
    <w:p w14:paraId="420F34C9" w14:textId="554CA44E" w:rsidR="0095514F" w:rsidRPr="00265D4A" w:rsidRDefault="00265D4A" w:rsidP="00CC3472">
      <w:pPr>
        <w:pStyle w:val="a0"/>
        <w:numPr>
          <w:ilvl w:val="0"/>
          <w:numId w:val="79"/>
        </w:numPr>
        <w:ind w:left="0" w:firstLine="284"/>
        <w:rPr>
          <w:rFonts w:cs="Times New Roman"/>
          <w:lang w:val="en-US"/>
        </w:rPr>
      </w:pPr>
      <w:r>
        <w:rPr>
          <w:rFonts w:cs="Times New Roman"/>
          <w:lang w:val="en-US"/>
        </w:rPr>
        <w:t>The</w:t>
      </w:r>
      <w:r w:rsidRPr="00402C4E">
        <w:rPr>
          <w:rFonts w:cs="Times New Roman"/>
          <w:lang w:val="en-US"/>
        </w:rPr>
        <w:t xml:space="preserve"> </w:t>
      </w:r>
      <w:r>
        <w:rPr>
          <w:rFonts w:cs="Times New Roman"/>
          <w:lang w:val="en-US"/>
        </w:rPr>
        <w:t>application</w:t>
      </w:r>
      <w:r w:rsidRPr="00402C4E">
        <w:rPr>
          <w:rFonts w:cs="Times New Roman"/>
          <w:lang w:val="en-US"/>
        </w:rPr>
        <w:t xml:space="preserve"> </w:t>
      </w:r>
      <w:r>
        <w:rPr>
          <w:rFonts w:cs="Times New Roman"/>
          <w:lang w:val="en-US"/>
        </w:rPr>
        <w:t>template</w:t>
      </w:r>
      <w:r w:rsidRPr="00402C4E">
        <w:rPr>
          <w:rFonts w:cs="Times New Roman"/>
          <w:lang w:val="en-US"/>
        </w:rPr>
        <w:t xml:space="preserve"> </w:t>
      </w:r>
      <w:r>
        <w:rPr>
          <w:rFonts w:cs="Times New Roman"/>
          <w:lang w:val="en-US"/>
        </w:rPr>
        <w:t>for</w:t>
      </w:r>
      <w:r w:rsidRPr="00402C4E">
        <w:rPr>
          <w:rFonts w:cs="Times New Roman"/>
          <w:lang w:val="en-US"/>
        </w:rPr>
        <w:t xml:space="preserve"> </w:t>
      </w:r>
      <w:r>
        <w:rPr>
          <w:rFonts w:cs="Times New Roman"/>
          <w:lang w:val="en-US"/>
        </w:rPr>
        <w:t>execution</w:t>
      </w:r>
      <w:r w:rsidRPr="00402C4E">
        <w:rPr>
          <w:rFonts w:cs="Times New Roman"/>
          <w:lang w:val="en-US"/>
        </w:rPr>
        <w:t xml:space="preserve"> </w:t>
      </w:r>
      <w:r>
        <w:rPr>
          <w:rFonts w:cs="Times New Roman"/>
          <w:lang w:val="en-US"/>
        </w:rPr>
        <w:t>of</w:t>
      </w:r>
      <w:r w:rsidRPr="00402C4E">
        <w:rPr>
          <w:rFonts w:cs="Times New Roman"/>
          <w:lang w:val="en-US"/>
        </w:rPr>
        <w:t xml:space="preserve"> </w:t>
      </w:r>
      <w:r>
        <w:rPr>
          <w:rFonts w:cs="Times New Roman"/>
          <w:lang w:val="en-US"/>
        </w:rPr>
        <w:t>the</w:t>
      </w:r>
      <w:r w:rsidRPr="00402C4E">
        <w:rPr>
          <w:rFonts w:cs="Times New Roman"/>
          <w:lang w:val="en-US"/>
        </w:rPr>
        <w:t xml:space="preserve"> </w:t>
      </w:r>
      <w:r>
        <w:rPr>
          <w:rFonts w:cs="Times New Roman"/>
          <w:lang w:val="en-US"/>
        </w:rPr>
        <w:t>Voluntary</w:t>
      </w:r>
      <w:r w:rsidRPr="00402C4E">
        <w:rPr>
          <w:rFonts w:cs="Times New Roman"/>
          <w:lang w:val="en-US"/>
        </w:rPr>
        <w:t xml:space="preserve"> </w:t>
      </w:r>
      <w:r>
        <w:rPr>
          <w:rFonts w:cs="Times New Roman"/>
          <w:lang w:val="en-US"/>
        </w:rPr>
        <w:t>Accident</w:t>
      </w:r>
      <w:r>
        <w:rPr>
          <w:rFonts w:cs="Times New Roman"/>
          <w:lang w:val="en-US"/>
        </w:rPr>
        <w:t xml:space="preserve"> Insurance</w:t>
      </w:r>
      <w:r w:rsidRPr="00402C4E">
        <w:rPr>
          <w:rFonts w:cs="Times New Roman"/>
          <w:lang w:val="en-US"/>
        </w:rPr>
        <w:t xml:space="preserve"> </w:t>
      </w:r>
      <w:r>
        <w:rPr>
          <w:rFonts w:cs="Times New Roman"/>
          <w:lang w:val="en-US"/>
        </w:rPr>
        <w:t>Agreement</w:t>
      </w:r>
      <w:r w:rsidRPr="00402C4E">
        <w:rPr>
          <w:rFonts w:cs="Times New Roman"/>
          <w:lang w:val="en-US"/>
        </w:rPr>
        <w:t xml:space="preserve">, </w:t>
      </w:r>
      <w:r>
        <w:rPr>
          <w:rFonts w:cs="Times New Roman"/>
          <w:lang w:val="en-US"/>
        </w:rPr>
        <w:t>Voluntary</w:t>
      </w:r>
      <w:r w:rsidRPr="00402C4E">
        <w:rPr>
          <w:rFonts w:cs="Times New Roman"/>
          <w:lang w:val="en-US"/>
        </w:rPr>
        <w:t xml:space="preserve"> </w:t>
      </w:r>
      <w:r>
        <w:rPr>
          <w:rFonts w:cs="Times New Roman"/>
          <w:lang w:val="en-US"/>
        </w:rPr>
        <w:t xml:space="preserve">Borrower Accident </w:t>
      </w:r>
      <w:r>
        <w:rPr>
          <w:rFonts w:cs="Times New Roman"/>
          <w:lang w:val="en-US"/>
        </w:rPr>
        <w:t>Insurance</w:t>
      </w:r>
      <w:r w:rsidRPr="00402C4E">
        <w:rPr>
          <w:rFonts w:cs="Times New Roman"/>
          <w:lang w:val="en-US"/>
        </w:rPr>
        <w:t xml:space="preserve"> </w:t>
      </w:r>
      <w:r>
        <w:rPr>
          <w:rFonts w:cs="Times New Roman"/>
          <w:lang w:val="en-US"/>
        </w:rPr>
        <w:t>Agreement</w:t>
      </w:r>
      <w:r w:rsidRPr="00402C4E">
        <w:rPr>
          <w:rFonts w:cs="Times New Roman"/>
          <w:lang w:val="en-US"/>
        </w:rPr>
        <w:t xml:space="preserve"> (</w:t>
      </w:r>
      <w:r>
        <w:rPr>
          <w:rFonts w:cs="Times New Roman"/>
          <w:lang w:val="en-US"/>
        </w:rPr>
        <w:t>hereinafter</w:t>
      </w:r>
      <w:r w:rsidRPr="00402C4E">
        <w:rPr>
          <w:rFonts w:cs="Times New Roman"/>
          <w:lang w:val="en-US"/>
        </w:rPr>
        <w:t xml:space="preserve">, </w:t>
      </w:r>
      <w:r>
        <w:rPr>
          <w:rFonts w:cs="Times New Roman"/>
          <w:lang w:val="en-US"/>
        </w:rPr>
        <w:t>together or separately – ‘the Application’) shall be developed by the Insurer</w:t>
      </w:r>
      <w:r w:rsidR="0095514F" w:rsidRPr="00265D4A">
        <w:rPr>
          <w:rFonts w:cs="Times New Roman"/>
          <w:lang w:val="en-US"/>
        </w:rPr>
        <w:t>.</w:t>
      </w:r>
    </w:p>
    <w:p w14:paraId="5C68C8ED" w14:textId="6698380C" w:rsidR="0095514F" w:rsidRPr="00265D4A" w:rsidRDefault="00265D4A" w:rsidP="00CC3472">
      <w:pPr>
        <w:pStyle w:val="a0"/>
        <w:numPr>
          <w:ilvl w:val="0"/>
          <w:numId w:val="79"/>
        </w:numPr>
        <w:ind w:left="0" w:firstLine="284"/>
        <w:rPr>
          <w:rFonts w:cs="Times New Roman"/>
          <w:lang w:val="en-US"/>
        </w:rPr>
      </w:pPr>
      <w:r>
        <w:rPr>
          <w:rFonts w:cs="Times New Roman"/>
          <w:lang w:val="en-US"/>
        </w:rPr>
        <w:t>The</w:t>
      </w:r>
      <w:r w:rsidRPr="00DE0B70">
        <w:rPr>
          <w:rFonts w:cs="Times New Roman"/>
          <w:lang w:val="en-US"/>
        </w:rPr>
        <w:t xml:space="preserve"> </w:t>
      </w:r>
      <w:r>
        <w:rPr>
          <w:rFonts w:cs="Times New Roman"/>
          <w:lang w:val="en-US"/>
        </w:rPr>
        <w:t>Application</w:t>
      </w:r>
      <w:r w:rsidRPr="00DE0B70">
        <w:rPr>
          <w:rFonts w:cs="Times New Roman"/>
          <w:lang w:val="en-US"/>
        </w:rPr>
        <w:t xml:space="preserve"> </w:t>
      </w:r>
      <w:r>
        <w:rPr>
          <w:rFonts w:cs="Times New Roman"/>
          <w:lang w:val="en-US"/>
        </w:rPr>
        <w:t>signed</w:t>
      </w:r>
      <w:r w:rsidRPr="00DE0B70">
        <w:rPr>
          <w:rFonts w:cs="Times New Roman"/>
          <w:lang w:val="en-US"/>
        </w:rPr>
        <w:t xml:space="preserve"> </w:t>
      </w:r>
      <w:r>
        <w:rPr>
          <w:rFonts w:cs="Times New Roman"/>
          <w:lang w:val="en-US"/>
        </w:rPr>
        <w:t>by</w:t>
      </w:r>
      <w:r w:rsidRPr="00DE0B70">
        <w:rPr>
          <w:rFonts w:cs="Times New Roman"/>
          <w:lang w:val="en-US"/>
        </w:rPr>
        <w:t xml:space="preserve"> </w:t>
      </w:r>
      <w:r>
        <w:rPr>
          <w:rFonts w:cs="Times New Roman"/>
          <w:lang w:val="en-US"/>
        </w:rPr>
        <w:t>the</w:t>
      </w:r>
      <w:r w:rsidRPr="00DE0B70">
        <w:rPr>
          <w:rFonts w:cs="Times New Roman"/>
          <w:lang w:val="en-US"/>
        </w:rPr>
        <w:t xml:space="preserve"> </w:t>
      </w:r>
      <w:r>
        <w:rPr>
          <w:rFonts w:cs="Times New Roman"/>
          <w:lang w:val="en-US"/>
        </w:rPr>
        <w:t>Assured</w:t>
      </w:r>
      <w:r w:rsidRPr="00DE0B70">
        <w:rPr>
          <w:rFonts w:cs="Times New Roman"/>
          <w:lang w:val="en-US"/>
        </w:rPr>
        <w:t xml:space="preserve"> </w:t>
      </w:r>
      <w:r>
        <w:rPr>
          <w:rFonts w:cs="Times New Roman"/>
          <w:lang w:val="en-US"/>
        </w:rPr>
        <w:t>shall</w:t>
      </w:r>
      <w:r w:rsidRPr="00DE0B70">
        <w:rPr>
          <w:rFonts w:cs="Times New Roman"/>
          <w:lang w:val="en-US"/>
        </w:rPr>
        <w:t xml:space="preserve"> </w:t>
      </w:r>
      <w:r>
        <w:rPr>
          <w:rFonts w:cs="Times New Roman"/>
          <w:lang w:val="en-US"/>
        </w:rPr>
        <w:t>be</w:t>
      </w:r>
      <w:r w:rsidRPr="00DE0B70">
        <w:rPr>
          <w:rFonts w:cs="Times New Roman"/>
          <w:lang w:val="en-US"/>
        </w:rPr>
        <w:t xml:space="preserve"> </w:t>
      </w:r>
      <w:r>
        <w:rPr>
          <w:rFonts w:cs="Times New Roman"/>
          <w:lang w:val="en-US"/>
        </w:rPr>
        <w:t>integral part of the copy of the Insurance Agreement of the Insurer</w:t>
      </w:r>
      <w:r w:rsidR="0095514F" w:rsidRPr="00265D4A">
        <w:rPr>
          <w:rFonts w:cs="Times New Roman"/>
          <w:lang w:val="en-US"/>
        </w:rPr>
        <w:t>.</w:t>
      </w:r>
    </w:p>
    <w:p w14:paraId="3AF117FF" w14:textId="1772275C" w:rsidR="0095514F" w:rsidRPr="00265D4A" w:rsidRDefault="00265D4A" w:rsidP="00CC3472">
      <w:pPr>
        <w:pStyle w:val="a0"/>
        <w:numPr>
          <w:ilvl w:val="0"/>
          <w:numId w:val="79"/>
        </w:numPr>
        <w:ind w:left="0" w:firstLine="284"/>
        <w:rPr>
          <w:rFonts w:cs="Times New Roman"/>
          <w:lang w:val="en-US"/>
        </w:rPr>
      </w:pPr>
      <w:r w:rsidRPr="00DE0B70">
        <w:rPr>
          <w:rFonts w:cs="Times New Roman"/>
          <w:lang w:val="en-US"/>
        </w:rPr>
        <w:t xml:space="preserve">The </w:t>
      </w:r>
      <w:r>
        <w:rPr>
          <w:rFonts w:cs="Times New Roman"/>
          <w:lang w:val="en-US"/>
        </w:rPr>
        <w:t>I</w:t>
      </w:r>
      <w:r w:rsidRPr="00DE0B70">
        <w:rPr>
          <w:rFonts w:cs="Times New Roman"/>
          <w:lang w:val="en-US"/>
        </w:rPr>
        <w:t xml:space="preserve">nsurance </w:t>
      </w:r>
      <w:r>
        <w:rPr>
          <w:rFonts w:cs="Times New Roman"/>
          <w:lang w:val="en-US"/>
        </w:rPr>
        <w:t xml:space="preserve">Agreement shall be </w:t>
      </w:r>
      <w:r w:rsidRPr="00DE0B70">
        <w:rPr>
          <w:rFonts w:cs="Times New Roman"/>
          <w:lang w:val="en-US"/>
        </w:rPr>
        <w:t xml:space="preserve">concluded in writing after </w:t>
      </w:r>
      <w:r>
        <w:rPr>
          <w:rFonts w:cs="Times New Roman"/>
          <w:lang w:val="en-US"/>
        </w:rPr>
        <w:t xml:space="preserve">assessment of the insurance risk by </w:t>
      </w:r>
      <w:r w:rsidRPr="00DE0B70">
        <w:rPr>
          <w:rFonts w:cs="Times New Roman"/>
          <w:lang w:val="en-US"/>
        </w:rPr>
        <w:t xml:space="preserve">the </w:t>
      </w:r>
      <w:r>
        <w:rPr>
          <w:rFonts w:cs="Times New Roman"/>
          <w:lang w:val="en-US"/>
        </w:rPr>
        <w:t>I</w:t>
      </w:r>
      <w:r w:rsidRPr="00DE0B70">
        <w:rPr>
          <w:rFonts w:cs="Times New Roman"/>
          <w:lang w:val="en-US"/>
        </w:rPr>
        <w:t xml:space="preserve">nsurer and </w:t>
      </w:r>
      <w:r>
        <w:rPr>
          <w:rFonts w:cs="Times New Roman"/>
          <w:lang w:val="en-US"/>
        </w:rPr>
        <w:t>agreement of the P</w:t>
      </w:r>
      <w:r w:rsidRPr="00DE0B70">
        <w:rPr>
          <w:rFonts w:cs="Times New Roman"/>
          <w:lang w:val="en-US"/>
        </w:rPr>
        <w:t xml:space="preserve">arties on all the essential terms of the </w:t>
      </w:r>
      <w:r>
        <w:rPr>
          <w:rFonts w:cs="Times New Roman"/>
          <w:lang w:val="en-US"/>
        </w:rPr>
        <w:t>I</w:t>
      </w:r>
      <w:r w:rsidRPr="00DE0B70">
        <w:rPr>
          <w:rFonts w:cs="Times New Roman"/>
          <w:lang w:val="en-US"/>
        </w:rPr>
        <w:t xml:space="preserve">nsurance </w:t>
      </w:r>
      <w:r>
        <w:rPr>
          <w:rFonts w:cs="Times New Roman"/>
          <w:lang w:val="en-US"/>
        </w:rPr>
        <w:t>Agreement</w:t>
      </w:r>
      <w:r w:rsidRPr="00DE0B70">
        <w:rPr>
          <w:rFonts w:cs="Times New Roman"/>
          <w:lang w:val="en-US"/>
        </w:rPr>
        <w:t xml:space="preserve">, by drawing up the </w:t>
      </w:r>
      <w:r>
        <w:rPr>
          <w:rFonts w:cs="Times New Roman"/>
          <w:lang w:val="en-US"/>
        </w:rPr>
        <w:t>I</w:t>
      </w:r>
      <w:r w:rsidRPr="00DE0B70">
        <w:rPr>
          <w:rFonts w:cs="Times New Roman"/>
          <w:lang w:val="en-US"/>
        </w:rPr>
        <w:t xml:space="preserve">nsurance </w:t>
      </w:r>
      <w:r>
        <w:rPr>
          <w:rFonts w:cs="Times New Roman"/>
          <w:lang w:val="en-US"/>
        </w:rPr>
        <w:t>Agreement</w:t>
      </w:r>
      <w:r w:rsidRPr="00DE0B70">
        <w:rPr>
          <w:rFonts w:cs="Times New Roman"/>
          <w:lang w:val="en-US"/>
        </w:rPr>
        <w:t xml:space="preserve"> or by joining the </w:t>
      </w:r>
      <w:r>
        <w:rPr>
          <w:rFonts w:cs="Times New Roman"/>
          <w:lang w:val="en-US"/>
        </w:rPr>
        <w:t xml:space="preserve">Assured </w:t>
      </w:r>
      <w:r w:rsidRPr="00DE0B70">
        <w:rPr>
          <w:rFonts w:cs="Times New Roman"/>
          <w:lang w:val="en-US"/>
        </w:rPr>
        <w:t xml:space="preserve">to the </w:t>
      </w:r>
      <w:r>
        <w:rPr>
          <w:rFonts w:cs="Times New Roman"/>
          <w:lang w:val="en-US"/>
        </w:rPr>
        <w:t>I</w:t>
      </w:r>
      <w:r w:rsidRPr="00DE0B70">
        <w:rPr>
          <w:rFonts w:cs="Times New Roman"/>
          <w:lang w:val="en-US"/>
        </w:rPr>
        <w:t xml:space="preserve">nsurance </w:t>
      </w:r>
      <w:r>
        <w:rPr>
          <w:rFonts w:cs="Times New Roman"/>
          <w:lang w:val="en-US"/>
        </w:rPr>
        <w:t xml:space="preserve">Regulations </w:t>
      </w:r>
      <w:r w:rsidRPr="00DE0B70">
        <w:rPr>
          <w:rFonts w:cs="Times New Roman"/>
          <w:lang w:val="en-US"/>
        </w:rPr>
        <w:t xml:space="preserve">and issuing him an insurance </w:t>
      </w:r>
      <w:r>
        <w:rPr>
          <w:rFonts w:cs="Times New Roman"/>
          <w:lang w:val="en-US"/>
        </w:rPr>
        <w:t>certificate</w:t>
      </w:r>
      <w:r w:rsidR="0095514F" w:rsidRPr="00265D4A">
        <w:rPr>
          <w:rFonts w:cs="Times New Roman"/>
          <w:lang w:val="en-US"/>
        </w:rPr>
        <w:t>.</w:t>
      </w:r>
    </w:p>
    <w:p w14:paraId="4E325AB1" w14:textId="292FCE27" w:rsidR="0095514F" w:rsidRPr="007D2908" w:rsidRDefault="007D2908" w:rsidP="00CC3472">
      <w:pPr>
        <w:pStyle w:val="a0"/>
        <w:numPr>
          <w:ilvl w:val="0"/>
          <w:numId w:val="79"/>
        </w:numPr>
        <w:ind w:left="0" w:firstLine="284"/>
        <w:rPr>
          <w:rFonts w:cs="Times New Roman"/>
        </w:rPr>
      </w:pPr>
      <w:r>
        <w:rPr>
          <w:rFonts w:cs="Times New Roman"/>
          <w:lang w:val="en-US"/>
        </w:rPr>
        <w:t>T</w:t>
      </w:r>
      <w:r w:rsidRPr="007D2908">
        <w:rPr>
          <w:rFonts w:cs="Times New Roman"/>
          <w:lang w:val="en-US"/>
        </w:rPr>
        <w:t xml:space="preserve">he Insurer </w:t>
      </w:r>
      <w:r>
        <w:rPr>
          <w:rFonts w:cs="Times New Roman"/>
          <w:lang w:val="en-US"/>
        </w:rPr>
        <w:t xml:space="preserve">shall be </w:t>
      </w:r>
      <w:r w:rsidRPr="007D2908">
        <w:rPr>
          <w:rFonts w:cs="Times New Roman"/>
          <w:lang w:val="en-US"/>
        </w:rPr>
        <w:t>entitled</w:t>
      </w:r>
      <w:r>
        <w:rPr>
          <w:rFonts w:cs="Times New Roman"/>
          <w:lang w:val="en-US"/>
        </w:rPr>
        <w:t xml:space="preserve"> </w:t>
      </w:r>
      <w:r w:rsidRPr="007D2908">
        <w:rPr>
          <w:rFonts w:cs="Times New Roman"/>
          <w:lang w:val="en-US"/>
        </w:rPr>
        <w:t xml:space="preserve">to require the </w:t>
      </w:r>
      <w:r>
        <w:rPr>
          <w:rFonts w:cs="Times New Roman"/>
          <w:lang w:val="en-US"/>
        </w:rPr>
        <w:t>As</w:t>
      </w:r>
      <w:r w:rsidRPr="007D2908">
        <w:rPr>
          <w:rFonts w:cs="Times New Roman"/>
          <w:lang w:val="en-US"/>
        </w:rPr>
        <w:t>sured to conduct a medical examination of the Insured</w:t>
      </w:r>
      <w:r>
        <w:rPr>
          <w:rFonts w:cs="Times New Roman"/>
          <w:lang w:val="en-US"/>
        </w:rPr>
        <w:t>(s) prior to execution of the Insurance Agreement</w:t>
      </w:r>
      <w:r w:rsidRPr="007D2908">
        <w:rPr>
          <w:rFonts w:cs="Times New Roman"/>
          <w:lang w:val="en-US"/>
        </w:rPr>
        <w:t xml:space="preserve">. The expenses for the medical examination </w:t>
      </w:r>
      <w:r>
        <w:rPr>
          <w:rFonts w:cs="Times New Roman"/>
          <w:lang w:val="en-US"/>
        </w:rPr>
        <w:t xml:space="preserve">incurred by the Assured shall </w:t>
      </w:r>
      <w:r w:rsidRPr="007D2908">
        <w:rPr>
          <w:rFonts w:cs="Times New Roman"/>
          <w:lang w:val="en-US"/>
        </w:rPr>
        <w:t xml:space="preserve">be recovered by the Insurer </w:t>
      </w:r>
      <w:r>
        <w:rPr>
          <w:rFonts w:cs="Times New Roman"/>
          <w:lang w:val="en-US"/>
        </w:rPr>
        <w:t>upon execution of the I</w:t>
      </w:r>
      <w:r w:rsidRPr="007D2908">
        <w:rPr>
          <w:rFonts w:cs="Times New Roman"/>
          <w:lang w:val="en-US"/>
        </w:rPr>
        <w:t xml:space="preserve">nsurance </w:t>
      </w:r>
      <w:r>
        <w:rPr>
          <w:rFonts w:cs="Times New Roman"/>
          <w:lang w:val="en-US"/>
        </w:rPr>
        <w:t>Agreement</w:t>
      </w:r>
      <w:r w:rsidRPr="007D2908">
        <w:rPr>
          <w:rFonts w:cs="Times New Roman"/>
          <w:lang w:val="en-US"/>
        </w:rPr>
        <w:t xml:space="preserve">, unless otherwise provided by the Insurance </w:t>
      </w:r>
      <w:r>
        <w:rPr>
          <w:rFonts w:cs="Times New Roman"/>
          <w:lang w:val="en-US"/>
        </w:rPr>
        <w:t>Agreement</w:t>
      </w:r>
      <w:r w:rsidRPr="007D2908">
        <w:rPr>
          <w:rFonts w:cs="Times New Roman"/>
          <w:lang w:val="en-US"/>
        </w:rPr>
        <w:t xml:space="preserve">. </w:t>
      </w:r>
      <w:proofErr w:type="spellStart"/>
      <w:r w:rsidRPr="007D2908">
        <w:rPr>
          <w:rFonts w:cs="Times New Roman"/>
        </w:rPr>
        <w:t>The</w:t>
      </w:r>
      <w:proofErr w:type="spellEnd"/>
      <w:r w:rsidRPr="007D2908">
        <w:rPr>
          <w:rFonts w:cs="Times New Roman"/>
        </w:rPr>
        <w:t xml:space="preserve"> </w:t>
      </w:r>
      <w:r>
        <w:rPr>
          <w:rFonts w:cs="Times New Roman"/>
          <w:lang w:val="en-US"/>
        </w:rPr>
        <w:t>Assured</w:t>
      </w:r>
      <w:r w:rsidRPr="007D2908">
        <w:rPr>
          <w:rFonts w:cs="Times New Roman"/>
        </w:rPr>
        <w:t xml:space="preserve"> </w:t>
      </w:r>
      <w:r w:rsidRPr="007D2908">
        <w:rPr>
          <w:rFonts w:cs="Times New Roman"/>
        </w:rPr>
        <w:t>(</w:t>
      </w:r>
      <w:proofErr w:type="spellStart"/>
      <w:r w:rsidRPr="007D2908">
        <w:rPr>
          <w:rFonts w:cs="Times New Roman"/>
        </w:rPr>
        <w:t>Insured</w:t>
      </w:r>
      <w:proofErr w:type="spellEnd"/>
      <w:r w:rsidRPr="007D2908">
        <w:rPr>
          <w:rFonts w:cs="Times New Roman"/>
        </w:rPr>
        <w:t xml:space="preserve">) </w:t>
      </w:r>
      <w:r>
        <w:rPr>
          <w:rFonts w:cs="Times New Roman"/>
          <w:lang w:val="en-US"/>
        </w:rPr>
        <w:t>shall</w:t>
      </w:r>
      <w:r w:rsidRPr="007D2908">
        <w:rPr>
          <w:rFonts w:cs="Times New Roman"/>
        </w:rPr>
        <w:t xml:space="preserve"> </w:t>
      </w:r>
      <w:proofErr w:type="spellStart"/>
      <w:r w:rsidRPr="007D2908">
        <w:rPr>
          <w:rFonts w:cs="Times New Roman"/>
        </w:rPr>
        <w:t>not</w:t>
      </w:r>
      <w:proofErr w:type="spellEnd"/>
      <w:r w:rsidRPr="007D2908">
        <w:rPr>
          <w:rFonts w:cs="Times New Roman"/>
        </w:rPr>
        <w:t xml:space="preserve"> </w:t>
      </w:r>
      <w:r>
        <w:rPr>
          <w:rFonts w:cs="Times New Roman"/>
          <w:lang w:val="en-US"/>
        </w:rPr>
        <w:t>be</w:t>
      </w:r>
      <w:r w:rsidRPr="007D2908">
        <w:rPr>
          <w:rFonts w:cs="Times New Roman"/>
        </w:rPr>
        <w:t xml:space="preserve"> </w:t>
      </w:r>
      <w:r>
        <w:rPr>
          <w:rFonts w:cs="Times New Roman"/>
          <w:lang w:val="en-US"/>
        </w:rPr>
        <w:t>entitled</w:t>
      </w:r>
      <w:r w:rsidRPr="007D2908">
        <w:rPr>
          <w:rFonts w:cs="Times New Roman"/>
        </w:rPr>
        <w:t xml:space="preserve"> </w:t>
      </w:r>
      <w:proofErr w:type="spellStart"/>
      <w:r w:rsidRPr="007D2908">
        <w:rPr>
          <w:rFonts w:cs="Times New Roman"/>
        </w:rPr>
        <w:t>to</w:t>
      </w:r>
      <w:proofErr w:type="spellEnd"/>
      <w:r w:rsidRPr="007D2908">
        <w:rPr>
          <w:rFonts w:cs="Times New Roman"/>
        </w:rPr>
        <w:t xml:space="preserve"> </w:t>
      </w:r>
      <w:proofErr w:type="spellStart"/>
      <w:r w:rsidRPr="007D2908">
        <w:rPr>
          <w:rFonts w:cs="Times New Roman"/>
        </w:rPr>
        <w:t>evade</w:t>
      </w:r>
      <w:proofErr w:type="spellEnd"/>
      <w:r w:rsidRPr="007D2908">
        <w:rPr>
          <w:rFonts w:cs="Times New Roman"/>
        </w:rPr>
        <w:t xml:space="preserve"> </w:t>
      </w:r>
      <w:r>
        <w:rPr>
          <w:rFonts w:cs="Times New Roman"/>
          <w:lang w:val="en-US"/>
        </w:rPr>
        <w:t>the</w:t>
      </w:r>
      <w:r w:rsidRPr="007D2908">
        <w:rPr>
          <w:rFonts w:cs="Times New Roman"/>
        </w:rPr>
        <w:t xml:space="preserve"> </w:t>
      </w:r>
      <w:proofErr w:type="spellStart"/>
      <w:r w:rsidRPr="007D2908">
        <w:rPr>
          <w:rFonts w:cs="Times New Roman"/>
        </w:rPr>
        <w:t>medical</w:t>
      </w:r>
      <w:proofErr w:type="spellEnd"/>
      <w:r w:rsidRPr="007D2908">
        <w:rPr>
          <w:rFonts w:cs="Times New Roman"/>
        </w:rPr>
        <w:t xml:space="preserve"> </w:t>
      </w:r>
      <w:proofErr w:type="spellStart"/>
      <w:r w:rsidRPr="007D2908">
        <w:rPr>
          <w:rFonts w:cs="Times New Roman"/>
        </w:rPr>
        <w:t>examination</w:t>
      </w:r>
      <w:bookmarkStart w:id="12" w:name="_GoBack"/>
      <w:bookmarkEnd w:id="12"/>
      <w:proofErr w:type="spellEnd"/>
      <w:r w:rsidR="0095514F" w:rsidRPr="007D2908">
        <w:rPr>
          <w:rFonts w:cs="Times New Roman"/>
        </w:rPr>
        <w:t>.</w:t>
      </w:r>
    </w:p>
    <w:p w14:paraId="7CCE15F5" w14:textId="0B2C9BF6" w:rsidR="0095514F" w:rsidRPr="00265D4A" w:rsidRDefault="00265D4A" w:rsidP="00CC3472">
      <w:pPr>
        <w:pStyle w:val="a0"/>
        <w:numPr>
          <w:ilvl w:val="0"/>
          <w:numId w:val="79"/>
        </w:numPr>
        <w:ind w:left="0" w:firstLine="284"/>
        <w:rPr>
          <w:rFonts w:cs="Times New Roman"/>
          <w:lang w:val="en-US"/>
        </w:rPr>
      </w:pPr>
      <w:r w:rsidRPr="007D2908">
        <w:rPr>
          <w:rFonts w:cs="Times New Roman"/>
          <w:lang w:val="en-US"/>
        </w:rPr>
        <w:t>When executing the Insurance Agreement, the Assured shall be obligated to inform the Insurer of all known circumstances that are essential for assessment of the probability</w:t>
      </w:r>
      <w:r w:rsidRPr="007860CF">
        <w:rPr>
          <w:rFonts w:cs="Times New Roman"/>
          <w:lang w:val="en-US"/>
        </w:rPr>
        <w:t xml:space="preserve"> of </w:t>
      </w:r>
      <w:r>
        <w:rPr>
          <w:rFonts w:cs="Times New Roman"/>
          <w:lang w:val="en-US"/>
        </w:rPr>
        <w:t>the</w:t>
      </w:r>
      <w:r w:rsidRPr="007860CF">
        <w:rPr>
          <w:rFonts w:cs="Times New Roman"/>
          <w:lang w:val="en-US"/>
        </w:rPr>
        <w:t xml:space="preserve"> insured event and amount of </w:t>
      </w:r>
      <w:r>
        <w:rPr>
          <w:rFonts w:cs="Times New Roman"/>
          <w:lang w:val="en-US"/>
        </w:rPr>
        <w:t xml:space="preserve">potential </w:t>
      </w:r>
      <w:r w:rsidRPr="007860CF">
        <w:rPr>
          <w:rFonts w:cs="Times New Roman"/>
          <w:lang w:val="en-US"/>
        </w:rPr>
        <w:t xml:space="preserve">losses, if </w:t>
      </w:r>
      <w:r>
        <w:rPr>
          <w:rFonts w:cs="Times New Roman"/>
          <w:lang w:val="en-US"/>
        </w:rPr>
        <w:t>such</w:t>
      </w:r>
      <w:r w:rsidRPr="007860CF">
        <w:rPr>
          <w:rFonts w:cs="Times New Roman"/>
          <w:lang w:val="en-US"/>
        </w:rPr>
        <w:t xml:space="preserve"> circumstances are not known and should not </w:t>
      </w:r>
      <w:r>
        <w:rPr>
          <w:rFonts w:cs="Times New Roman"/>
          <w:lang w:val="en-US"/>
        </w:rPr>
        <w:t>have been</w:t>
      </w:r>
      <w:r w:rsidRPr="007860CF">
        <w:rPr>
          <w:rFonts w:cs="Times New Roman"/>
          <w:lang w:val="en-US"/>
        </w:rPr>
        <w:t xml:space="preserve"> known to the Insurer</w:t>
      </w:r>
      <w:r>
        <w:rPr>
          <w:rFonts w:cs="Times New Roman"/>
          <w:lang w:val="en-US"/>
        </w:rPr>
        <w:t>, including information on claims of the third parties in respect of the immovable property and information on court claims submitted to the Insurer</w:t>
      </w:r>
      <w:r w:rsidR="0095514F" w:rsidRPr="00265D4A">
        <w:rPr>
          <w:rFonts w:cs="Times New Roman"/>
          <w:lang w:val="en-US"/>
        </w:rPr>
        <w:t>.</w:t>
      </w:r>
    </w:p>
    <w:p w14:paraId="092D5A28" w14:textId="2E29505C" w:rsidR="0095514F" w:rsidRPr="00265D4A" w:rsidRDefault="00265D4A" w:rsidP="00CC3472">
      <w:pPr>
        <w:pStyle w:val="a0"/>
        <w:numPr>
          <w:ilvl w:val="0"/>
          <w:numId w:val="79"/>
        </w:numPr>
        <w:ind w:left="0" w:firstLine="284"/>
        <w:rPr>
          <w:rFonts w:cs="Times New Roman"/>
          <w:lang w:val="en-US"/>
        </w:rPr>
      </w:pPr>
      <w:bookmarkStart w:id="13" w:name="_Hlk25573499"/>
      <w:r>
        <w:rPr>
          <w:rFonts w:cs="Times New Roman"/>
          <w:lang w:val="en-US"/>
        </w:rPr>
        <w:t>T</w:t>
      </w:r>
      <w:r w:rsidRPr="00A23229">
        <w:rPr>
          <w:rFonts w:cs="Times New Roman"/>
          <w:lang w:val="en-US"/>
        </w:rPr>
        <w:t xml:space="preserve">he Insurer </w:t>
      </w:r>
      <w:r>
        <w:rPr>
          <w:rFonts w:cs="Times New Roman"/>
          <w:lang w:val="en-US"/>
        </w:rPr>
        <w:t>might</w:t>
      </w:r>
      <w:r w:rsidRPr="00A23229">
        <w:rPr>
          <w:rFonts w:cs="Times New Roman"/>
          <w:lang w:val="en-US"/>
        </w:rPr>
        <w:t xml:space="preserve"> </w:t>
      </w:r>
      <w:r>
        <w:rPr>
          <w:rFonts w:cs="Times New Roman"/>
          <w:lang w:val="en-US"/>
        </w:rPr>
        <w:t xml:space="preserve">request </w:t>
      </w:r>
      <w:r w:rsidRPr="00A23229">
        <w:rPr>
          <w:rFonts w:cs="Times New Roman"/>
          <w:lang w:val="en-US"/>
        </w:rPr>
        <w:t xml:space="preserve">additional documents (information) characterizing the insurance risk from the </w:t>
      </w:r>
      <w:r>
        <w:rPr>
          <w:rFonts w:cs="Times New Roman"/>
          <w:lang w:val="en-US"/>
        </w:rPr>
        <w:t>As</w:t>
      </w:r>
      <w:r w:rsidRPr="00A23229">
        <w:rPr>
          <w:rFonts w:cs="Times New Roman"/>
          <w:lang w:val="en-US"/>
        </w:rPr>
        <w:t>sured</w:t>
      </w:r>
      <w:r w:rsidRPr="00996425">
        <w:rPr>
          <w:rFonts w:cs="Times New Roman"/>
          <w:lang w:val="en-US"/>
        </w:rPr>
        <w:t xml:space="preserve"> </w:t>
      </w:r>
      <w:r>
        <w:rPr>
          <w:rFonts w:cs="Times New Roman"/>
          <w:lang w:val="en-US"/>
        </w:rPr>
        <w:t>in order to execute</w:t>
      </w:r>
      <w:r w:rsidRPr="00A23229">
        <w:rPr>
          <w:rFonts w:cs="Times New Roman"/>
          <w:lang w:val="en-US"/>
        </w:rPr>
        <w:t xml:space="preserve"> </w:t>
      </w:r>
      <w:r>
        <w:rPr>
          <w:rFonts w:cs="Times New Roman"/>
          <w:lang w:val="en-US"/>
        </w:rPr>
        <w:t xml:space="preserve">the </w:t>
      </w:r>
      <w:r w:rsidRPr="00A23229">
        <w:rPr>
          <w:rFonts w:cs="Times New Roman"/>
          <w:lang w:val="en-US"/>
        </w:rPr>
        <w:t xml:space="preserve">Insurance </w:t>
      </w:r>
      <w:r>
        <w:rPr>
          <w:rFonts w:cs="Times New Roman"/>
          <w:lang w:val="en-US"/>
        </w:rPr>
        <w:t>Agreement</w:t>
      </w:r>
      <w:bookmarkEnd w:id="13"/>
      <w:r w:rsidR="0095514F" w:rsidRPr="00265D4A">
        <w:rPr>
          <w:rFonts w:cs="Times New Roman"/>
          <w:lang w:val="en-US"/>
        </w:rPr>
        <w:t>.</w:t>
      </w:r>
    </w:p>
    <w:p w14:paraId="2BE877A4" w14:textId="3B50E609" w:rsidR="0095514F" w:rsidRPr="00C96A3F" w:rsidRDefault="00265D4A" w:rsidP="00CC3472">
      <w:pPr>
        <w:pStyle w:val="a0"/>
        <w:numPr>
          <w:ilvl w:val="0"/>
          <w:numId w:val="79"/>
        </w:numPr>
        <w:ind w:left="0" w:firstLine="284"/>
        <w:rPr>
          <w:rFonts w:cs="Times New Roman"/>
          <w:lang w:val="en-US"/>
        </w:rPr>
      </w:pPr>
      <w:r w:rsidRPr="006E51E2">
        <w:rPr>
          <w:rFonts w:cs="Times New Roman"/>
          <w:lang w:val="en-US"/>
        </w:rPr>
        <w:t xml:space="preserve">Amendments and additions to the Insurance </w:t>
      </w:r>
      <w:r>
        <w:rPr>
          <w:rFonts w:cs="Times New Roman"/>
          <w:lang w:val="en-US"/>
        </w:rPr>
        <w:t xml:space="preserve">Agreement shall be </w:t>
      </w:r>
      <w:r w:rsidRPr="006E51E2">
        <w:rPr>
          <w:rFonts w:cs="Times New Roman"/>
          <w:lang w:val="en-US"/>
        </w:rPr>
        <w:t xml:space="preserve">made on the basis of a written application of the </w:t>
      </w:r>
      <w:r>
        <w:rPr>
          <w:rFonts w:cs="Times New Roman"/>
          <w:lang w:val="en-US"/>
        </w:rPr>
        <w:t>As</w:t>
      </w:r>
      <w:r w:rsidRPr="006E51E2">
        <w:rPr>
          <w:rFonts w:cs="Times New Roman"/>
          <w:lang w:val="en-US"/>
        </w:rPr>
        <w:t xml:space="preserve">sured, by drawing up an additional agreement to the Insurance </w:t>
      </w:r>
      <w:r>
        <w:rPr>
          <w:rFonts w:cs="Times New Roman"/>
          <w:lang w:val="en-US"/>
        </w:rPr>
        <w:t>Agreement</w:t>
      </w:r>
      <w:r w:rsidRPr="006E51E2">
        <w:rPr>
          <w:rFonts w:cs="Times New Roman"/>
          <w:lang w:val="en-US"/>
        </w:rPr>
        <w:t xml:space="preserve"> by the Insurer. If the insurance </w:t>
      </w:r>
      <w:r>
        <w:rPr>
          <w:rFonts w:cs="Times New Roman"/>
          <w:lang w:val="en-US"/>
        </w:rPr>
        <w:t>has been</w:t>
      </w:r>
      <w:r w:rsidRPr="006E51E2">
        <w:rPr>
          <w:rFonts w:cs="Times New Roman"/>
          <w:lang w:val="en-US"/>
        </w:rPr>
        <w:t xml:space="preserve"> executed by issuing an insurance </w:t>
      </w:r>
      <w:r>
        <w:rPr>
          <w:rFonts w:cs="Times New Roman"/>
          <w:lang w:val="en-US"/>
        </w:rPr>
        <w:t>certificate</w:t>
      </w:r>
      <w:r w:rsidRPr="006E51E2">
        <w:rPr>
          <w:rFonts w:cs="Times New Roman"/>
          <w:lang w:val="en-US"/>
        </w:rPr>
        <w:t xml:space="preserve">, then the insurance </w:t>
      </w:r>
      <w:r>
        <w:rPr>
          <w:rFonts w:cs="Times New Roman"/>
          <w:lang w:val="en-US"/>
        </w:rPr>
        <w:t xml:space="preserve">certificate shall be </w:t>
      </w:r>
      <w:r w:rsidRPr="006E51E2">
        <w:rPr>
          <w:rFonts w:cs="Times New Roman"/>
          <w:lang w:val="en-US"/>
        </w:rPr>
        <w:t xml:space="preserve">subject to early termination and </w:t>
      </w:r>
      <w:r>
        <w:rPr>
          <w:rFonts w:cs="Times New Roman"/>
          <w:lang w:val="en-US"/>
        </w:rPr>
        <w:t xml:space="preserve">new insurance certificate shall be issued </w:t>
      </w:r>
      <w:r w:rsidRPr="006E51E2">
        <w:rPr>
          <w:rFonts w:cs="Times New Roman"/>
          <w:lang w:val="en-US"/>
        </w:rPr>
        <w:t xml:space="preserve">when making </w:t>
      </w:r>
      <w:r>
        <w:rPr>
          <w:rFonts w:cs="Times New Roman"/>
          <w:lang w:val="en-US"/>
        </w:rPr>
        <w:t xml:space="preserve">amendments </w:t>
      </w:r>
      <w:r w:rsidRPr="006E51E2">
        <w:rPr>
          <w:rFonts w:cs="Times New Roman"/>
          <w:lang w:val="en-US"/>
        </w:rPr>
        <w:t>and additions</w:t>
      </w:r>
      <w:r w:rsidR="008F3B43" w:rsidRPr="00C96A3F">
        <w:rPr>
          <w:rFonts w:cs="Times New Roman"/>
          <w:lang w:val="en-US"/>
        </w:rPr>
        <w:t xml:space="preserve">.  </w:t>
      </w:r>
      <w:r w:rsidR="0095514F" w:rsidRPr="00C96A3F">
        <w:rPr>
          <w:rFonts w:cs="Times New Roman"/>
          <w:lang w:val="en-US"/>
        </w:rPr>
        <w:t xml:space="preserve"> </w:t>
      </w:r>
    </w:p>
    <w:p w14:paraId="10429085" w14:textId="6E84B1F7" w:rsidR="0095514F" w:rsidRPr="00C96A3F" w:rsidRDefault="00C96A3F" w:rsidP="00CC3472">
      <w:pPr>
        <w:pStyle w:val="a0"/>
        <w:numPr>
          <w:ilvl w:val="0"/>
          <w:numId w:val="79"/>
        </w:numPr>
        <w:ind w:left="0" w:firstLine="284"/>
        <w:rPr>
          <w:rFonts w:cs="Times New Roman"/>
          <w:lang w:val="en-US"/>
        </w:rPr>
      </w:pPr>
      <w:bookmarkStart w:id="14" w:name="_Hlk25592329"/>
      <w:r w:rsidRPr="005F2AFE">
        <w:rPr>
          <w:rFonts w:cs="Times New Roman"/>
          <w:lang w:val="en-US"/>
        </w:rPr>
        <w:t xml:space="preserve">If, </w:t>
      </w:r>
      <w:r>
        <w:rPr>
          <w:rFonts w:cs="Times New Roman"/>
          <w:lang w:val="en-US"/>
        </w:rPr>
        <w:t xml:space="preserve">upon execution </w:t>
      </w:r>
      <w:r w:rsidRPr="005F2AFE">
        <w:rPr>
          <w:rFonts w:cs="Times New Roman"/>
          <w:lang w:val="en-US"/>
        </w:rPr>
        <w:t xml:space="preserve">of the Insurance </w:t>
      </w:r>
      <w:r>
        <w:rPr>
          <w:rFonts w:cs="Times New Roman"/>
          <w:lang w:val="en-US"/>
        </w:rPr>
        <w:t>Agreement</w:t>
      </w:r>
      <w:r w:rsidRPr="005F2AFE">
        <w:rPr>
          <w:rFonts w:cs="Times New Roman"/>
          <w:lang w:val="en-US"/>
        </w:rPr>
        <w:t xml:space="preserve">, it </w:t>
      </w:r>
      <w:r>
        <w:rPr>
          <w:rFonts w:cs="Times New Roman"/>
          <w:lang w:val="en-US"/>
        </w:rPr>
        <w:t xml:space="preserve">shall become know that </w:t>
      </w:r>
      <w:r w:rsidRPr="005F2AFE">
        <w:rPr>
          <w:rFonts w:cs="Times New Roman"/>
          <w:lang w:val="en-US"/>
        </w:rPr>
        <w:t xml:space="preserve">the </w:t>
      </w:r>
      <w:r>
        <w:rPr>
          <w:rFonts w:cs="Times New Roman"/>
          <w:lang w:val="en-US"/>
        </w:rPr>
        <w:t xml:space="preserve">Assured has provided </w:t>
      </w:r>
      <w:r w:rsidRPr="005F2AFE">
        <w:rPr>
          <w:rFonts w:cs="Times New Roman"/>
          <w:lang w:val="en-US"/>
        </w:rPr>
        <w:t xml:space="preserve">the Insurer </w:t>
      </w:r>
      <w:r>
        <w:rPr>
          <w:rFonts w:cs="Times New Roman"/>
          <w:lang w:val="en-US"/>
        </w:rPr>
        <w:t xml:space="preserve">with </w:t>
      </w:r>
      <w:r w:rsidRPr="005F2AFE">
        <w:rPr>
          <w:rFonts w:cs="Times New Roman"/>
          <w:lang w:val="en-US"/>
        </w:rPr>
        <w:t xml:space="preserve">false information about circumstances that are essential for </w:t>
      </w:r>
      <w:r>
        <w:rPr>
          <w:rFonts w:cs="Times New Roman"/>
          <w:lang w:val="en-US"/>
        </w:rPr>
        <w:t>assessment of</w:t>
      </w:r>
      <w:r w:rsidRPr="005F2AFE">
        <w:rPr>
          <w:rFonts w:cs="Times New Roman"/>
          <w:lang w:val="en-US"/>
        </w:rPr>
        <w:t xml:space="preserve"> </w:t>
      </w:r>
      <w:r w:rsidRPr="005F2AFE">
        <w:rPr>
          <w:rFonts w:cs="Times New Roman"/>
          <w:lang w:val="en-US"/>
        </w:rPr>
        <w:lastRenderedPageBreak/>
        <w:t>the insurance risk</w:t>
      </w:r>
      <w:r>
        <w:rPr>
          <w:rFonts w:cs="Times New Roman"/>
          <w:lang w:val="en-US"/>
        </w:rPr>
        <w:t xml:space="preserve"> execution of the Insurance Agreement by </w:t>
      </w:r>
      <w:r w:rsidRPr="005F2AFE">
        <w:rPr>
          <w:rFonts w:cs="Times New Roman"/>
          <w:lang w:val="en-US"/>
        </w:rPr>
        <w:t xml:space="preserve">the Insurer, the Insurer </w:t>
      </w:r>
      <w:r>
        <w:rPr>
          <w:rFonts w:cs="Times New Roman"/>
          <w:lang w:val="en-US"/>
        </w:rPr>
        <w:t xml:space="preserve">shall be entitled </w:t>
      </w:r>
      <w:r w:rsidRPr="005F2AFE">
        <w:rPr>
          <w:rFonts w:cs="Times New Roman"/>
          <w:lang w:val="en-US"/>
        </w:rPr>
        <w:t xml:space="preserve">to </w:t>
      </w:r>
      <w:r>
        <w:rPr>
          <w:rFonts w:cs="Times New Roman"/>
          <w:lang w:val="en-US"/>
        </w:rPr>
        <w:t xml:space="preserve">request invalidity </w:t>
      </w:r>
      <w:r w:rsidRPr="005F2AFE">
        <w:rPr>
          <w:rFonts w:cs="Times New Roman"/>
          <w:lang w:val="en-US"/>
        </w:rPr>
        <w:t xml:space="preserve">of the Insurance </w:t>
      </w:r>
      <w:r>
        <w:rPr>
          <w:rFonts w:cs="Times New Roman"/>
          <w:lang w:val="en-US"/>
        </w:rPr>
        <w:t>Agreement</w:t>
      </w:r>
      <w:bookmarkEnd w:id="14"/>
      <w:r w:rsidR="0095514F" w:rsidRPr="00C96A3F">
        <w:rPr>
          <w:rFonts w:cs="Times New Roman"/>
          <w:lang w:val="en-US"/>
        </w:rPr>
        <w:t xml:space="preserve">. </w:t>
      </w:r>
    </w:p>
    <w:p w14:paraId="64AEEBCC" w14:textId="7120AB5E" w:rsidR="0095514F" w:rsidRPr="007D2908" w:rsidRDefault="00C96A3F" w:rsidP="00CC3472">
      <w:pPr>
        <w:pStyle w:val="a0"/>
        <w:numPr>
          <w:ilvl w:val="0"/>
          <w:numId w:val="79"/>
        </w:numPr>
        <w:ind w:left="0" w:firstLine="284"/>
        <w:rPr>
          <w:rFonts w:cs="Times New Roman"/>
          <w:lang w:val="en-US"/>
        </w:rPr>
      </w:pPr>
      <w:r w:rsidRPr="0070012C">
        <w:rPr>
          <w:rFonts w:cs="Times New Roman"/>
          <w:lang w:val="en-US"/>
        </w:rPr>
        <w:t xml:space="preserve">If the Insurance </w:t>
      </w:r>
      <w:r>
        <w:rPr>
          <w:rFonts w:cs="Times New Roman"/>
          <w:lang w:val="en-US"/>
        </w:rPr>
        <w:t>Agreement</w:t>
      </w:r>
      <w:r w:rsidRPr="0070012C">
        <w:rPr>
          <w:rFonts w:cs="Times New Roman"/>
          <w:lang w:val="en-US"/>
        </w:rPr>
        <w:t xml:space="preserve"> contains conditions that worsen the position of the </w:t>
      </w:r>
      <w:r>
        <w:rPr>
          <w:rFonts w:cs="Times New Roman"/>
          <w:lang w:val="en-US"/>
        </w:rPr>
        <w:t>As</w:t>
      </w:r>
      <w:r w:rsidRPr="0070012C">
        <w:rPr>
          <w:rFonts w:cs="Times New Roman"/>
          <w:lang w:val="en-US"/>
        </w:rPr>
        <w:t xml:space="preserve">sured </w:t>
      </w:r>
      <w:r>
        <w:rPr>
          <w:rFonts w:cs="Times New Roman"/>
          <w:lang w:val="en-US"/>
        </w:rPr>
        <w:t xml:space="preserve">compared to </w:t>
      </w:r>
      <w:r w:rsidRPr="0070012C">
        <w:rPr>
          <w:rFonts w:cs="Times New Roman"/>
          <w:lang w:val="en-US"/>
        </w:rPr>
        <w:t xml:space="preserve">those stipulated by </w:t>
      </w:r>
      <w:r>
        <w:rPr>
          <w:rFonts w:cs="Times New Roman"/>
          <w:lang w:val="en-US"/>
        </w:rPr>
        <w:t>the legislation</w:t>
      </w:r>
      <w:r w:rsidRPr="0070012C">
        <w:rPr>
          <w:rFonts w:cs="Times New Roman"/>
          <w:lang w:val="en-US"/>
        </w:rPr>
        <w:t xml:space="preserve">, </w:t>
      </w:r>
      <w:r>
        <w:rPr>
          <w:rFonts w:cs="Times New Roman"/>
          <w:lang w:val="en-US"/>
        </w:rPr>
        <w:t xml:space="preserve">then the conditions </w:t>
      </w:r>
      <w:r w:rsidRPr="0070012C">
        <w:rPr>
          <w:rFonts w:cs="Times New Roman"/>
          <w:lang w:val="en-US"/>
        </w:rPr>
        <w:t xml:space="preserve">established by </w:t>
      </w:r>
      <w:r>
        <w:rPr>
          <w:rFonts w:cs="Times New Roman"/>
          <w:lang w:val="en-US"/>
        </w:rPr>
        <w:t xml:space="preserve">the legislation </w:t>
      </w:r>
      <w:r w:rsidRPr="0070012C">
        <w:rPr>
          <w:rFonts w:cs="Times New Roman"/>
          <w:lang w:val="en-US"/>
        </w:rPr>
        <w:t xml:space="preserve">shall </w:t>
      </w:r>
      <w:r w:rsidRPr="007D2908">
        <w:rPr>
          <w:rFonts w:cs="Times New Roman"/>
          <w:lang w:val="en-US"/>
        </w:rPr>
        <w:t>apply</w:t>
      </w:r>
      <w:r w:rsidR="0095514F" w:rsidRPr="007D2908">
        <w:rPr>
          <w:rFonts w:cs="Times New Roman"/>
          <w:lang w:val="en-US"/>
        </w:rPr>
        <w:t xml:space="preserve">. </w:t>
      </w:r>
    </w:p>
    <w:p w14:paraId="73272D01" w14:textId="5841066C" w:rsidR="0095514F" w:rsidRPr="007D2908" w:rsidRDefault="007D2908" w:rsidP="00CC3472">
      <w:pPr>
        <w:pStyle w:val="a0"/>
        <w:numPr>
          <w:ilvl w:val="0"/>
          <w:numId w:val="79"/>
        </w:numPr>
        <w:ind w:left="0" w:firstLine="284"/>
        <w:rPr>
          <w:rFonts w:cs="Times New Roman"/>
          <w:lang w:val="en-US"/>
        </w:rPr>
      </w:pPr>
      <w:r w:rsidRPr="007D2908">
        <w:rPr>
          <w:rFonts w:cs="Times New Roman"/>
          <w:lang w:val="en-US"/>
        </w:rPr>
        <w:t xml:space="preserve">In </w:t>
      </w:r>
      <w:r w:rsidRPr="007D2908">
        <w:rPr>
          <w:rFonts w:cs="Times New Roman"/>
          <w:lang w:val="en-US"/>
        </w:rPr>
        <w:t>the event</w:t>
      </w:r>
      <w:r w:rsidRPr="007D2908">
        <w:rPr>
          <w:rFonts w:cs="Times New Roman"/>
          <w:lang w:val="en-US"/>
        </w:rPr>
        <w:t xml:space="preserve"> of loss of the Insurance </w:t>
      </w:r>
      <w:r w:rsidRPr="007D2908">
        <w:rPr>
          <w:rFonts w:cs="Times New Roman"/>
          <w:lang w:val="en-US"/>
        </w:rPr>
        <w:t>Agreement</w:t>
      </w:r>
      <w:r w:rsidRPr="007D2908">
        <w:rPr>
          <w:rFonts w:cs="Times New Roman"/>
          <w:lang w:val="en-US"/>
        </w:rPr>
        <w:t xml:space="preserve">, the Insurer </w:t>
      </w:r>
      <w:r w:rsidRPr="007D2908">
        <w:rPr>
          <w:rFonts w:cs="Times New Roman"/>
          <w:lang w:val="en-US"/>
        </w:rPr>
        <w:t>shall be</w:t>
      </w:r>
      <w:r w:rsidRPr="007D2908">
        <w:rPr>
          <w:rFonts w:cs="Times New Roman"/>
          <w:lang w:val="en-US"/>
        </w:rPr>
        <w:t xml:space="preserve"> obliged</w:t>
      </w:r>
      <w:r w:rsidRPr="007D2908">
        <w:rPr>
          <w:rFonts w:cs="Times New Roman"/>
          <w:lang w:val="en-US"/>
        </w:rPr>
        <w:t xml:space="preserve"> </w:t>
      </w:r>
      <w:r w:rsidRPr="007D2908">
        <w:rPr>
          <w:rFonts w:cs="Times New Roman"/>
          <w:lang w:val="en-US"/>
        </w:rPr>
        <w:t xml:space="preserve">to issue a duplicate of the Insurance </w:t>
      </w:r>
      <w:r w:rsidRPr="007D2908">
        <w:rPr>
          <w:rFonts w:cs="Times New Roman"/>
          <w:lang w:val="en-US"/>
        </w:rPr>
        <w:t>Agreement to the Assured upon the written application of the Assured</w:t>
      </w:r>
      <w:r w:rsidR="0095514F" w:rsidRPr="007D2908">
        <w:rPr>
          <w:rFonts w:cs="Times New Roman"/>
          <w:lang w:val="en-US"/>
        </w:rPr>
        <w:t xml:space="preserve">. </w:t>
      </w:r>
    </w:p>
    <w:p w14:paraId="40F67C58" w14:textId="3779D246" w:rsidR="0095514F" w:rsidRPr="007D2908" w:rsidRDefault="007D2908" w:rsidP="00CC3472">
      <w:pPr>
        <w:pStyle w:val="a0"/>
        <w:numPr>
          <w:ilvl w:val="0"/>
          <w:numId w:val="0"/>
        </w:numPr>
        <w:ind w:firstLine="284"/>
        <w:rPr>
          <w:lang w:val="en-US"/>
        </w:rPr>
      </w:pPr>
      <w:r w:rsidRPr="007D2908">
        <w:rPr>
          <w:lang w:val="en-US"/>
        </w:rPr>
        <w:t xml:space="preserve">The Insurer </w:t>
      </w:r>
      <w:r w:rsidRPr="007D2908">
        <w:rPr>
          <w:lang w:val="en-US"/>
        </w:rPr>
        <w:t>shall be</w:t>
      </w:r>
      <w:r w:rsidRPr="007D2908">
        <w:rPr>
          <w:lang w:val="en-US"/>
        </w:rPr>
        <w:t xml:space="preserve"> entitled to recover from the </w:t>
      </w:r>
      <w:r w:rsidRPr="007D2908">
        <w:rPr>
          <w:lang w:val="en-US"/>
        </w:rPr>
        <w:t>Assured</w:t>
      </w:r>
      <w:r w:rsidRPr="007D2908">
        <w:rPr>
          <w:lang w:val="en-US"/>
        </w:rPr>
        <w:t xml:space="preserve"> the costs of duplicate of the Insurance </w:t>
      </w:r>
      <w:r w:rsidRPr="007D2908">
        <w:rPr>
          <w:lang w:val="en-US"/>
        </w:rPr>
        <w:t>Agreement</w:t>
      </w:r>
      <w:r w:rsidRPr="007D2908">
        <w:rPr>
          <w:lang w:val="en-US"/>
        </w:rPr>
        <w:t xml:space="preserve">, and the total amount of reimbursable expenses </w:t>
      </w:r>
      <w:r w:rsidRPr="007D2908">
        <w:rPr>
          <w:lang w:val="en-US"/>
        </w:rPr>
        <w:t>shall be</w:t>
      </w:r>
      <w:r w:rsidRPr="007D2908">
        <w:rPr>
          <w:lang w:val="en-US"/>
        </w:rPr>
        <w:t xml:space="preserve"> determined by the Insurance </w:t>
      </w:r>
      <w:r w:rsidRPr="007D2908">
        <w:rPr>
          <w:lang w:val="en-US"/>
        </w:rPr>
        <w:t>Agreement</w:t>
      </w:r>
      <w:r w:rsidR="0095514F" w:rsidRPr="007D2908">
        <w:rPr>
          <w:lang w:val="en-US"/>
        </w:rPr>
        <w:t>.</w:t>
      </w:r>
    </w:p>
    <w:p w14:paraId="4FE7F96C" w14:textId="49752D93" w:rsidR="0095514F" w:rsidRPr="00C96A3F" w:rsidRDefault="00C96A3F" w:rsidP="00CC3472">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lang w:val="en-US"/>
        </w:rPr>
      </w:pPr>
      <w:r>
        <w:rPr>
          <w:rStyle w:val="s1"/>
          <w:sz w:val="24"/>
          <w:szCs w:val="24"/>
          <w:lang w:val="en-US"/>
        </w:rPr>
        <w:t>TERRITORIAL</w:t>
      </w:r>
      <w:r w:rsidRPr="00597935">
        <w:rPr>
          <w:rStyle w:val="s1"/>
          <w:sz w:val="24"/>
          <w:szCs w:val="24"/>
          <w:lang w:val="en-US"/>
        </w:rPr>
        <w:t xml:space="preserve"> </w:t>
      </w:r>
      <w:r>
        <w:rPr>
          <w:rStyle w:val="s1"/>
          <w:sz w:val="24"/>
          <w:szCs w:val="24"/>
          <w:lang w:val="en-US"/>
        </w:rPr>
        <w:t>LIMITS</w:t>
      </w:r>
      <w:r w:rsidRPr="00597935">
        <w:rPr>
          <w:rStyle w:val="s1"/>
          <w:sz w:val="24"/>
          <w:szCs w:val="24"/>
          <w:lang w:val="en-US"/>
        </w:rPr>
        <w:t xml:space="preserve"> </w:t>
      </w:r>
      <w:r>
        <w:rPr>
          <w:rStyle w:val="s1"/>
          <w:sz w:val="24"/>
          <w:szCs w:val="24"/>
          <w:lang w:val="en-US"/>
        </w:rPr>
        <w:t>AND</w:t>
      </w:r>
      <w:r w:rsidRPr="00597935">
        <w:rPr>
          <w:rStyle w:val="s1"/>
          <w:sz w:val="24"/>
          <w:szCs w:val="24"/>
          <w:lang w:val="en-US"/>
        </w:rPr>
        <w:t xml:space="preserve"> </w:t>
      </w:r>
      <w:r>
        <w:rPr>
          <w:rStyle w:val="s1"/>
          <w:sz w:val="24"/>
          <w:szCs w:val="24"/>
          <w:lang w:val="en-US"/>
        </w:rPr>
        <w:t>TERM</w:t>
      </w:r>
      <w:r w:rsidRPr="00597935">
        <w:rPr>
          <w:rStyle w:val="s1"/>
          <w:sz w:val="24"/>
          <w:szCs w:val="24"/>
          <w:lang w:val="en-US"/>
        </w:rPr>
        <w:t xml:space="preserve"> </w:t>
      </w:r>
      <w:r>
        <w:rPr>
          <w:rStyle w:val="s1"/>
          <w:sz w:val="24"/>
          <w:szCs w:val="24"/>
          <w:lang w:val="en-US"/>
        </w:rPr>
        <w:t>OF</w:t>
      </w:r>
      <w:r w:rsidRPr="00597935">
        <w:rPr>
          <w:rStyle w:val="s1"/>
          <w:sz w:val="24"/>
          <w:szCs w:val="24"/>
          <w:lang w:val="en-US"/>
        </w:rPr>
        <w:t xml:space="preserve"> </w:t>
      </w:r>
      <w:r>
        <w:rPr>
          <w:rStyle w:val="s1"/>
          <w:sz w:val="24"/>
          <w:szCs w:val="24"/>
          <w:lang w:val="en-US"/>
        </w:rPr>
        <w:t>THE</w:t>
      </w:r>
      <w:r w:rsidRPr="00597935">
        <w:rPr>
          <w:rStyle w:val="s1"/>
          <w:sz w:val="24"/>
          <w:szCs w:val="24"/>
          <w:lang w:val="en-US"/>
        </w:rPr>
        <w:t xml:space="preserve"> </w:t>
      </w:r>
      <w:r>
        <w:rPr>
          <w:rStyle w:val="s1"/>
          <w:sz w:val="24"/>
          <w:szCs w:val="24"/>
          <w:lang w:val="en-US"/>
        </w:rPr>
        <w:t>INSURANCE AGREEMENT</w:t>
      </w:r>
      <w:r w:rsidRPr="00C96A3F">
        <w:rPr>
          <w:rStyle w:val="s1"/>
          <w:sz w:val="24"/>
          <w:szCs w:val="24"/>
          <w:lang w:val="en-US"/>
        </w:rPr>
        <w:t xml:space="preserve"> </w:t>
      </w:r>
    </w:p>
    <w:p w14:paraId="115888B7" w14:textId="685C7A43" w:rsidR="0095514F" w:rsidRPr="00C96A3F" w:rsidRDefault="00040E67" w:rsidP="00CC3472">
      <w:pPr>
        <w:pStyle w:val="a0"/>
        <w:numPr>
          <w:ilvl w:val="0"/>
          <w:numId w:val="79"/>
        </w:numPr>
        <w:tabs>
          <w:tab w:val="left" w:pos="709"/>
        </w:tabs>
        <w:ind w:left="0" w:firstLine="284"/>
        <w:rPr>
          <w:lang w:val="en-US"/>
        </w:rPr>
      </w:pPr>
      <w:r w:rsidRPr="00C96A3F">
        <w:rPr>
          <w:lang w:val="en-US"/>
        </w:rPr>
        <w:t xml:space="preserve"> </w:t>
      </w:r>
      <w:r w:rsidR="00C96A3F">
        <w:rPr>
          <w:lang w:val="en-US"/>
        </w:rPr>
        <w:t>Territorial</w:t>
      </w:r>
      <w:r w:rsidR="00C96A3F" w:rsidRPr="00597935">
        <w:rPr>
          <w:lang w:val="en-US"/>
        </w:rPr>
        <w:t xml:space="preserve"> </w:t>
      </w:r>
      <w:r w:rsidR="00C96A3F">
        <w:rPr>
          <w:lang w:val="en-US"/>
        </w:rPr>
        <w:t>limits</w:t>
      </w:r>
      <w:r w:rsidR="00C96A3F" w:rsidRPr="00597935">
        <w:rPr>
          <w:lang w:val="en-US"/>
        </w:rPr>
        <w:t xml:space="preserve"> </w:t>
      </w:r>
      <w:r w:rsidR="00C96A3F">
        <w:rPr>
          <w:lang w:val="en-US"/>
        </w:rPr>
        <w:t>shall</w:t>
      </w:r>
      <w:r w:rsidR="00C96A3F" w:rsidRPr="00597935">
        <w:rPr>
          <w:lang w:val="en-US"/>
        </w:rPr>
        <w:t xml:space="preserve"> </w:t>
      </w:r>
      <w:r w:rsidR="00C96A3F">
        <w:rPr>
          <w:lang w:val="en-US"/>
        </w:rPr>
        <w:t>be</w:t>
      </w:r>
      <w:r w:rsidR="00C96A3F" w:rsidRPr="00597935">
        <w:rPr>
          <w:lang w:val="en-US"/>
        </w:rPr>
        <w:t xml:space="preserve"> </w:t>
      </w:r>
      <w:r w:rsidR="00C96A3F">
        <w:rPr>
          <w:lang w:val="en-US"/>
        </w:rPr>
        <w:t>the</w:t>
      </w:r>
      <w:r w:rsidR="00C96A3F" w:rsidRPr="00597935">
        <w:rPr>
          <w:lang w:val="en-US"/>
        </w:rPr>
        <w:t xml:space="preserve"> </w:t>
      </w:r>
      <w:r w:rsidR="00C96A3F">
        <w:rPr>
          <w:lang w:val="en-US"/>
        </w:rPr>
        <w:t>territory</w:t>
      </w:r>
      <w:r w:rsidR="00C96A3F" w:rsidRPr="00597935">
        <w:rPr>
          <w:lang w:val="en-US"/>
        </w:rPr>
        <w:t xml:space="preserve"> </w:t>
      </w:r>
      <w:r w:rsidR="00C96A3F">
        <w:rPr>
          <w:lang w:val="en-US"/>
        </w:rPr>
        <w:t>specified</w:t>
      </w:r>
      <w:r w:rsidR="00C96A3F" w:rsidRPr="00597935">
        <w:rPr>
          <w:lang w:val="en-US"/>
        </w:rPr>
        <w:t xml:space="preserve"> </w:t>
      </w:r>
      <w:r w:rsidR="00C96A3F">
        <w:rPr>
          <w:lang w:val="en-US"/>
        </w:rPr>
        <w:t>in</w:t>
      </w:r>
      <w:r w:rsidR="00C96A3F" w:rsidRPr="00597935">
        <w:rPr>
          <w:lang w:val="en-US"/>
        </w:rPr>
        <w:t xml:space="preserve"> </w:t>
      </w:r>
      <w:r w:rsidR="00C96A3F">
        <w:rPr>
          <w:lang w:val="en-US"/>
        </w:rPr>
        <w:t>the</w:t>
      </w:r>
      <w:r w:rsidR="00C96A3F" w:rsidRPr="00597935">
        <w:rPr>
          <w:lang w:val="en-US"/>
        </w:rPr>
        <w:t xml:space="preserve"> </w:t>
      </w:r>
      <w:r w:rsidR="00C96A3F">
        <w:rPr>
          <w:lang w:val="en-US"/>
        </w:rPr>
        <w:t>Insurance</w:t>
      </w:r>
      <w:r w:rsidR="00C96A3F" w:rsidRPr="00597935">
        <w:rPr>
          <w:lang w:val="en-US"/>
        </w:rPr>
        <w:t xml:space="preserve"> </w:t>
      </w:r>
      <w:r w:rsidR="00C96A3F">
        <w:rPr>
          <w:lang w:val="en-US"/>
        </w:rPr>
        <w:t>Agreement</w:t>
      </w:r>
      <w:r w:rsidR="0095514F" w:rsidRPr="00C96A3F">
        <w:rPr>
          <w:lang w:val="en-US"/>
        </w:rPr>
        <w:t xml:space="preserve">. </w:t>
      </w:r>
    </w:p>
    <w:p w14:paraId="0C819E37" w14:textId="4340F6B3" w:rsidR="0095514F" w:rsidRPr="00C96A3F" w:rsidRDefault="00040E67" w:rsidP="00CC3472">
      <w:pPr>
        <w:pStyle w:val="a0"/>
        <w:numPr>
          <w:ilvl w:val="0"/>
          <w:numId w:val="79"/>
        </w:numPr>
        <w:tabs>
          <w:tab w:val="left" w:pos="709"/>
        </w:tabs>
        <w:ind w:left="0" w:firstLine="284"/>
        <w:rPr>
          <w:lang w:val="en-US"/>
        </w:rPr>
      </w:pPr>
      <w:r w:rsidRPr="00C96A3F">
        <w:rPr>
          <w:lang w:val="en-US"/>
        </w:rPr>
        <w:t xml:space="preserve"> </w:t>
      </w:r>
      <w:r w:rsidR="00C96A3F" w:rsidRPr="00597935">
        <w:rPr>
          <w:lang w:val="en-US"/>
        </w:rPr>
        <w:t xml:space="preserve">The </w:t>
      </w:r>
      <w:r w:rsidR="00C96A3F">
        <w:rPr>
          <w:lang w:val="en-US"/>
        </w:rPr>
        <w:t>I</w:t>
      </w:r>
      <w:r w:rsidR="00C96A3F" w:rsidRPr="00597935">
        <w:rPr>
          <w:lang w:val="en-US"/>
        </w:rPr>
        <w:t xml:space="preserve">nsurance </w:t>
      </w:r>
      <w:r w:rsidR="00C96A3F">
        <w:rPr>
          <w:lang w:val="en-US"/>
        </w:rPr>
        <w:t xml:space="preserve">Agreement </w:t>
      </w:r>
      <w:r w:rsidR="00C96A3F" w:rsidRPr="00597935">
        <w:rPr>
          <w:lang w:val="en-US"/>
        </w:rPr>
        <w:t xml:space="preserve">can be concluded for one year and for a different </w:t>
      </w:r>
      <w:r w:rsidR="00C96A3F">
        <w:rPr>
          <w:lang w:val="en-US"/>
        </w:rPr>
        <w:t xml:space="preserve">time </w:t>
      </w:r>
      <w:r w:rsidR="00C96A3F" w:rsidRPr="00597935">
        <w:rPr>
          <w:lang w:val="en-US"/>
        </w:rPr>
        <w:t xml:space="preserve">period declared by the </w:t>
      </w:r>
      <w:r w:rsidR="00C96A3F">
        <w:rPr>
          <w:lang w:val="en-US"/>
        </w:rPr>
        <w:t xml:space="preserve">Assured based on the </w:t>
      </w:r>
      <w:r w:rsidR="00C96A3F" w:rsidRPr="00597935">
        <w:rPr>
          <w:lang w:val="en-US"/>
        </w:rPr>
        <w:t xml:space="preserve">agreement of the </w:t>
      </w:r>
      <w:r w:rsidR="00C96A3F">
        <w:rPr>
          <w:lang w:val="en-US"/>
        </w:rPr>
        <w:t>P</w:t>
      </w:r>
      <w:r w:rsidR="00C96A3F" w:rsidRPr="00597935">
        <w:rPr>
          <w:lang w:val="en-US"/>
        </w:rPr>
        <w:t>arties</w:t>
      </w:r>
      <w:r w:rsidR="0095514F" w:rsidRPr="00C96A3F">
        <w:rPr>
          <w:lang w:val="en-US"/>
        </w:rPr>
        <w:t>.</w:t>
      </w:r>
    </w:p>
    <w:p w14:paraId="639F4D44" w14:textId="5D5FC3ED" w:rsidR="0095514F" w:rsidRPr="00C96A3F" w:rsidRDefault="00040E67" w:rsidP="00CC3472">
      <w:pPr>
        <w:pStyle w:val="a0"/>
        <w:numPr>
          <w:ilvl w:val="0"/>
          <w:numId w:val="79"/>
        </w:numPr>
        <w:tabs>
          <w:tab w:val="left" w:pos="709"/>
        </w:tabs>
        <w:ind w:left="0" w:firstLine="284"/>
        <w:rPr>
          <w:lang w:val="en-US"/>
        </w:rPr>
      </w:pPr>
      <w:r w:rsidRPr="00C96A3F">
        <w:rPr>
          <w:lang w:val="en-US"/>
        </w:rPr>
        <w:t xml:space="preserve"> </w:t>
      </w:r>
      <w:r w:rsidR="00C96A3F" w:rsidRPr="00591442">
        <w:rPr>
          <w:lang w:val="en-US"/>
        </w:rPr>
        <w:t xml:space="preserve">The </w:t>
      </w:r>
      <w:r w:rsidR="00C96A3F">
        <w:rPr>
          <w:lang w:val="en-US"/>
        </w:rPr>
        <w:t>I</w:t>
      </w:r>
      <w:r w:rsidR="00C96A3F" w:rsidRPr="00591442">
        <w:rPr>
          <w:lang w:val="en-US"/>
        </w:rPr>
        <w:t xml:space="preserve">nsurance </w:t>
      </w:r>
      <w:r w:rsidR="00C96A3F">
        <w:rPr>
          <w:lang w:val="en-US"/>
        </w:rPr>
        <w:t xml:space="preserve">Agreement shall enter </w:t>
      </w:r>
      <w:r w:rsidR="00C96A3F" w:rsidRPr="00591442">
        <w:rPr>
          <w:lang w:val="en-US"/>
        </w:rPr>
        <w:t xml:space="preserve">into force and become binding on the </w:t>
      </w:r>
      <w:r w:rsidR="00C96A3F">
        <w:rPr>
          <w:lang w:val="en-US"/>
        </w:rPr>
        <w:t>P</w:t>
      </w:r>
      <w:r w:rsidR="00C96A3F" w:rsidRPr="00591442">
        <w:rPr>
          <w:lang w:val="en-US"/>
        </w:rPr>
        <w:t xml:space="preserve">arties from the date specified </w:t>
      </w:r>
      <w:r w:rsidR="00C96A3F">
        <w:rPr>
          <w:lang w:val="en-US"/>
        </w:rPr>
        <w:t>therein</w:t>
      </w:r>
      <w:r w:rsidR="00C96A3F" w:rsidRPr="00591442">
        <w:rPr>
          <w:lang w:val="en-US"/>
        </w:rPr>
        <w:t xml:space="preserve">. The </w:t>
      </w:r>
      <w:r w:rsidR="00C96A3F">
        <w:rPr>
          <w:lang w:val="en-US"/>
        </w:rPr>
        <w:t>i</w:t>
      </w:r>
      <w:r w:rsidR="00C96A3F" w:rsidRPr="00591442">
        <w:rPr>
          <w:lang w:val="en-US"/>
        </w:rPr>
        <w:t xml:space="preserve">nsurance </w:t>
      </w:r>
      <w:r w:rsidR="00C96A3F">
        <w:rPr>
          <w:lang w:val="en-US"/>
        </w:rPr>
        <w:t xml:space="preserve">coverage period shall </w:t>
      </w:r>
      <w:r w:rsidR="00C96A3F" w:rsidRPr="00591442">
        <w:rPr>
          <w:lang w:val="en-US"/>
        </w:rPr>
        <w:t xml:space="preserve">coincide with the term of the Insurance </w:t>
      </w:r>
      <w:r w:rsidR="00C96A3F">
        <w:rPr>
          <w:lang w:val="en-US"/>
        </w:rPr>
        <w:t>Agreement</w:t>
      </w:r>
      <w:r w:rsidR="00C96A3F" w:rsidRPr="00591442">
        <w:rPr>
          <w:lang w:val="en-US"/>
        </w:rPr>
        <w:t xml:space="preserve">, unless otherwise provided by the Insurance </w:t>
      </w:r>
      <w:r w:rsidR="00C96A3F">
        <w:rPr>
          <w:lang w:val="en-US"/>
        </w:rPr>
        <w:t>Agreement</w:t>
      </w:r>
      <w:r w:rsidR="008F3B43" w:rsidRPr="00C96A3F">
        <w:rPr>
          <w:lang w:val="en-US"/>
        </w:rPr>
        <w:t>.</w:t>
      </w:r>
      <w:r w:rsidR="0095514F" w:rsidRPr="00C96A3F">
        <w:rPr>
          <w:lang w:val="en-US"/>
        </w:rPr>
        <w:t xml:space="preserve"> </w:t>
      </w:r>
    </w:p>
    <w:p w14:paraId="716406C3" w14:textId="6A3ED4C4" w:rsidR="0095514F" w:rsidRPr="00C96A3F" w:rsidRDefault="00C96A3F" w:rsidP="00CC3472">
      <w:pPr>
        <w:pStyle w:val="a0"/>
        <w:numPr>
          <w:ilvl w:val="0"/>
          <w:numId w:val="79"/>
        </w:numPr>
        <w:tabs>
          <w:tab w:val="left" w:pos="709"/>
          <w:tab w:val="left" w:pos="993"/>
        </w:tabs>
        <w:ind w:left="0" w:firstLine="284"/>
        <w:rPr>
          <w:lang w:val="en-US"/>
        </w:rPr>
      </w:pPr>
      <w:r>
        <w:rPr>
          <w:lang w:val="en-US"/>
        </w:rPr>
        <w:t>The</w:t>
      </w:r>
      <w:r w:rsidRPr="00496584">
        <w:rPr>
          <w:lang w:val="en-US"/>
        </w:rPr>
        <w:t xml:space="preserve"> </w:t>
      </w:r>
      <w:r>
        <w:rPr>
          <w:lang w:val="en-US"/>
        </w:rPr>
        <w:t>Insurance</w:t>
      </w:r>
      <w:r w:rsidRPr="00496584">
        <w:rPr>
          <w:lang w:val="en-US"/>
        </w:rPr>
        <w:t xml:space="preserve"> </w:t>
      </w:r>
      <w:r>
        <w:rPr>
          <w:lang w:val="en-US"/>
        </w:rPr>
        <w:t>Agreement</w:t>
      </w:r>
      <w:r w:rsidRPr="00496584">
        <w:rPr>
          <w:lang w:val="en-US"/>
        </w:rPr>
        <w:t xml:space="preserve"> </w:t>
      </w:r>
      <w:r>
        <w:rPr>
          <w:lang w:val="en-US"/>
        </w:rPr>
        <w:t>shall</w:t>
      </w:r>
      <w:r w:rsidRPr="00496584">
        <w:rPr>
          <w:lang w:val="en-US"/>
        </w:rPr>
        <w:t xml:space="preserve"> </w:t>
      </w:r>
      <w:r>
        <w:rPr>
          <w:lang w:val="en-US"/>
        </w:rPr>
        <w:t>terminate</w:t>
      </w:r>
      <w:r w:rsidRPr="00496584">
        <w:rPr>
          <w:lang w:val="en-US"/>
        </w:rPr>
        <w:t xml:space="preserve"> </w:t>
      </w:r>
      <w:r>
        <w:rPr>
          <w:lang w:val="en-US"/>
        </w:rPr>
        <w:t>in</w:t>
      </w:r>
      <w:r w:rsidRPr="00496584">
        <w:rPr>
          <w:lang w:val="en-US"/>
        </w:rPr>
        <w:t xml:space="preserve"> </w:t>
      </w:r>
      <w:r>
        <w:rPr>
          <w:lang w:val="en-US"/>
        </w:rPr>
        <w:t>the</w:t>
      </w:r>
      <w:r w:rsidRPr="00496584">
        <w:rPr>
          <w:lang w:val="en-US"/>
        </w:rPr>
        <w:t xml:space="preserve"> </w:t>
      </w:r>
      <w:r>
        <w:rPr>
          <w:lang w:val="en-US"/>
        </w:rPr>
        <w:t>following cases</w:t>
      </w:r>
      <w:r w:rsidR="0095514F" w:rsidRPr="00C96A3F">
        <w:rPr>
          <w:lang w:val="en-US"/>
        </w:rPr>
        <w:t xml:space="preserve">: </w:t>
      </w:r>
    </w:p>
    <w:p w14:paraId="2564579C" w14:textId="738BC02E" w:rsidR="0095514F" w:rsidRPr="00C96A3F" w:rsidRDefault="00C96A3F" w:rsidP="00CC3472">
      <w:pPr>
        <w:pStyle w:val="a0"/>
        <w:numPr>
          <w:ilvl w:val="1"/>
          <w:numId w:val="78"/>
        </w:numPr>
        <w:tabs>
          <w:tab w:val="left" w:pos="709"/>
        </w:tabs>
        <w:ind w:left="0" w:firstLine="284"/>
        <w:rPr>
          <w:rFonts w:cs="Times New Roman"/>
          <w:lang w:val="en-US"/>
        </w:rPr>
      </w:pPr>
      <w:r>
        <w:rPr>
          <w:rFonts w:cs="Times New Roman"/>
          <w:lang w:val="en-US"/>
        </w:rPr>
        <w:t>expiration</w:t>
      </w:r>
      <w:r w:rsidRPr="00C96A3F">
        <w:rPr>
          <w:rFonts w:cs="Times New Roman"/>
          <w:lang w:val="en-US"/>
        </w:rPr>
        <w:t xml:space="preserve"> </w:t>
      </w:r>
      <w:r>
        <w:rPr>
          <w:rFonts w:cs="Times New Roman"/>
          <w:lang w:val="en-US"/>
        </w:rPr>
        <w:t>of</w:t>
      </w:r>
      <w:r w:rsidRPr="00C96A3F">
        <w:rPr>
          <w:rFonts w:cs="Times New Roman"/>
          <w:lang w:val="en-US"/>
        </w:rPr>
        <w:t xml:space="preserve"> </w:t>
      </w:r>
      <w:r>
        <w:rPr>
          <w:rFonts w:cs="Times New Roman"/>
          <w:lang w:val="en-US"/>
        </w:rPr>
        <w:t>the</w:t>
      </w:r>
      <w:r w:rsidRPr="00C96A3F">
        <w:rPr>
          <w:rFonts w:cs="Times New Roman"/>
          <w:lang w:val="en-US"/>
        </w:rPr>
        <w:t xml:space="preserve"> </w:t>
      </w:r>
      <w:r>
        <w:rPr>
          <w:lang w:val="en-US"/>
        </w:rPr>
        <w:t>Insurance</w:t>
      </w:r>
      <w:r w:rsidRPr="00C96A3F">
        <w:rPr>
          <w:lang w:val="en-US"/>
        </w:rPr>
        <w:t xml:space="preserve"> </w:t>
      </w:r>
      <w:r>
        <w:rPr>
          <w:lang w:val="en-US"/>
        </w:rPr>
        <w:t>Agreement</w:t>
      </w:r>
      <w:r w:rsidR="0095514F" w:rsidRPr="00C96A3F">
        <w:rPr>
          <w:rFonts w:cs="Times New Roman"/>
          <w:lang w:val="en-US"/>
        </w:rPr>
        <w:t>;</w:t>
      </w:r>
    </w:p>
    <w:p w14:paraId="1581BD63" w14:textId="33F2948E" w:rsidR="00C915BC" w:rsidRPr="00C96A3F" w:rsidRDefault="00C96A3F" w:rsidP="00CC3472">
      <w:pPr>
        <w:pStyle w:val="a0"/>
        <w:numPr>
          <w:ilvl w:val="1"/>
          <w:numId w:val="78"/>
        </w:numPr>
        <w:tabs>
          <w:tab w:val="left" w:pos="709"/>
        </w:tabs>
        <w:ind w:left="0" w:firstLine="284"/>
        <w:rPr>
          <w:rFonts w:cs="Times New Roman"/>
          <w:lang w:val="en-US"/>
        </w:rPr>
      </w:pPr>
      <w:r>
        <w:rPr>
          <w:rFonts w:cs="Times New Roman"/>
          <w:lang w:val="en-US"/>
        </w:rPr>
        <w:t>payment</w:t>
      </w:r>
      <w:r w:rsidRPr="00496584">
        <w:rPr>
          <w:rFonts w:cs="Times New Roman"/>
          <w:lang w:val="en-US"/>
        </w:rPr>
        <w:t xml:space="preserve"> </w:t>
      </w:r>
      <w:r>
        <w:rPr>
          <w:rFonts w:cs="Times New Roman"/>
          <w:lang w:val="en-US"/>
        </w:rPr>
        <w:t>of</w:t>
      </w:r>
      <w:r w:rsidRPr="00496584">
        <w:rPr>
          <w:rFonts w:cs="Times New Roman"/>
          <w:lang w:val="en-US"/>
        </w:rPr>
        <w:t xml:space="preserve"> </w:t>
      </w:r>
      <w:r>
        <w:rPr>
          <w:rFonts w:cs="Times New Roman"/>
          <w:lang w:val="en-US"/>
        </w:rPr>
        <w:t>the</w:t>
      </w:r>
      <w:r w:rsidRPr="00496584">
        <w:rPr>
          <w:rFonts w:cs="Times New Roman"/>
          <w:lang w:val="en-US"/>
        </w:rPr>
        <w:t xml:space="preserve"> </w:t>
      </w:r>
      <w:r>
        <w:rPr>
          <w:rFonts w:cs="Times New Roman"/>
          <w:lang w:val="en-US"/>
        </w:rPr>
        <w:t>insurance</w:t>
      </w:r>
      <w:r w:rsidRPr="00496584">
        <w:rPr>
          <w:rFonts w:cs="Times New Roman"/>
          <w:lang w:val="en-US"/>
        </w:rPr>
        <w:t xml:space="preserve"> </w:t>
      </w:r>
      <w:r>
        <w:rPr>
          <w:rFonts w:cs="Times New Roman"/>
          <w:lang w:val="en-US"/>
        </w:rPr>
        <w:t>benefit</w:t>
      </w:r>
      <w:r w:rsidRPr="00496584">
        <w:rPr>
          <w:rFonts w:cs="Times New Roman"/>
          <w:lang w:val="en-US"/>
        </w:rPr>
        <w:t xml:space="preserve"> </w:t>
      </w:r>
      <w:r>
        <w:rPr>
          <w:rFonts w:cs="Times New Roman"/>
          <w:lang w:val="en-US"/>
        </w:rPr>
        <w:t>by</w:t>
      </w:r>
      <w:r w:rsidRPr="00496584">
        <w:rPr>
          <w:rFonts w:cs="Times New Roman"/>
          <w:lang w:val="en-US"/>
        </w:rPr>
        <w:t xml:space="preserve"> </w:t>
      </w:r>
      <w:r>
        <w:rPr>
          <w:rFonts w:cs="Times New Roman"/>
          <w:lang w:val="en-US"/>
        </w:rPr>
        <w:t>the</w:t>
      </w:r>
      <w:r w:rsidRPr="00496584">
        <w:rPr>
          <w:rFonts w:cs="Times New Roman"/>
          <w:lang w:val="en-US"/>
        </w:rPr>
        <w:t xml:space="preserve"> </w:t>
      </w:r>
      <w:r>
        <w:rPr>
          <w:rFonts w:cs="Times New Roman"/>
          <w:lang w:val="en-US"/>
        </w:rPr>
        <w:t>Insurer</w:t>
      </w:r>
      <w:r w:rsidRPr="00496584">
        <w:rPr>
          <w:rFonts w:cs="Times New Roman"/>
          <w:lang w:val="en-US"/>
        </w:rPr>
        <w:t xml:space="preserve"> </w:t>
      </w:r>
      <w:r>
        <w:rPr>
          <w:rFonts w:cs="Times New Roman"/>
          <w:lang w:val="en-US"/>
        </w:rPr>
        <w:t>in</w:t>
      </w:r>
      <w:r w:rsidRPr="00496584">
        <w:rPr>
          <w:rFonts w:cs="Times New Roman"/>
          <w:lang w:val="en-US"/>
        </w:rPr>
        <w:t xml:space="preserve"> </w:t>
      </w:r>
      <w:r>
        <w:rPr>
          <w:rFonts w:cs="Times New Roman"/>
          <w:lang w:val="en-US"/>
        </w:rPr>
        <w:t>amount</w:t>
      </w:r>
      <w:r w:rsidRPr="00496584">
        <w:rPr>
          <w:rFonts w:cs="Times New Roman"/>
          <w:lang w:val="en-US"/>
        </w:rPr>
        <w:t xml:space="preserve"> </w:t>
      </w:r>
      <w:r>
        <w:rPr>
          <w:rFonts w:cs="Times New Roman"/>
          <w:lang w:val="en-US"/>
        </w:rPr>
        <w:t>of</w:t>
      </w:r>
      <w:r w:rsidRPr="00496584">
        <w:rPr>
          <w:rFonts w:cs="Times New Roman"/>
          <w:lang w:val="en-US"/>
        </w:rPr>
        <w:t xml:space="preserve"> </w:t>
      </w:r>
      <w:r>
        <w:rPr>
          <w:rFonts w:cs="Times New Roman"/>
          <w:lang w:val="en-US"/>
        </w:rPr>
        <w:t>the</w:t>
      </w:r>
      <w:r w:rsidRPr="00496584">
        <w:rPr>
          <w:rFonts w:cs="Times New Roman"/>
          <w:lang w:val="en-US"/>
        </w:rPr>
        <w:t xml:space="preserve"> </w:t>
      </w:r>
      <w:r>
        <w:rPr>
          <w:rFonts w:cs="Times New Roman"/>
          <w:lang w:val="en-US"/>
        </w:rPr>
        <w:t>sum</w:t>
      </w:r>
      <w:r w:rsidRPr="00496584">
        <w:rPr>
          <w:rFonts w:cs="Times New Roman"/>
          <w:lang w:val="en-US"/>
        </w:rPr>
        <w:t xml:space="preserve"> </w:t>
      </w:r>
      <w:r>
        <w:rPr>
          <w:rFonts w:cs="Times New Roman"/>
          <w:lang w:val="en-US"/>
        </w:rPr>
        <w:t>insured (liability limit of the Insurer)</w:t>
      </w:r>
      <w:r w:rsidR="00C915BC" w:rsidRPr="00C96A3F">
        <w:rPr>
          <w:rFonts w:cs="Times New Roman"/>
          <w:lang w:val="en-US"/>
        </w:rPr>
        <w:t>;</w:t>
      </w:r>
    </w:p>
    <w:p w14:paraId="2D4B3DE8" w14:textId="5B99B8F0" w:rsidR="0095514F" w:rsidRPr="00C96A3F" w:rsidRDefault="00C96A3F" w:rsidP="00CC3472">
      <w:pPr>
        <w:pStyle w:val="a0"/>
        <w:numPr>
          <w:ilvl w:val="1"/>
          <w:numId w:val="78"/>
        </w:numPr>
        <w:tabs>
          <w:tab w:val="left" w:pos="709"/>
        </w:tabs>
        <w:ind w:left="0" w:firstLine="284"/>
        <w:rPr>
          <w:rFonts w:cs="Times New Roman"/>
          <w:lang w:val="en-US"/>
        </w:rPr>
      </w:pPr>
      <w:r>
        <w:rPr>
          <w:rFonts w:cs="Times New Roman"/>
          <w:lang w:val="en-US"/>
        </w:rPr>
        <w:t>early</w:t>
      </w:r>
      <w:r w:rsidRPr="00496584">
        <w:rPr>
          <w:rFonts w:cs="Times New Roman"/>
          <w:lang w:val="en-US"/>
        </w:rPr>
        <w:t xml:space="preserve"> </w:t>
      </w:r>
      <w:r>
        <w:rPr>
          <w:rFonts w:cs="Times New Roman"/>
          <w:lang w:val="en-US"/>
        </w:rPr>
        <w:t>termination</w:t>
      </w:r>
      <w:r w:rsidRPr="00496584">
        <w:rPr>
          <w:rFonts w:cs="Times New Roman"/>
          <w:lang w:val="en-US"/>
        </w:rPr>
        <w:t xml:space="preserve"> </w:t>
      </w:r>
      <w:r>
        <w:rPr>
          <w:rFonts w:cs="Times New Roman"/>
          <w:lang w:val="en-US"/>
        </w:rPr>
        <w:t>of</w:t>
      </w:r>
      <w:r w:rsidRPr="00496584">
        <w:rPr>
          <w:rFonts w:cs="Times New Roman"/>
          <w:lang w:val="en-US"/>
        </w:rPr>
        <w:t xml:space="preserve"> </w:t>
      </w:r>
      <w:r>
        <w:rPr>
          <w:rFonts w:cs="Times New Roman"/>
          <w:lang w:val="en-US"/>
        </w:rPr>
        <w:t>the</w:t>
      </w:r>
      <w:r w:rsidRPr="00496584">
        <w:rPr>
          <w:rFonts w:cs="Times New Roman"/>
          <w:lang w:val="en-US"/>
        </w:rPr>
        <w:t xml:space="preserve"> </w:t>
      </w:r>
      <w:r>
        <w:rPr>
          <w:lang w:val="en-US"/>
        </w:rPr>
        <w:t>Insurance</w:t>
      </w:r>
      <w:r w:rsidRPr="00496584">
        <w:rPr>
          <w:lang w:val="en-US"/>
        </w:rPr>
        <w:t xml:space="preserve"> </w:t>
      </w:r>
      <w:r>
        <w:rPr>
          <w:lang w:val="en-US"/>
        </w:rPr>
        <w:t>Agreement</w:t>
      </w:r>
      <w:r w:rsidR="006F7CB1" w:rsidRPr="00C96A3F">
        <w:rPr>
          <w:rFonts w:cs="Times New Roman"/>
          <w:lang w:val="en-US"/>
        </w:rPr>
        <w:t>.</w:t>
      </w:r>
    </w:p>
    <w:p w14:paraId="3A92B6F0" w14:textId="472DC5D4" w:rsidR="00040E67" w:rsidRPr="00C96A3F" w:rsidRDefault="00C96A3F" w:rsidP="00CC3472">
      <w:pPr>
        <w:pStyle w:val="a0"/>
        <w:numPr>
          <w:ilvl w:val="0"/>
          <w:numId w:val="79"/>
        </w:numPr>
        <w:tabs>
          <w:tab w:val="left" w:pos="709"/>
        </w:tabs>
        <w:ind w:left="0" w:firstLine="284"/>
        <w:rPr>
          <w:rFonts w:cs="Times New Roman"/>
          <w:lang w:val="en-US"/>
        </w:rPr>
      </w:pPr>
      <w:r w:rsidRPr="004C4993">
        <w:rPr>
          <w:rFonts w:cs="Times New Roman"/>
          <w:lang w:val="en-US"/>
        </w:rPr>
        <w:t xml:space="preserve">In addition to the general grounds for termination of </w:t>
      </w:r>
      <w:r>
        <w:rPr>
          <w:rFonts w:cs="Times New Roman"/>
          <w:lang w:val="en-US"/>
        </w:rPr>
        <w:t xml:space="preserve">the </w:t>
      </w:r>
      <w:r w:rsidRPr="004C4993">
        <w:rPr>
          <w:rFonts w:cs="Times New Roman"/>
          <w:lang w:val="en-US"/>
        </w:rPr>
        <w:t xml:space="preserve">obligations stipulated by law, the Insurance </w:t>
      </w:r>
      <w:r>
        <w:rPr>
          <w:rFonts w:cs="Times New Roman"/>
          <w:lang w:val="en-US"/>
        </w:rPr>
        <w:t xml:space="preserve">Agreement shall early </w:t>
      </w:r>
      <w:r w:rsidRPr="004C4993">
        <w:rPr>
          <w:rFonts w:cs="Times New Roman"/>
          <w:lang w:val="en-US"/>
        </w:rPr>
        <w:t xml:space="preserve">terminate in </w:t>
      </w:r>
      <w:r>
        <w:rPr>
          <w:rFonts w:cs="Times New Roman"/>
          <w:lang w:val="en-US"/>
        </w:rPr>
        <w:t xml:space="preserve">the following </w:t>
      </w:r>
      <w:r w:rsidRPr="004C4993">
        <w:rPr>
          <w:rFonts w:cs="Times New Roman"/>
          <w:lang w:val="en-US"/>
        </w:rPr>
        <w:t>cases</w:t>
      </w:r>
      <w:r w:rsidR="00040E67" w:rsidRPr="00C96A3F">
        <w:rPr>
          <w:rFonts w:cs="Times New Roman"/>
          <w:lang w:val="en-US"/>
        </w:rPr>
        <w:t xml:space="preserve">: </w:t>
      </w:r>
    </w:p>
    <w:p w14:paraId="5F762224" w14:textId="77777777" w:rsidR="00C96A3F" w:rsidRPr="0012210E" w:rsidRDefault="00C96A3F" w:rsidP="00C96A3F">
      <w:pPr>
        <w:pStyle w:val="a0"/>
        <w:numPr>
          <w:ilvl w:val="1"/>
          <w:numId w:val="66"/>
        </w:numPr>
        <w:tabs>
          <w:tab w:val="left" w:pos="709"/>
        </w:tabs>
        <w:ind w:left="0" w:firstLine="284"/>
        <w:rPr>
          <w:rFonts w:cs="Times New Roman"/>
          <w:lang w:val="en-US"/>
        </w:rPr>
      </w:pPr>
      <w:r w:rsidRPr="00A26557">
        <w:rPr>
          <w:color w:val="auto"/>
          <w:lang w:val="en-US"/>
        </w:rPr>
        <w:t>insurance object ceased to exist</w:t>
      </w:r>
      <w:r w:rsidRPr="0012210E">
        <w:rPr>
          <w:rFonts w:cs="Times New Roman"/>
          <w:lang w:val="en-US"/>
        </w:rPr>
        <w:t xml:space="preserve">; </w:t>
      </w:r>
    </w:p>
    <w:p w14:paraId="4FCC6ED4" w14:textId="4784F514" w:rsidR="009C1999" w:rsidRPr="00C96A3F" w:rsidRDefault="00C96A3F" w:rsidP="00CC3472">
      <w:pPr>
        <w:pStyle w:val="a0"/>
        <w:numPr>
          <w:ilvl w:val="1"/>
          <w:numId w:val="66"/>
        </w:numPr>
        <w:tabs>
          <w:tab w:val="left" w:pos="709"/>
        </w:tabs>
        <w:ind w:left="0" w:firstLine="284"/>
        <w:rPr>
          <w:rFonts w:cs="Times New Roman"/>
          <w:lang w:val="en-US"/>
        </w:rPr>
      </w:pPr>
      <w:r>
        <w:rPr>
          <w:color w:val="auto"/>
          <w:lang w:val="en-US"/>
        </w:rPr>
        <w:t>dea</w:t>
      </w:r>
      <w:r w:rsidRPr="00A26557">
        <w:rPr>
          <w:color w:val="auto"/>
          <w:lang w:val="en-US"/>
        </w:rPr>
        <w:t xml:space="preserve">th of the </w:t>
      </w:r>
      <w:r>
        <w:rPr>
          <w:color w:val="auto"/>
          <w:lang w:val="en-US"/>
        </w:rPr>
        <w:t>In</w:t>
      </w:r>
      <w:r w:rsidRPr="00A26557">
        <w:rPr>
          <w:color w:val="auto"/>
          <w:lang w:val="en-US"/>
        </w:rPr>
        <w:t xml:space="preserve">sured who is not the </w:t>
      </w:r>
      <w:r>
        <w:rPr>
          <w:color w:val="auto"/>
          <w:lang w:val="en-US"/>
        </w:rPr>
        <w:t>Assured</w:t>
      </w:r>
      <w:r w:rsidRPr="00A26557">
        <w:rPr>
          <w:color w:val="auto"/>
          <w:lang w:val="en-US"/>
        </w:rPr>
        <w:t xml:space="preserve"> when </w:t>
      </w:r>
      <w:r>
        <w:rPr>
          <w:color w:val="auto"/>
          <w:lang w:val="en-US"/>
        </w:rPr>
        <w:t>no</w:t>
      </w:r>
      <w:r w:rsidRPr="00A26557">
        <w:rPr>
          <w:color w:val="auto"/>
          <w:lang w:val="en-US"/>
        </w:rPr>
        <w:t xml:space="preserve"> replacement </w:t>
      </w:r>
      <w:r>
        <w:rPr>
          <w:color w:val="auto"/>
          <w:lang w:val="en-US"/>
        </w:rPr>
        <w:t xml:space="preserve">of the Insured </w:t>
      </w:r>
      <w:r w:rsidRPr="00A26557">
        <w:rPr>
          <w:color w:val="auto"/>
          <w:lang w:val="en-US"/>
        </w:rPr>
        <w:t>has occurred</w:t>
      </w:r>
      <w:r w:rsidR="009C1999" w:rsidRPr="00C96A3F">
        <w:rPr>
          <w:color w:val="auto"/>
          <w:lang w:val="en-US"/>
        </w:rPr>
        <w:t>;</w:t>
      </w:r>
    </w:p>
    <w:p w14:paraId="43F0A04E" w14:textId="2E9565F6" w:rsidR="009C1999" w:rsidRPr="000A28E2" w:rsidRDefault="000A28E2" w:rsidP="00CC3472">
      <w:pPr>
        <w:pStyle w:val="a0"/>
        <w:numPr>
          <w:ilvl w:val="1"/>
          <w:numId w:val="66"/>
        </w:numPr>
        <w:tabs>
          <w:tab w:val="left" w:pos="709"/>
        </w:tabs>
        <w:ind w:left="0" w:firstLine="284"/>
        <w:rPr>
          <w:rFonts w:cs="Times New Roman"/>
          <w:lang w:val="en-US"/>
        </w:rPr>
      </w:pPr>
      <w:r>
        <w:rPr>
          <w:rFonts w:cs="Times New Roman"/>
          <w:lang w:val="en-US"/>
        </w:rPr>
        <w:t>possibility</w:t>
      </w:r>
      <w:r w:rsidRPr="00A26557">
        <w:rPr>
          <w:rFonts w:cs="Times New Roman"/>
          <w:lang w:val="en-US"/>
        </w:rPr>
        <w:t xml:space="preserve"> </w:t>
      </w:r>
      <w:r>
        <w:rPr>
          <w:rFonts w:cs="Times New Roman"/>
          <w:lang w:val="en-US"/>
        </w:rPr>
        <w:t>of</w:t>
      </w:r>
      <w:r w:rsidRPr="00A26557">
        <w:rPr>
          <w:rFonts w:cs="Times New Roman"/>
          <w:lang w:val="en-US"/>
        </w:rPr>
        <w:t xml:space="preserve"> </w:t>
      </w:r>
      <w:r>
        <w:rPr>
          <w:rFonts w:cs="Times New Roman"/>
          <w:lang w:val="en-US"/>
        </w:rPr>
        <w:t>the</w:t>
      </w:r>
      <w:r w:rsidRPr="00A26557">
        <w:rPr>
          <w:rFonts w:cs="Times New Roman"/>
          <w:lang w:val="en-US"/>
        </w:rPr>
        <w:t xml:space="preserve"> </w:t>
      </w:r>
      <w:r>
        <w:rPr>
          <w:rFonts w:cs="Times New Roman"/>
          <w:lang w:val="en-US"/>
        </w:rPr>
        <w:t>insured</w:t>
      </w:r>
      <w:r w:rsidRPr="00A26557">
        <w:rPr>
          <w:rFonts w:cs="Times New Roman"/>
          <w:lang w:val="en-US"/>
        </w:rPr>
        <w:t xml:space="preserve"> </w:t>
      </w:r>
      <w:r>
        <w:rPr>
          <w:rFonts w:cs="Times New Roman"/>
          <w:lang w:val="en-US"/>
        </w:rPr>
        <w:t>event</w:t>
      </w:r>
      <w:r w:rsidRPr="00A26557">
        <w:rPr>
          <w:rFonts w:cs="Times New Roman"/>
          <w:lang w:val="en-US"/>
        </w:rPr>
        <w:t xml:space="preserve"> </w:t>
      </w:r>
      <w:r>
        <w:rPr>
          <w:rFonts w:cs="Times New Roman"/>
          <w:lang w:val="en-US"/>
        </w:rPr>
        <w:t>ceased</w:t>
      </w:r>
      <w:r w:rsidRPr="00A26557">
        <w:rPr>
          <w:rFonts w:cs="Times New Roman"/>
          <w:lang w:val="en-US"/>
        </w:rPr>
        <w:t xml:space="preserve"> </w:t>
      </w:r>
      <w:r>
        <w:rPr>
          <w:rFonts w:cs="Times New Roman"/>
          <w:lang w:val="en-US"/>
        </w:rPr>
        <w:t>and</w:t>
      </w:r>
      <w:r w:rsidRPr="00A26557">
        <w:rPr>
          <w:rFonts w:cs="Times New Roman"/>
          <w:lang w:val="en-US"/>
        </w:rPr>
        <w:t xml:space="preserve"> </w:t>
      </w:r>
      <w:r>
        <w:rPr>
          <w:rFonts w:cs="Times New Roman"/>
          <w:lang w:val="en-US"/>
        </w:rPr>
        <w:t>the</w:t>
      </w:r>
      <w:r w:rsidRPr="00A26557">
        <w:rPr>
          <w:rFonts w:cs="Times New Roman"/>
          <w:lang w:val="en-US"/>
        </w:rPr>
        <w:t xml:space="preserve"> </w:t>
      </w:r>
      <w:r>
        <w:rPr>
          <w:rFonts w:cs="Times New Roman"/>
          <w:lang w:val="en-US"/>
        </w:rPr>
        <w:t>insurance</w:t>
      </w:r>
      <w:r w:rsidRPr="00A26557">
        <w:rPr>
          <w:rFonts w:cs="Times New Roman"/>
          <w:lang w:val="en-US"/>
        </w:rPr>
        <w:t xml:space="preserve"> </w:t>
      </w:r>
      <w:r>
        <w:rPr>
          <w:rFonts w:cs="Times New Roman"/>
          <w:lang w:val="en-US"/>
        </w:rPr>
        <w:t>risk</w:t>
      </w:r>
      <w:r w:rsidRPr="00A26557">
        <w:rPr>
          <w:rFonts w:cs="Times New Roman"/>
          <w:lang w:val="en-US"/>
        </w:rPr>
        <w:t xml:space="preserve"> </w:t>
      </w:r>
      <w:r>
        <w:rPr>
          <w:rFonts w:cs="Times New Roman"/>
          <w:lang w:val="en-US"/>
        </w:rPr>
        <w:t>disappeared</w:t>
      </w:r>
      <w:r w:rsidRPr="00A26557">
        <w:rPr>
          <w:rFonts w:cs="Times New Roman"/>
          <w:lang w:val="en-US"/>
        </w:rPr>
        <w:t xml:space="preserve"> </w:t>
      </w:r>
      <w:r>
        <w:rPr>
          <w:rFonts w:cs="Times New Roman"/>
          <w:lang w:val="en-US"/>
        </w:rPr>
        <w:t>due</w:t>
      </w:r>
      <w:r w:rsidRPr="00A26557">
        <w:rPr>
          <w:rFonts w:cs="Times New Roman"/>
          <w:lang w:val="en-US"/>
        </w:rPr>
        <w:t xml:space="preserve"> </w:t>
      </w:r>
      <w:r>
        <w:rPr>
          <w:rFonts w:cs="Times New Roman"/>
          <w:lang w:val="en-US"/>
        </w:rPr>
        <w:t>to circumstance other than the insured event</w:t>
      </w:r>
      <w:r w:rsidR="00CA676F" w:rsidRPr="000A28E2">
        <w:rPr>
          <w:rFonts w:cs="Times New Roman"/>
          <w:lang w:val="en-US"/>
        </w:rPr>
        <w:t>;</w:t>
      </w:r>
    </w:p>
    <w:p w14:paraId="01429CFE" w14:textId="36332C17" w:rsidR="00CA676F" w:rsidRPr="000A28E2" w:rsidRDefault="000A28E2" w:rsidP="00CC3472">
      <w:pPr>
        <w:pStyle w:val="a0"/>
        <w:numPr>
          <w:ilvl w:val="1"/>
          <w:numId w:val="66"/>
        </w:numPr>
        <w:tabs>
          <w:tab w:val="left" w:pos="709"/>
        </w:tabs>
        <w:ind w:left="0" w:firstLine="284"/>
        <w:rPr>
          <w:rFonts w:cs="Times New Roman"/>
          <w:lang w:val="en-US"/>
        </w:rPr>
      </w:pPr>
      <w:r w:rsidRPr="00A26557">
        <w:rPr>
          <w:color w:val="auto"/>
          <w:lang w:val="en-US"/>
        </w:rPr>
        <w:t>entry into force of a court decision on the</w:t>
      </w:r>
      <w:r>
        <w:rPr>
          <w:color w:val="auto"/>
          <w:lang w:val="en-US"/>
        </w:rPr>
        <w:t xml:space="preserve"> obligatory</w:t>
      </w:r>
      <w:r w:rsidRPr="00A26557">
        <w:rPr>
          <w:color w:val="auto"/>
          <w:lang w:val="en-US"/>
        </w:rPr>
        <w:t xml:space="preserve"> liquidation of the </w:t>
      </w:r>
      <w:r>
        <w:rPr>
          <w:color w:val="auto"/>
          <w:lang w:val="en-US"/>
        </w:rPr>
        <w:t>I</w:t>
      </w:r>
      <w:r w:rsidRPr="00A26557">
        <w:rPr>
          <w:color w:val="auto"/>
          <w:lang w:val="en-US"/>
        </w:rPr>
        <w:t>nsurer</w:t>
      </w:r>
      <w:r w:rsidR="00CA676F" w:rsidRPr="000A28E2">
        <w:rPr>
          <w:color w:val="auto"/>
          <w:lang w:val="en-US"/>
        </w:rPr>
        <w:t>;</w:t>
      </w:r>
    </w:p>
    <w:p w14:paraId="738D68C7" w14:textId="53F4C98C" w:rsidR="00CA676F" w:rsidRPr="000A28E2" w:rsidRDefault="000A28E2" w:rsidP="00CC3472">
      <w:pPr>
        <w:pStyle w:val="a0"/>
        <w:numPr>
          <w:ilvl w:val="1"/>
          <w:numId w:val="66"/>
        </w:numPr>
        <w:tabs>
          <w:tab w:val="left" w:pos="709"/>
        </w:tabs>
        <w:ind w:left="0" w:firstLine="284"/>
        <w:rPr>
          <w:rFonts w:cs="Times New Roman"/>
          <w:lang w:val="en-US"/>
        </w:rPr>
      </w:pPr>
      <w:r>
        <w:rPr>
          <w:rFonts w:cs="Times New Roman"/>
          <w:lang w:val="en-US"/>
        </w:rPr>
        <w:t>amendments</w:t>
      </w:r>
      <w:r w:rsidRPr="00A26557">
        <w:rPr>
          <w:rFonts w:cs="Times New Roman"/>
          <w:lang w:val="en-US"/>
        </w:rPr>
        <w:t xml:space="preserve"> </w:t>
      </w:r>
      <w:r>
        <w:rPr>
          <w:rFonts w:cs="Times New Roman"/>
          <w:lang w:val="en-US"/>
        </w:rPr>
        <w:t>to</w:t>
      </w:r>
      <w:r w:rsidRPr="00A26557">
        <w:rPr>
          <w:rFonts w:cs="Times New Roman"/>
          <w:lang w:val="en-US"/>
        </w:rPr>
        <w:t xml:space="preserve"> </w:t>
      </w:r>
      <w:r>
        <w:rPr>
          <w:rFonts w:cs="Times New Roman"/>
          <w:lang w:val="en-US"/>
        </w:rPr>
        <w:t>terms</w:t>
      </w:r>
      <w:r w:rsidRPr="00A26557">
        <w:rPr>
          <w:rFonts w:cs="Times New Roman"/>
          <w:lang w:val="en-US"/>
        </w:rPr>
        <w:t xml:space="preserve"> </w:t>
      </w:r>
      <w:r>
        <w:rPr>
          <w:rFonts w:cs="Times New Roman"/>
          <w:lang w:val="en-US"/>
        </w:rPr>
        <w:t>and</w:t>
      </w:r>
      <w:r w:rsidRPr="00A26557">
        <w:rPr>
          <w:rFonts w:cs="Times New Roman"/>
          <w:lang w:val="en-US"/>
        </w:rPr>
        <w:t xml:space="preserve"> </w:t>
      </w:r>
      <w:r>
        <w:rPr>
          <w:rFonts w:cs="Times New Roman"/>
          <w:lang w:val="en-US"/>
        </w:rPr>
        <w:t>conditions</w:t>
      </w:r>
      <w:r w:rsidRPr="00A26557">
        <w:rPr>
          <w:rFonts w:cs="Times New Roman"/>
          <w:lang w:val="en-US"/>
        </w:rPr>
        <w:t xml:space="preserve"> </w:t>
      </w:r>
      <w:r>
        <w:rPr>
          <w:rFonts w:cs="Times New Roman"/>
          <w:lang w:val="en-US"/>
        </w:rPr>
        <w:t>of</w:t>
      </w:r>
      <w:r w:rsidRPr="00A26557">
        <w:rPr>
          <w:rFonts w:cs="Times New Roman"/>
          <w:lang w:val="en-US"/>
        </w:rPr>
        <w:t xml:space="preserve"> </w:t>
      </w:r>
      <w:r>
        <w:rPr>
          <w:rFonts w:cs="Times New Roman"/>
          <w:lang w:val="en-US"/>
        </w:rPr>
        <w:t>the</w:t>
      </w:r>
      <w:r w:rsidRPr="00A26557">
        <w:rPr>
          <w:rFonts w:cs="Times New Roman"/>
          <w:lang w:val="en-US"/>
        </w:rPr>
        <w:t xml:space="preserve"> </w:t>
      </w:r>
      <w:r>
        <w:rPr>
          <w:rFonts w:cs="Times New Roman"/>
          <w:lang w:val="en-US"/>
        </w:rPr>
        <w:t>insurance</w:t>
      </w:r>
      <w:r w:rsidRPr="00A26557">
        <w:rPr>
          <w:rFonts w:cs="Times New Roman"/>
          <w:lang w:val="en-US"/>
        </w:rPr>
        <w:t xml:space="preserve"> </w:t>
      </w:r>
      <w:r>
        <w:rPr>
          <w:rFonts w:cs="Times New Roman"/>
          <w:lang w:val="en-US"/>
        </w:rPr>
        <w:t>certificate</w:t>
      </w:r>
      <w:r w:rsidRPr="00A26557">
        <w:rPr>
          <w:rFonts w:cs="Times New Roman"/>
          <w:lang w:val="en-US"/>
        </w:rPr>
        <w:t xml:space="preserve">, </w:t>
      </w:r>
      <w:r>
        <w:rPr>
          <w:rFonts w:cs="Times New Roman"/>
          <w:lang w:val="en-US"/>
        </w:rPr>
        <w:t>if</w:t>
      </w:r>
      <w:r w:rsidRPr="00A26557">
        <w:rPr>
          <w:rFonts w:cs="Times New Roman"/>
          <w:lang w:val="en-US"/>
        </w:rPr>
        <w:t xml:space="preserve"> </w:t>
      </w:r>
      <w:r>
        <w:rPr>
          <w:rFonts w:cs="Times New Roman"/>
          <w:lang w:val="en-US"/>
        </w:rPr>
        <w:t>the</w:t>
      </w:r>
      <w:r w:rsidRPr="00A26557">
        <w:rPr>
          <w:rFonts w:cs="Times New Roman"/>
          <w:lang w:val="en-US"/>
        </w:rPr>
        <w:t xml:space="preserve"> </w:t>
      </w:r>
      <w:r>
        <w:rPr>
          <w:rFonts w:cs="Times New Roman"/>
          <w:lang w:val="en-US"/>
        </w:rPr>
        <w:t>Insurance Agreement has been concluded via issuance of the insurance certificate to the Assured</w:t>
      </w:r>
      <w:r w:rsidR="00CA676F" w:rsidRPr="000A28E2">
        <w:rPr>
          <w:rFonts w:cs="Times New Roman"/>
          <w:lang w:val="en-US"/>
        </w:rPr>
        <w:t>;</w:t>
      </w:r>
    </w:p>
    <w:p w14:paraId="12F99674" w14:textId="75881FA2" w:rsidR="00C915BC" w:rsidRPr="000A28E2" w:rsidRDefault="000A28E2" w:rsidP="00CC3472">
      <w:pPr>
        <w:pStyle w:val="a0"/>
        <w:numPr>
          <w:ilvl w:val="1"/>
          <w:numId w:val="66"/>
        </w:numPr>
        <w:tabs>
          <w:tab w:val="left" w:pos="709"/>
        </w:tabs>
        <w:ind w:left="0" w:firstLine="284"/>
        <w:rPr>
          <w:rFonts w:cs="Times New Roman"/>
          <w:lang w:val="en-US"/>
        </w:rPr>
      </w:pPr>
      <w:r>
        <w:rPr>
          <w:rFonts w:cs="Times New Roman"/>
          <w:lang w:val="en-US"/>
        </w:rPr>
        <w:t>in</w:t>
      </w:r>
      <w:r w:rsidRPr="00A26557">
        <w:rPr>
          <w:rFonts w:cs="Times New Roman"/>
          <w:lang w:val="en-US"/>
        </w:rPr>
        <w:t xml:space="preserve"> </w:t>
      </w:r>
      <w:r>
        <w:rPr>
          <w:rFonts w:cs="Times New Roman"/>
          <w:lang w:val="en-US"/>
        </w:rPr>
        <w:t>cases</w:t>
      </w:r>
      <w:r w:rsidRPr="00A26557">
        <w:rPr>
          <w:rFonts w:cs="Times New Roman"/>
          <w:lang w:val="en-US"/>
        </w:rPr>
        <w:t xml:space="preserve"> </w:t>
      </w:r>
      <w:r>
        <w:rPr>
          <w:rFonts w:cs="Times New Roman"/>
          <w:lang w:val="en-US"/>
        </w:rPr>
        <w:t>stipulated</w:t>
      </w:r>
      <w:r w:rsidRPr="00A26557">
        <w:rPr>
          <w:rFonts w:cs="Times New Roman"/>
          <w:lang w:val="en-US"/>
        </w:rPr>
        <w:t xml:space="preserve"> </w:t>
      </w:r>
      <w:r>
        <w:rPr>
          <w:rFonts w:cs="Times New Roman"/>
          <w:lang w:val="en-US"/>
        </w:rPr>
        <w:t>by</w:t>
      </w:r>
      <w:r w:rsidRPr="00A26557">
        <w:rPr>
          <w:rFonts w:cs="Times New Roman"/>
          <w:lang w:val="en-US"/>
        </w:rPr>
        <w:t xml:space="preserve"> </w:t>
      </w:r>
      <w:r>
        <w:rPr>
          <w:rFonts w:cs="Times New Roman"/>
          <w:lang w:val="en-US"/>
        </w:rPr>
        <w:t>the</w:t>
      </w:r>
      <w:r w:rsidRPr="00A26557">
        <w:rPr>
          <w:rFonts w:cs="Times New Roman"/>
          <w:lang w:val="en-US"/>
        </w:rPr>
        <w:t xml:space="preserve"> </w:t>
      </w:r>
      <w:r>
        <w:rPr>
          <w:rFonts w:cs="Times New Roman"/>
          <w:lang w:val="en-US"/>
        </w:rPr>
        <w:t>Law</w:t>
      </w:r>
      <w:r w:rsidRPr="00A26557">
        <w:rPr>
          <w:rFonts w:cs="Times New Roman"/>
          <w:lang w:val="en-US"/>
        </w:rPr>
        <w:t xml:space="preserve"> </w:t>
      </w:r>
      <w:r>
        <w:rPr>
          <w:rFonts w:cs="Times New Roman"/>
          <w:lang w:val="en-US"/>
        </w:rPr>
        <w:t>of</w:t>
      </w:r>
      <w:r w:rsidRPr="00A26557">
        <w:rPr>
          <w:rFonts w:cs="Times New Roman"/>
          <w:lang w:val="en-US"/>
        </w:rPr>
        <w:t xml:space="preserve"> </w:t>
      </w:r>
      <w:r>
        <w:rPr>
          <w:rFonts w:cs="Times New Roman"/>
          <w:lang w:val="en-US"/>
        </w:rPr>
        <w:t>the</w:t>
      </w:r>
      <w:r w:rsidRPr="00A26557">
        <w:rPr>
          <w:rFonts w:cs="Times New Roman"/>
          <w:lang w:val="en-US"/>
        </w:rPr>
        <w:t xml:space="preserve"> </w:t>
      </w:r>
      <w:r>
        <w:rPr>
          <w:rFonts w:cs="Times New Roman"/>
          <w:lang w:val="en-US"/>
        </w:rPr>
        <w:t>Republic</w:t>
      </w:r>
      <w:r w:rsidRPr="00A26557">
        <w:rPr>
          <w:rFonts w:cs="Times New Roman"/>
          <w:lang w:val="en-US"/>
        </w:rPr>
        <w:t xml:space="preserve"> </w:t>
      </w:r>
      <w:r>
        <w:rPr>
          <w:rFonts w:cs="Times New Roman"/>
          <w:lang w:val="en-US"/>
        </w:rPr>
        <w:t>of</w:t>
      </w:r>
      <w:r w:rsidRPr="00A26557">
        <w:rPr>
          <w:rFonts w:cs="Times New Roman"/>
          <w:lang w:val="en-US"/>
        </w:rPr>
        <w:t xml:space="preserve"> </w:t>
      </w:r>
      <w:r>
        <w:rPr>
          <w:rFonts w:cs="Times New Roman"/>
          <w:lang w:val="en-US"/>
        </w:rPr>
        <w:t>Kazakhstan “On Insurance Activities”</w:t>
      </w:r>
      <w:r w:rsidR="00C915BC" w:rsidRPr="000A28E2">
        <w:rPr>
          <w:rFonts w:cs="Times New Roman"/>
          <w:lang w:val="en-US"/>
        </w:rPr>
        <w:t>.</w:t>
      </w:r>
    </w:p>
    <w:p w14:paraId="0C0D9E69" w14:textId="25E60F35" w:rsidR="00DC1E70" w:rsidRPr="000A28E2" w:rsidRDefault="000A28E2" w:rsidP="00CC3472">
      <w:pPr>
        <w:pStyle w:val="a0"/>
        <w:numPr>
          <w:ilvl w:val="0"/>
          <w:numId w:val="0"/>
        </w:numPr>
        <w:tabs>
          <w:tab w:val="left" w:pos="709"/>
        </w:tabs>
        <w:ind w:firstLine="284"/>
        <w:rPr>
          <w:rFonts w:cs="Times New Roman"/>
          <w:lang w:val="en-US"/>
        </w:rPr>
      </w:pPr>
      <w:r w:rsidRPr="000E200D">
        <w:rPr>
          <w:color w:val="auto"/>
          <w:lang w:val="en-US"/>
        </w:rPr>
        <w:t xml:space="preserve">In </w:t>
      </w:r>
      <w:r>
        <w:rPr>
          <w:color w:val="auto"/>
          <w:lang w:val="en-US"/>
        </w:rPr>
        <w:t xml:space="preserve">the above-mentioned </w:t>
      </w:r>
      <w:r w:rsidRPr="000E200D">
        <w:rPr>
          <w:color w:val="auto"/>
          <w:lang w:val="en-US"/>
        </w:rPr>
        <w:t xml:space="preserve">cases, the </w:t>
      </w:r>
      <w:r>
        <w:rPr>
          <w:color w:val="auto"/>
          <w:lang w:val="en-US"/>
        </w:rPr>
        <w:t>Insurance Agreement</w:t>
      </w:r>
      <w:r w:rsidRPr="000E200D">
        <w:rPr>
          <w:color w:val="auto"/>
          <w:lang w:val="en-US"/>
        </w:rPr>
        <w:t xml:space="preserve"> </w:t>
      </w:r>
      <w:r>
        <w:rPr>
          <w:color w:val="auto"/>
          <w:lang w:val="en-US"/>
        </w:rPr>
        <w:t xml:space="preserve">shall </w:t>
      </w:r>
      <w:r w:rsidRPr="000E200D">
        <w:rPr>
          <w:color w:val="auto"/>
          <w:lang w:val="en-US"/>
        </w:rPr>
        <w:t>terminate</w:t>
      </w:r>
      <w:r>
        <w:rPr>
          <w:color w:val="auto"/>
          <w:lang w:val="en-US"/>
        </w:rPr>
        <w:t xml:space="preserve"> </w:t>
      </w:r>
      <w:r w:rsidRPr="000E200D">
        <w:rPr>
          <w:color w:val="auto"/>
          <w:lang w:val="en-US"/>
        </w:rPr>
        <w:t xml:space="preserve">from the moment </w:t>
      </w:r>
      <w:r>
        <w:rPr>
          <w:color w:val="auto"/>
          <w:lang w:val="en-US"/>
        </w:rPr>
        <w:t xml:space="preserve">when basis </w:t>
      </w:r>
      <w:r w:rsidRPr="000E200D">
        <w:rPr>
          <w:color w:val="auto"/>
          <w:lang w:val="en-US"/>
        </w:rPr>
        <w:t xml:space="preserve">for termination of the </w:t>
      </w:r>
      <w:r>
        <w:rPr>
          <w:color w:val="auto"/>
          <w:lang w:val="en-US"/>
        </w:rPr>
        <w:t xml:space="preserve">Insurance Agreement </w:t>
      </w:r>
      <w:r w:rsidRPr="000E200D">
        <w:rPr>
          <w:color w:val="auto"/>
          <w:lang w:val="en-US"/>
        </w:rPr>
        <w:t>arises, of which the interested party must immediately notify the other</w:t>
      </w:r>
      <w:r>
        <w:rPr>
          <w:color w:val="auto"/>
          <w:lang w:val="en-US"/>
        </w:rPr>
        <w:t xml:space="preserve"> party</w:t>
      </w:r>
      <w:r w:rsidR="00DC1E70" w:rsidRPr="000A28E2">
        <w:rPr>
          <w:color w:val="auto"/>
          <w:lang w:val="en-US"/>
        </w:rPr>
        <w:t>.</w:t>
      </w:r>
    </w:p>
    <w:p w14:paraId="12F6AA30" w14:textId="75EF23C9" w:rsidR="00DC1E70" w:rsidRPr="000A28E2" w:rsidRDefault="000A28E2" w:rsidP="00CC3472">
      <w:pPr>
        <w:pStyle w:val="a0"/>
        <w:numPr>
          <w:ilvl w:val="0"/>
          <w:numId w:val="79"/>
        </w:numPr>
        <w:tabs>
          <w:tab w:val="left" w:pos="709"/>
          <w:tab w:val="left" w:pos="993"/>
        </w:tabs>
        <w:ind w:left="0" w:firstLine="284"/>
        <w:rPr>
          <w:rFonts w:cs="Times New Roman"/>
          <w:lang w:val="en-US"/>
        </w:rPr>
      </w:pPr>
      <w:r w:rsidRPr="0015314F">
        <w:rPr>
          <w:rFonts w:cs="Times New Roman"/>
          <w:lang w:val="en-US"/>
        </w:rPr>
        <w:t xml:space="preserve">The </w:t>
      </w:r>
      <w:r>
        <w:rPr>
          <w:rFonts w:cs="Times New Roman"/>
          <w:lang w:val="en-US"/>
        </w:rPr>
        <w:t>I</w:t>
      </w:r>
      <w:r w:rsidRPr="0015314F">
        <w:rPr>
          <w:rFonts w:cs="Times New Roman"/>
          <w:lang w:val="en-US"/>
        </w:rPr>
        <w:t xml:space="preserve">nsurance </w:t>
      </w:r>
      <w:r>
        <w:rPr>
          <w:rFonts w:cs="Times New Roman"/>
          <w:lang w:val="en-US"/>
        </w:rPr>
        <w:t xml:space="preserve">Agreement </w:t>
      </w:r>
      <w:r w:rsidRPr="0015314F">
        <w:rPr>
          <w:rFonts w:cs="Times New Roman"/>
          <w:lang w:val="en-US"/>
        </w:rPr>
        <w:t xml:space="preserve">may </w:t>
      </w:r>
      <w:r>
        <w:rPr>
          <w:rFonts w:cs="Times New Roman"/>
          <w:lang w:val="en-US"/>
        </w:rPr>
        <w:t xml:space="preserve">early </w:t>
      </w:r>
      <w:r w:rsidRPr="0015314F">
        <w:rPr>
          <w:rFonts w:cs="Times New Roman"/>
          <w:lang w:val="en-US"/>
        </w:rPr>
        <w:t xml:space="preserve">terminate at the initiative or agreement of the Parties. The </w:t>
      </w:r>
      <w:r>
        <w:rPr>
          <w:rFonts w:cs="Times New Roman"/>
          <w:lang w:val="en-US"/>
        </w:rPr>
        <w:t>P</w:t>
      </w:r>
      <w:r w:rsidRPr="0015314F">
        <w:rPr>
          <w:rFonts w:cs="Times New Roman"/>
          <w:lang w:val="en-US"/>
        </w:rPr>
        <w:t xml:space="preserve">arty initiating early termination of the Insurance </w:t>
      </w:r>
      <w:r>
        <w:rPr>
          <w:rFonts w:cs="Times New Roman"/>
          <w:lang w:val="en-US"/>
        </w:rPr>
        <w:t xml:space="preserve">Agreement </w:t>
      </w:r>
      <w:r w:rsidRPr="0015314F">
        <w:rPr>
          <w:rFonts w:cs="Times New Roman"/>
          <w:lang w:val="en-US"/>
        </w:rPr>
        <w:t xml:space="preserve">shall notify the other party no later than 15 (fifteen) calendar days before the date of the planned termination, unless otherwise provided by the Insurance </w:t>
      </w:r>
      <w:r>
        <w:rPr>
          <w:rFonts w:cs="Times New Roman"/>
          <w:lang w:val="en-US"/>
        </w:rPr>
        <w:t>Agreement</w:t>
      </w:r>
      <w:r w:rsidRPr="0015314F">
        <w:rPr>
          <w:rFonts w:cs="Times New Roman"/>
          <w:lang w:val="en-US"/>
        </w:rPr>
        <w:t xml:space="preserve"> or </w:t>
      </w:r>
      <w:r>
        <w:rPr>
          <w:rFonts w:cs="Times New Roman"/>
          <w:lang w:val="en-US"/>
        </w:rPr>
        <w:t>a</w:t>
      </w:r>
      <w:r w:rsidRPr="0015314F">
        <w:rPr>
          <w:rFonts w:cs="Times New Roman"/>
          <w:lang w:val="en-US"/>
        </w:rPr>
        <w:t>greement of the Parties</w:t>
      </w:r>
      <w:r w:rsidR="0086751B" w:rsidRPr="000A28E2">
        <w:rPr>
          <w:rFonts w:cs="Times New Roman"/>
          <w:lang w:val="en-US"/>
        </w:rPr>
        <w:t xml:space="preserve">.  </w:t>
      </w:r>
    </w:p>
    <w:p w14:paraId="6D7383E4" w14:textId="1191FCBD" w:rsidR="0095514F" w:rsidRPr="000A28E2" w:rsidRDefault="000A28E2" w:rsidP="00CC3472">
      <w:pPr>
        <w:pStyle w:val="a0"/>
        <w:numPr>
          <w:ilvl w:val="0"/>
          <w:numId w:val="79"/>
        </w:numPr>
        <w:tabs>
          <w:tab w:val="left" w:pos="709"/>
        </w:tabs>
        <w:ind w:left="0" w:firstLine="284"/>
        <w:rPr>
          <w:rFonts w:cs="Times New Roman"/>
          <w:lang w:val="en-US"/>
        </w:rPr>
      </w:pPr>
      <w:bookmarkStart w:id="15" w:name="SUB8410101"/>
      <w:bookmarkStart w:id="16" w:name="SUB8410102"/>
      <w:bookmarkStart w:id="17" w:name="SUB8410103"/>
      <w:bookmarkStart w:id="18" w:name="SUB8410104"/>
      <w:bookmarkStart w:id="19" w:name="SUB8410105"/>
      <w:bookmarkEnd w:id="15"/>
      <w:bookmarkEnd w:id="16"/>
      <w:bookmarkEnd w:id="17"/>
      <w:bookmarkEnd w:id="18"/>
      <w:bookmarkEnd w:id="19"/>
      <w:r w:rsidRPr="001F0DDE">
        <w:rPr>
          <w:rFonts w:cs="Times New Roman"/>
          <w:lang w:val="en-US"/>
        </w:rPr>
        <w:t xml:space="preserve">In </w:t>
      </w:r>
      <w:r>
        <w:rPr>
          <w:rFonts w:cs="Times New Roman"/>
          <w:lang w:val="en-US"/>
        </w:rPr>
        <w:t xml:space="preserve">the event of </w:t>
      </w:r>
      <w:r w:rsidRPr="001F0DDE">
        <w:rPr>
          <w:rFonts w:cs="Times New Roman"/>
          <w:lang w:val="en-US"/>
        </w:rPr>
        <w:t xml:space="preserve">early termination of the Insurance </w:t>
      </w:r>
      <w:r>
        <w:rPr>
          <w:rFonts w:cs="Times New Roman"/>
          <w:lang w:val="en-US"/>
        </w:rPr>
        <w:t>Agreement</w:t>
      </w:r>
      <w:r w:rsidRPr="001F0DDE">
        <w:rPr>
          <w:rFonts w:cs="Times New Roman"/>
          <w:lang w:val="en-US"/>
        </w:rPr>
        <w:t xml:space="preserve"> due to the circumstances provided for in paragraph</w:t>
      </w:r>
      <w:r>
        <w:rPr>
          <w:rFonts w:cs="Times New Roman"/>
          <w:lang w:val="en-US"/>
        </w:rPr>
        <w:t xml:space="preserve"> </w:t>
      </w:r>
      <w:r>
        <w:rPr>
          <w:rFonts w:cs="Times New Roman"/>
          <w:lang w:val="en-US"/>
        </w:rPr>
        <w:t>98</w:t>
      </w:r>
      <w:r>
        <w:rPr>
          <w:rFonts w:cs="Times New Roman"/>
          <w:lang w:val="en-US"/>
        </w:rPr>
        <w:t xml:space="preserve"> </w:t>
      </w:r>
      <w:r w:rsidRPr="001F0DDE">
        <w:rPr>
          <w:rFonts w:cs="Times New Roman"/>
          <w:lang w:val="en-US"/>
        </w:rPr>
        <w:t xml:space="preserve">of this chapter, the Insurer </w:t>
      </w:r>
      <w:r>
        <w:rPr>
          <w:rFonts w:cs="Times New Roman"/>
          <w:lang w:val="en-US"/>
        </w:rPr>
        <w:t>shall be</w:t>
      </w:r>
      <w:r w:rsidRPr="001F0DDE">
        <w:rPr>
          <w:rFonts w:cs="Times New Roman"/>
          <w:lang w:val="en-US"/>
        </w:rPr>
        <w:t xml:space="preserve"> entitled to </w:t>
      </w:r>
      <w:r>
        <w:rPr>
          <w:rFonts w:cs="Times New Roman"/>
          <w:lang w:val="en-US"/>
        </w:rPr>
        <w:t xml:space="preserve">receive </w:t>
      </w:r>
      <w:r w:rsidRPr="001F0DDE">
        <w:rPr>
          <w:rFonts w:cs="Times New Roman"/>
          <w:lang w:val="en-US"/>
        </w:rPr>
        <w:t>the insurance premium in proportion to the time during which the insurance was valid</w:t>
      </w:r>
      <w:r w:rsidR="0095514F" w:rsidRPr="000A28E2">
        <w:rPr>
          <w:rFonts w:cs="Times New Roman"/>
          <w:lang w:val="en-US"/>
        </w:rPr>
        <w:t>.</w:t>
      </w:r>
    </w:p>
    <w:p w14:paraId="69C1B977" w14:textId="44DE6D8C" w:rsidR="0095514F" w:rsidRPr="000A28E2" w:rsidRDefault="000A28E2" w:rsidP="00CC3472">
      <w:pPr>
        <w:pStyle w:val="a0"/>
        <w:numPr>
          <w:ilvl w:val="0"/>
          <w:numId w:val="79"/>
        </w:numPr>
        <w:tabs>
          <w:tab w:val="left" w:pos="709"/>
        </w:tabs>
        <w:ind w:left="0" w:firstLine="284"/>
        <w:rPr>
          <w:rFonts w:cs="Times New Roman"/>
          <w:lang w:val="en-US"/>
        </w:rPr>
      </w:pPr>
      <w:r>
        <w:rPr>
          <w:rFonts w:cs="Times New Roman"/>
          <w:lang w:val="en-US"/>
        </w:rPr>
        <w:t>The</w:t>
      </w:r>
      <w:r w:rsidRPr="001F0DDE">
        <w:rPr>
          <w:rFonts w:cs="Times New Roman"/>
          <w:lang w:val="en-US"/>
        </w:rPr>
        <w:t xml:space="preserve"> </w:t>
      </w:r>
      <w:r>
        <w:rPr>
          <w:rFonts w:cs="Times New Roman"/>
          <w:lang w:val="en-US"/>
        </w:rPr>
        <w:t>Assured</w:t>
      </w:r>
      <w:r w:rsidRPr="001F0DDE">
        <w:rPr>
          <w:rFonts w:cs="Times New Roman"/>
          <w:lang w:val="en-US"/>
        </w:rPr>
        <w:t xml:space="preserve"> </w:t>
      </w:r>
      <w:r>
        <w:rPr>
          <w:rFonts w:cs="Times New Roman"/>
          <w:lang w:val="en-US"/>
        </w:rPr>
        <w:t>shall</w:t>
      </w:r>
      <w:r w:rsidRPr="001F0DDE">
        <w:rPr>
          <w:rFonts w:cs="Times New Roman"/>
          <w:lang w:val="en-US"/>
        </w:rPr>
        <w:t xml:space="preserve"> </w:t>
      </w:r>
      <w:r>
        <w:rPr>
          <w:rFonts w:cs="Times New Roman"/>
          <w:lang w:val="en-US"/>
        </w:rPr>
        <w:t>be</w:t>
      </w:r>
      <w:r w:rsidRPr="001F0DDE">
        <w:rPr>
          <w:rFonts w:cs="Times New Roman"/>
          <w:lang w:val="en-US"/>
        </w:rPr>
        <w:t xml:space="preserve"> </w:t>
      </w:r>
      <w:r>
        <w:rPr>
          <w:rFonts w:cs="Times New Roman"/>
          <w:lang w:val="en-US"/>
        </w:rPr>
        <w:t>entitled</w:t>
      </w:r>
      <w:r w:rsidRPr="001F0DDE">
        <w:rPr>
          <w:rFonts w:cs="Times New Roman"/>
          <w:lang w:val="en-US"/>
        </w:rPr>
        <w:t xml:space="preserve"> </w:t>
      </w:r>
      <w:r>
        <w:rPr>
          <w:rFonts w:cs="Times New Roman"/>
          <w:lang w:val="en-US"/>
        </w:rPr>
        <w:t>to</w:t>
      </w:r>
      <w:r w:rsidRPr="001F0DDE">
        <w:rPr>
          <w:rFonts w:cs="Times New Roman"/>
          <w:lang w:val="en-US"/>
        </w:rPr>
        <w:t xml:space="preserve"> </w:t>
      </w:r>
      <w:r>
        <w:rPr>
          <w:rFonts w:cs="Times New Roman"/>
          <w:lang w:val="en-US"/>
        </w:rPr>
        <w:t>refuse</w:t>
      </w:r>
      <w:r w:rsidRPr="001F0DDE">
        <w:rPr>
          <w:rFonts w:cs="Times New Roman"/>
          <w:lang w:val="en-US"/>
        </w:rPr>
        <w:t xml:space="preserve"> </w:t>
      </w:r>
      <w:r>
        <w:rPr>
          <w:rFonts w:cs="Times New Roman"/>
          <w:lang w:val="en-US"/>
        </w:rPr>
        <w:t>from</w:t>
      </w:r>
      <w:r w:rsidRPr="001F0DDE">
        <w:rPr>
          <w:rFonts w:cs="Times New Roman"/>
          <w:lang w:val="en-US"/>
        </w:rPr>
        <w:t xml:space="preserve"> </w:t>
      </w:r>
      <w:r>
        <w:rPr>
          <w:rFonts w:cs="Times New Roman"/>
          <w:lang w:val="en-US"/>
        </w:rPr>
        <w:t>the</w:t>
      </w:r>
      <w:r w:rsidRPr="001F0DDE">
        <w:rPr>
          <w:rFonts w:cs="Times New Roman"/>
          <w:lang w:val="en-US"/>
        </w:rPr>
        <w:t xml:space="preserve"> </w:t>
      </w:r>
      <w:r>
        <w:rPr>
          <w:rFonts w:cs="Times New Roman"/>
          <w:lang w:val="en-US"/>
        </w:rPr>
        <w:t>Insurance Agreement at any time</w:t>
      </w:r>
      <w:r w:rsidR="0095514F" w:rsidRPr="000A28E2">
        <w:rPr>
          <w:rFonts w:cs="Times New Roman"/>
          <w:lang w:val="en-US"/>
        </w:rPr>
        <w:t>.</w:t>
      </w:r>
    </w:p>
    <w:p w14:paraId="47F5076F" w14:textId="693C4D35" w:rsidR="0095514F" w:rsidRPr="000A28E2" w:rsidRDefault="000A28E2" w:rsidP="00CC3472">
      <w:pPr>
        <w:pStyle w:val="a0"/>
        <w:numPr>
          <w:ilvl w:val="0"/>
          <w:numId w:val="79"/>
        </w:numPr>
        <w:tabs>
          <w:tab w:val="left" w:pos="709"/>
        </w:tabs>
        <w:ind w:left="0" w:firstLine="284"/>
        <w:rPr>
          <w:rFonts w:cs="Times New Roman"/>
          <w:lang w:val="en-US"/>
        </w:rPr>
      </w:pPr>
      <w:r>
        <w:rPr>
          <w:rFonts w:cs="Times New Roman"/>
          <w:lang w:val="en-US"/>
        </w:rPr>
        <w:t>Upon</w:t>
      </w:r>
      <w:r w:rsidRPr="001F0DDE">
        <w:rPr>
          <w:rFonts w:cs="Times New Roman"/>
          <w:lang w:val="en-US"/>
        </w:rPr>
        <w:t xml:space="preserve"> </w:t>
      </w:r>
      <w:r>
        <w:rPr>
          <w:rFonts w:cs="Times New Roman"/>
          <w:lang w:val="en-US"/>
        </w:rPr>
        <w:t>early</w:t>
      </w:r>
      <w:r w:rsidRPr="001F0DDE">
        <w:rPr>
          <w:rFonts w:cs="Times New Roman"/>
          <w:lang w:val="en-US"/>
        </w:rPr>
        <w:t xml:space="preserve"> </w:t>
      </w:r>
      <w:r>
        <w:rPr>
          <w:rFonts w:cs="Times New Roman"/>
          <w:lang w:val="en-US"/>
        </w:rPr>
        <w:t>termination</w:t>
      </w:r>
      <w:r w:rsidRPr="001F0DDE">
        <w:rPr>
          <w:rFonts w:cs="Times New Roman"/>
          <w:lang w:val="en-US"/>
        </w:rPr>
        <w:t xml:space="preserve"> </w:t>
      </w:r>
      <w:r>
        <w:rPr>
          <w:rFonts w:cs="Times New Roman"/>
          <w:lang w:val="en-US"/>
        </w:rPr>
        <w:t>of</w:t>
      </w:r>
      <w:r w:rsidRPr="001F0DDE">
        <w:rPr>
          <w:rFonts w:cs="Times New Roman"/>
          <w:lang w:val="en-US"/>
        </w:rPr>
        <w:t xml:space="preserve"> </w:t>
      </w:r>
      <w:r>
        <w:rPr>
          <w:rFonts w:cs="Times New Roman"/>
          <w:lang w:val="en-US"/>
        </w:rPr>
        <w:t>the</w:t>
      </w:r>
      <w:r w:rsidRPr="001F0DDE">
        <w:rPr>
          <w:rFonts w:cs="Times New Roman"/>
          <w:lang w:val="en-US"/>
        </w:rPr>
        <w:t xml:space="preserve"> </w:t>
      </w:r>
      <w:r>
        <w:rPr>
          <w:rFonts w:cs="Times New Roman"/>
          <w:lang w:val="en-US"/>
        </w:rPr>
        <w:t>Insurance</w:t>
      </w:r>
      <w:r w:rsidRPr="001F0DDE">
        <w:rPr>
          <w:rFonts w:cs="Times New Roman"/>
          <w:lang w:val="en-US"/>
        </w:rPr>
        <w:t xml:space="preserve"> </w:t>
      </w:r>
      <w:r>
        <w:rPr>
          <w:rFonts w:cs="Times New Roman"/>
          <w:lang w:val="en-US"/>
        </w:rPr>
        <w:t>Agreement</w:t>
      </w:r>
      <w:r w:rsidRPr="001F0DDE">
        <w:rPr>
          <w:rFonts w:cs="Times New Roman"/>
          <w:lang w:val="en-US"/>
        </w:rPr>
        <w:t xml:space="preserve"> </w:t>
      </w:r>
      <w:r>
        <w:rPr>
          <w:rFonts w:cs="Times New Roman"/>
          <w:lang w:val="en-US"/>
        </w:rPr>
        <w:t>at</w:t>
      </w:r>
      <w:r w:rsidRPr="001F0DDE">
        <w:rPr>
          <w:rFonts w:cs="Times New Roman"/>
          <w:lang w:val="en-US"/>
        </w:rPr>
        <w:t xml:space="preserve"> </w:t>
      </w:r>
      <w:r>
        <w:rPr>
          <w:rFonts w:cs="Times New Roman"/>
          <w:lang w:val="en-US"/>
        </w:rPr>
        <w:t>the</w:t>
      </w:r>
      <w:r w:rsidRPr="001F0DDE">
        <w:rPr>
          <w:rFonts w:cs="Times New Roman"/>
          <w:lang w:val="en-US"/>
        </w:rPr>
        <w:t xml:space="preserve"> </w:t>
      </w:r>
      <w:r>
        <w:rPr>
          <w:rFonts w:cs="Times New Roman"/>
          <w:lang w:val="en-US"/>
        </w:rPr>
        <w:t>initiative</w:t>
      </w:r>
      <w:r w:rsidRPr="001F0DDE">
        <w:rPr>
          <w:rFonts w:cs="Times New Roman"/>
          <w:lang w:val="en-US"/>
        </w:rPr>
        <w:t xml:space="preserve"> </w:t>
      </w:r>
      <w:r>
        <w:rPr>
          <w:rFonts w:cs="Times New Roman"/>
          <w:lang w:val="en-US"/>
        </w:rPr>
        <w:t>of the Assured (refusal of the Assured from the Insurance Agreement), the Insurer shall be entitled to the following</w:t>
      </w:r>
      <w:r w:rsidR="0095514F" w:rsidRPr="000A28E2">
        <w:rPr>
          <w:rFonts w:cs="Times New Roman"/>
          <w:lang w:val="en-US"/>
        </w:rPr>
        <w:t>:</w:t>
      </w:r>
    </w:p>
    <w:p w14:paraId="7897BFEB" w14:textId="77777777" w:rsidR="000A28E2" w:rsidRPr="00CE169C" w:rsidRDefault="000A28E2" w:rsidP="000A28E2">
      <w:pPr>
        <w:pStyle w:val="a0"/>
        <w:numPr>
          <w:ilvl w:val="0"/>
          <w:numId w:val="0"/>
        </w:numPr>
        <w:tabs>
          <w:tab w:val="left" w:pos="567"/>
        </w:tabs>
        <w:ind w:left="360"/>
        <w:rPr>
          <w:rFonts w:cs="Times New Roman"/>
          <w:lang w:val="en-US"/>
        </w:rPr>
      </w:pPr>
      <w:r>
        <w:rPr>
          <w:rFonts w:cs="Times New Roman"/>
          <w:lang w:val="en-US"/>
        </w:rPr>
        <w:t>retain</w:t>
      </w:r>
      <w:r w:rsidRPr="001F0DDE">
        <w:rPr>
          <w:rFonts w:cs="Times New Roman"/>
          <w:lang w:val="en-US"/>
        </w:rPr>
        <w:t xml:space="preserve"> </w:t>
      </w:r>
      <w:r>
        <w:rPr>
          <w:rFonts w:cs="Times New Roman"/>
          <w:lang w:val="en-US"/>
        </w:rPr>
        <w:t>paid</w:t>
      </w:r>
      <w:r w:rsidRPr="001F0DDE">
        <w:rPr>
          <w:rFonts w:cs="Times New Roman"/>
          <w:lang w:val="en-US"/>
        </w:rPr>
        <w:t xml:space="preserve"> </w:t>
      </w:r>
      <w:r>
        <w:rPr>
          <w:rFonts w:cs="Times New Roman"/>
          <w:lang w:val="en-US"/>
        </w:rPr>
        <w:t>insurance</w:t>
      </w:r>
      <w:r w:rsidRPr="001F0DDE">
        <w:rPr>
          <w:rFonts w:cs="Times New Roman"/>
          <w:lang w:val="en-US"/>
        </w:rPr>
        <w:t xml:space="preserve"> </w:t>
      </w:r>
      <w:r>
        <w:rPr>
          <w:rFonts w:cs="Times New Roman"/>
          <w:lang w:val="en-US"/>
        </w:rPr>
        <w:t>premium</w:t>
      </w:r>
      <w:r w:rsidRPr="001F0DDE">
        <w:rPr>
          <w:rFonts w:cs="Times New Roman"/>
          <w:lang w:val="en-US"/>
        </w:rPr>
        <w:t xml:space="preserve"> </w:t>
      </w:r>
      <w:r>
        <w:rPr>
          <w:rFonts w:cs="Times New Roman"/>
          <w:lang w:val="en-US"/>
        </w:rPr>
        <w:t>or</w:t>
      </w:r>
      <w:r w:rsidRPr="001F0DDE">
        <w:rPr>
          <w:rFonts w:cs="Times New Roman"/>
          <w:lang w:val="en-US"/>
        </w:rPr>
        <w:t xml:space="preserve"> </w:t>
      </w:r>
      <w:r>
        <w:rPr>
          <w:rFonts w:cs="Times New Roman"/>
          <w:lang w:val="en-US"/>
        </w:rPr>
        <w:t>insurance</w:t>
      </w:r>
      <w:r w:rsidRPr="001F0DDE">
        <w:rPr>
          <w:rFonts w:cs="Times New Roman"/>
          <w:lang w:val="en-US"/>
        </w:rPr>
        <w:t xml:space="preserve"> </w:t>
      </w:r>
      <w:r>
        <w:rPr>
          <w:rFonts w:cs="Times New Roman"/>
          <w:lang w:val="en-US"/>
        </w:rPr>
        <w:t>installments</w:t>
      </w:r>
      <w:r w:rsidRPr="00CE169C">
        <w:rPr>
          <w:rFonts w:cs="Times New Roman"/>
          <w:lang w:val="en-US"/>
        </w:rPr>
        <w:t xml:space="preserve">; </w:t>
      </w:r>
    </w:p>
    <w:p w14:paraId="76BE2566" w14:textId="24A26CC2" w:rsidR="0095514F" w:rsidRPr="000A28E2" w:rsidRDefault="000A28E2" w:rsidP="00CC3472">
      <w:pPr>
        <w:pStyle w:val="a0"/>
        <w:numPr>
          <w:ilvl w:val="0"/>
          <w:numId w:val="0"/>
        </w:numPr>
        <w:tabs>
          <w:tab w:val="left" w:pos="709"/>
        </w:tabs>
        <w:ind w:firstLine="284"/>
        <w:rPr>
          <w:rFonts w:cs="Times New Roman"/>
          <w:lang w:val="en-US"/>
        </w:rPr>
      </w:pPr>
      <w:r>
        <w:rPr>
          <w:rFonts w:cs="Times New Roman"/>
          <w:lang w:val="en-US"/>
        </w:rPr>
        <w:t>return</w:t>
      </w:r>
      <w:r w:rsidRPr="001F0DDE">
        <w:rPr>
          <w:rFonts w:cs="Times New Roman"/>
          <w:lang w:val="en-US"/>
        </w:rPr>
        <w:t xml:space="preserve"> </w:t>
      </w:r>
      <w:r>
        <w:rPr>
          <w:rFonts w:cs="Times New Roman"/>
          <w:lang w:val="en-US"/>
        </w:rPr>
        <w:t>part</w:t>
      </w:r>
      <w:r w:rsidRPr="001F0DDE">
        <w:rPr>
          <w:rFonts w:cs="Times New Roman"/>
          <w:lang w:val="en-US"/>
        </w:rPr>
        <w:t xml:space="preserve"> </w:t>
      </w:r>
      <w:r>
        <w:rPr>
          <w:rFonts w:cs="Times New Roman"/>
          <w:lang w:val="en-US"/>
        </w:rPr>
        <w:t>of</w:t>
      </w:r>
      <w:r w:rsidRPr="001F0DDE">
        <w:rPr>
          <w:rFonts w:cs="Times New Roman"/>
          <w:lang w:val="en-US"/>
        </w:rPr>
        <w:t xml:space="preserve"> </w:t>
      </w:r>
      <w:r>
        <w:rPr>
          <w:rFonts w:cs="Times New Roman"/>
          <w:lang w:val="en-US"/>
        </w:rPr>
        <w:t>the</w:t>
      </w:r>
      <w:r w:rsidRPr="001F0DDE">
        <w:rPr>
          <w:rFonts w:cs="Times New Roman"/>
          <w:lang w:val="en-US"/>
        </w:rPr>
        <w:t xml:space="preserve"> </w:t>
      </w:r>
      <w:r>
        <w:rPr>
          <w:rFonts w:cs="Times New Roman"/>
          <w:lang w:val="en-US"/>
        </w:rPr>
        <w:t>insurance</w:t>
      </w:r>
      <w:r w:rsidRPr="001F0DDE">
        <w:rPr>
          <w:rFonts w:cs="Times New Roman"/>
          <w:lang w:val="en-US"/>
        </w:rPr>
        <w:t xml:space="preserve"> </w:t>
      </w:r>
      <w:r>
        <w:rPr>
          <w:rFonts w:cs="Times New Roman"/>
          <w:lang w:val="en-US"/>
        </w:rPr>
        <w:t>premium</w:t>
      </w:r>
      <w:r w:rsidRPr="001F0DDE">
        <w:rPr>
          <w:rFonts w:cs="Times New Roman"/>
          <w:lang w:val="en-US"/>
        </w:rPr>
        <w:t xml:space="preserve"> </w:t>
      </w:r>
      <w:r>
        <w:rPr>
          <w:rFonts w:cs="Times New Roman"/>
          <w:lang w:val="en-US"/>
        </w:rPr>
        <w:t>proportionate</w:t>
      </w:r>
      <w:r w:rsidRPr="001F0DDE">
        <w:rPr>
          <w:rFonts w:cs="Times New Roman"/>
          <w:lang w:val="en-US"/>
        </w:rPr>
        <w:t xml:space="preserve"> </w:t>
      </w:r>
      <w:r>
        <w:rPr>
          <w:rFonts w:cs="Times New Roman"/>
          <w:lang w:val="en-US"/>
        </w:rPr>
        <w:t>to</w:t>
      </w:r>
      <w:r w:rsidRPr="001F0DDE">
        <w:rPr>
          <w:rFonts w:cs="Times New Roman"/>
          <w:lang w:val="en-US"/>
        </w:rPr>
        <w:t xml:space="preserve"> </w:t>
      </w:r>
      <w:r>
        <w:rPr>
          <w:rFonts w:cs="Times New Roman"/>
          <w:lang w:val="en-US"/>
        </w:rPr>
        <w:t>remaining</w:t>
      </w:r>
      <w:r w:rsidRPr="001F0DDE">
        <w:rPr>
          <w:rFonts w:cs="Times New Roman"/>
          <w:lang w:val="en-US"/>
        </w:rPr>
        <w:t xml:space="preserve"> </w:t>
      </w:r>
      <w:r>
        <w:rPr>
          <w:rFonts w:cs="Times New Roman"/>
          <w:lang w:val="en-US"/>
        </w:rPr>
        <w:t>term</w:t>
      </w:r>
      <w:r w:rsidRPr="001F0DDE">
        <w:rPr>
          <w:rFonts w:cs="Times New Roman"/>
          <w:lang w:val="en-US"/>
        </w:rPr>
        <w:t xml:space="preserve"> </w:t>
      </w:r>
      <w:r>
        <w:rPr>
          <w:rFonts w:cs="Times New Roman"/>
          <w:lang w:val="en-US"/>
        </w:rPr>
        <w:t>of</w:t>
      </w:r>
      <w:r w:rsidRPr="001F0DDE">
        <w:rPr>
          <w:rFonts w:cs="Times New Roman"/>
          <w:lang w:val="en-US"/>
        </w:rPr>
        <w:t xml:space="preserve"> </w:t>
      </w:r>
      <w:r>
        <w:rPr>
          <w:rFonts w:cs="Times New Roman"/>
          <w:lang w:val="en-US"/>
        </w:rPr>
        <w:t>the</w:t>
      </w:r>
      <w:r w:rsidRPr="001F0DDE">
        <w:rPr>
          <w:rFonts w:cs="Times New Roman"/>
          <w:lang w:val="en-US"/>
        </w:rPr>
        <w:t xml:space="preserve"> </w:t>
      </w:r>
      <w:r>
        <w:rPr>
          <w:rFonts w:cs="Times New Roman"/>
          <w:lang w:val="en-US"/>
        </w:rPr>
        <w:t>Insurance Agreement minus 25% of the amount to be returned</w:t>
      </w:r>
      <w:r w:rsidR="0095514F" w:rsidRPr="000A28E2">
        <w:rPr>
          <w:rFonts w:cs="Times New Roman"/>
          <w:lang w:val="en-US"/>
        </w:rPr>
        <w:t>.</w:t>
      </w:r>
    </w:p>
    <w:p w14:paraId="77AD9FA8" w14:textId="44196CCD" w:rsidR="00F7657E" w:rsidRPr="000A28E2" w:rsidRDefault="000A28E2" w:rsidP="00CC3472">
      <w:pPr>
        <w:pStyle w:val="a0"/>
        <w:numPr>
          <w:ilvl w:val="0"/>
          <w:numId w:val="0"/>
        </w:numPr>
        <w:tabs>
          <w:tab w:val="left" w:pos="709"/>
        </w:tabs>
        <w:ind w:firstLine="284"/>
        <w:rPr>
          <w:rFonts w:cs="Times New Roman"/>
          <w:lang w:val="en-US"/>
        </w:rPr>
      </w:pPr>
      <w:r>
        <w:rPr>
          <w:rFonts w:cs="Times New Roman"/>
          <w:lang w:val="en-US"/>
        </w:rPr>
        <w:t>Terms</w:t>
      </w:r>
      <w:r w:rsidRPr="001F0DDE">
        <w:rPr>
          <w:rFonts w:cs="Times New Roman"/>
          <w:lang w:val="en-US"/>
        </w:rPr>
        <w:t xml:space="preserve"> </w:t>
      </w:r>
      <w:r>
        <w:rPr>
          <w:rFonts w:cs="Times New Roman"/>
          <w:lang w:val="en-US"/>
        </w:rPr>
        <w:t>and</w:t>
      </w:r>
      <w:r w:rsidRPr="001F0DDE">
        <w:rPr>
          <w:rFonts w:cs="Times New Roman"/>
          <w:lang w:val="en-US"/>
        </w:rPr>
        <w:t xml:space="preserve"> </w:t>
      </w:r>
      <w:r>
        <w:rPr>
          <w:rFonts w:cs="Times New Roman"/>
          <w:lang w:val="en-US"/>
        </w:rPr>
        <w:t>conditions</w:t>
      </w:r>
      <w:r w:rsidRPr="001F0DDE">
        <w:rPr>
          <w:rFonts w:cs="Times New Roman"/>
          <w:lang w:val="en-US"/>
        </w:rPr>
        <w:t xml:space="preserve"> </w:t>
      </w:r>
      <w:r>
        <w:rPr>
          <w:rFonts w:cs="Times New Roman"/>
          <w:lang w:val="en-US"/>
        </w:rPr>
        <w:t>of</w:t>
      </w:r>
      <w:r w:rsidRPr="001F0DDE">
        <w:rPr>
          <w:rFonts w:cs="Times New Roman"/>
          <w:lang w:val="en-US"/>
        </w:rPr>
        <w:t xml:space="preserve"> </w:t>
      </w:r>
      <w:r>
        <w:rPr>
          <w:rFonts w:cs="Times New Roman"/>
          <w:lang w:val="en-US"/>
        </w:rPr>
        <w:t>early</w:t>
      </w:r>
      <w:r w:rsidRPr="001F0DDE">
        <w:rPr>
          <w:rFonts w:cs="Times New Roman"/>
          <w:lang w:val="en-US"/>
        </w:rPr>
        <w:t xml:space="preserve"> </w:t>
      </w:r>
      <w:r>
        <w:rPr>
          <w:rFonts w:cs="Times New Roman"/>
          <w:lang w:val="en-US"/>
        </w:rPr>
        <w:t>termination</w:t>
      </w:r>
      <w:r w:rsidRPr="001F0DDE">
        <w:rPr>
          <w:rFonts w:cs="Times New Roman"/>
          <w:lang w:val="en-US"/>
        </w:rPr>
        <w:t xml:space="preserve"> </w:t>
      </w:r>
      <w:r>
        <w:rPr>
          <w:rFonts w:cs="Times New Roman"/>
          <w:lang w:val="en-US"/>
        </w:rPr>
        <w:t>of</w:t>
      </w:r>
      <w:r w:rsidRPr="001F0DDE">
        <w:rPr>
          <w:rFonts w:cs="Times New Roman"/>
          <w:lang w:val="en-US"/>
        </w:rPr>
        <w:t xml:space="preserve"> </w:t>
      </w:r>
      <w:r>
        <w:rPr>
          <w:rFonts w:cs="Times New Roman"/>
          <w:lang w:val="en-US"/>
        </w:rPr>
        <w:t>the</w:t>
      </w:r>
      <w:r w:rsidRPr="001F0DDE">
        <w:rPr>
          <w:rFonts w:cs="Times New Roman"/>
          <w:lang w:val="en-US"/>
        </w:rPr>
        <w:t xml:space="preserve"> </w:t>
      </w:r>
      <w:r>
        <w:rPr>
          <w:rFonts w:cs="Times New Roman"/>
          <w:lang w:val="en-US"/>
        </w:rPr>
        <w:t>Insurance</w:t>
      </w:r>
      <w:r w:rsidRPr="001F0DDE">
        <w:rPr>
          <w:rFonts w:cs="Times New Roman"/>
          <w:lang w:val="en-US"/>
        </w:rPr>
        <w:t xml:space="preserve"> </w:t>
      </w:r>
      <w:r>
        <w:rPr>
          <w:rFonts w:cs="Times New Roman"/>
          <w:lang w:val="en-US"/>
        </w:rPr>
        <w:t>Agreement</w:t>
      </w:r>
      <w:r w:rsidRPr="001F0DDE">
        <w:rPr>
          <w:rFonts w:cs="Times New Roman"/>
          <w:lang w:val="en-US"/>
        </w:rPr>
        <w:t xml:space="preserve"> </w:t>
      </w:r>
      <w:r>
        <w:rPr>
          <w:rFonts w:cs="Times New Roman"/>
          <w:lang w:val="en-US"/>
        </w:rPr>
        <w:t>upon initiative of the Assured shall be specified by the Insurance Agreement</w:t>
      </w:r>
      <w:r w:rsidR="0095514F" w:rsidRPr="000A28E2">
        <w:rPr>
          <w:rFonts w:cs="Times New Roman"/>
          <w:lang w:val="en-US"/>
        </w:rPr>
        <w:t>.</w:t>
      </w:r>
    </w:p>
    <w:p w14:paraId="5AD2D58F" w14:textId="5A20D395" w:rsidR="0095514F" w:rsidRPr="005C1F87" w:rsidRDefault="005C1F87" w:rsidP="00CC3472">
      <w:pPr>
        <w:pStyle w:val="a0"/>
        <w:numPr>
          <w:ilvl w:val="0"/>
          <w:numId w:val="79"/>
        </w:numPr>
        <w:tabs>
          <w:tab w:val="left" w:pos="709"/>
        </w:tabs>
        <w:ind w:left="0" w:firstLine="284"/>
        <w:rPr>
          <w:rFonts w:cs="Times New Roman"/>
          <w:lang w:val="en-US"/>
        </w:rPr>
      </w:pPr>
      <w:r>
        <w:rPr>
          <w:rFonts w:cs="Times New Roman"/>
          <w:lang w:val="en-US"/>
        </w:rPr>
        <w:lastRenderedPageBreak/>
        <w:t>If</w:t>
      </w:r>
      <w:r w:rsidRPr="001F0DDE">
        <w:rPr>
          <w:rFonts w:cs="Times New Roman"/>
          <w:lang w:val="en-US"/>
        </w:rPr>
        <w:t xml:space="preserve"> </w:t>
      </w:r>
      <w:r>
        <w:rPr>
          <w:rFonts w:cs="Times New Roman"/>
          <w:lang w:val="en-US"/>
        </w:rPr>
        <w:t>terms</w:t>
      </w:r>
      <w:r w:rsidRPr="001F0DDE">
        <w:rPr>
          <w:rFonts w:cs="Times New Roman"/>
          <w:lang w:val="en-US"/>
        </w:rPr>
        <w:t xml:space="preserve"> </w:t>
      </w:r>
      <w:r>
        <w:rPr>
          <w:rFonts w:cs="Times New Roman"/>
          <w:lang w:val="en-US"/>
        </w:rPr>
        <w:t>and</w:t>
      </w:r>
      <w:r w:rsidRPr="001F0DDE">
        <w:rPr>
          <w:rFonts w:cs="Times New Roman"/>
          <w:lang w:val="en-US"/>
        </w:rPr>
        <w:t xml:space="preserve"> </w:t>
      </w:r>
      <w:r>
        <w:rPr>
          <w:rFonts w:cs="Times New Roman"/>
          <w:lang w:val="en-US"/>
        </w:rPr>
        <w:t>conditions</w:t>
      </w:r>
      <w:r w:rsidRPr="001F0DDE">
        <w:rPr>
          <w:rFonts w:cs="Times New Roman"/>
          <w:lang w:val="en-US"/>
        </w:rPr>
        <w:t xml:space="preserve"> </w:t>
      </w:r>
      <w:r>
        <w:rPr>
          <w:rFonts w:cs="Times New Roman"/>
          <w:lang w:val="en-US"/>
        </w:rPr>
        <w:t>of</w:t>
      </w:r>
      <w:r w:rsidRPr="001F0DDE">
        <w:rPr>
          <w:rFonts w:cs="Times New Roman"/>
          <w:lang w:val="en-US"/>
        </w:rPr>
        <w:t xml:space="preserve"> </w:t>
      </w:r>
      <w:r>
        <w:rPr>
          <w:rFonts w:cs="Times New Roman"/>
          <w:lang w:val="en-US"/>
        </w:rPr>
        <w:t>the</w:t>
      </w:r>
      <w:r w:rsidRPr="001F0DDE">
        <w:rPr>
          <w:rFonts w:cs="Times New Roman"/>
          <w:lang w:val="en-US"/>
        </w:rPr>
        <w:t xml:space="preserve"> </w:t>
      </w:r>
      <w:r>
        <w:rPr>
          <w:rFonts w:cs="Times New Roman"/>
          <w:lang w:val="en-US"/>
        </w:rPr>
        <w:t>Insurance</w:t>
      </w:r>
      <w:r w:rsidRPr="001F0DDE">
        <w:rPr>
          <w:rFonts w:cs="Times New Roman"/>
          <w:lang w:val="en-US"/>
        </w:rPr>
        <w:t xml:space="preserve"> </w:t>
      </w:r>
      <w:r>
        <w:rPr>
          <w:rFonts w:cs="Times New Roman"/>
          <w:lang w:val="en-US"/>
        </w:rPr>
        <w:t>Agreement</w:t>
      </w:r>
      <w:r w:rsidRPr="001F0DDE">
        <w:rPr>
          <w:rFonts w:cs="Times New Roman"/>
          <w:lang w:val="en-US"/>
        </w:rPr>
        <w:t xml:space="preserve"> </w:t>
      </w:r>
      <w:r>
        <w:rPr>
          <w:rFonts w:cs="Times New Roman"/>
          <w:lang w:val="en-US"/>
        </w:rPr>
        <w:t>envisage</w:t>
      </w:r>
      <w:r w:rsidRPr="001F0DDE">
        <w:rPr>
          <w:rFonts w:cs="Times New Roman"/>
          <w:lang w:val="en-US"/>
        </w:rPr>
        <w:t xml:space="preserve"> </w:t>
      </w:r>
      <w:r>
        <w:rPr>
          <w:rFonts w:cs="Times New Roman"/>
          <w:lang w:val="en-US"/>
        </w:rPr>
        <w:t>its</w:t>
      </w:r>
      <w:r w:rsidRPr="001F0DDE">
        <w:rPr>
          <w:rFonts w:cs="Times New Roman"/>
          <w:lang w:val="en-US"/>
        </w:rPr>
        <w:t xml:space="preserve"> </w:t>
      </w:r>
      <w:r>
        <w:rPr>
          <w:rFonts w:cs="Times New Roman"/>
          <w:lang w:val="en-US"/>
        </w:rPr>
        <w:t>early</w:t>
      </w:r>
      <w:r w:rsidRPr="001F0DDE">
        <w:rPr>
          <w:rFonts w:cs="Times New Roman"/>
          <w:lang w:val="en-US"/>
        </w:rPr>
        <w:t xml:space="preserve"> </w:t>
      </w:r>
      <w:r>
        <w:rPr>
          <w:rFonts w:cs="Times New Roman"/>
          <w:lang w:val="en-US"/>
        </w:rPr>
        <w:t>termination</w:t>
      </w:r>
      <w:r w:rsidRPr="001F0DDE">
        <w:rPr>
          <w:rFonts w:cs="Times New Roman"/>
          <w:lang w:val="en-US"/>
        </w:rPr>
        <w:t xml:space="preserve"> </w:t>
      </w:r>
      <w:r>
        <w:rPr>
          <w:rFonts w:cs="Times New Roman"/>
          <w:lang w:val="en-US"/>
        </w:rPr>
        <w:t>in</w:t>
      </w:r>
      <w:r w:rsidRPr="001F0DDE">
        <w:rPr>
          <w:rFonts w:cs="Times New Roman"/>
          <w:lang w:val="en-US"/>
        </w:rPr>
        <w:t xml:space="preserve"> </w:t>
      </w:r>
      <w:r>
        <w:rPr>
          <w:rFonts w:cs="Times New Roman"/>
          <w:lang w:val="en-US"/>
        </w:rPr>
        <w:t>the</w:t>
      </w:r>
      <w:r w:rsidRPr="001F0DDE">
        <w:rPr>
          <w:rFonts w:cs="Times New Roman"/>
          <w:lang w:val="en-US"/>
        </w:rPr>
        <w:t xml:space="preserve"> </w:t>
      </w:r>
      <w:r>
        <w:rPr>
          <w:rFonts w:cs="Times New Roman"/>
          <w:lang w:val="en-US"/>
        </w:rPr>
        <w:t>event</w:t>
      </w:r>
      <w:r w:rsidRPr="001F0DDE">
        <w:rPr>
          <w:rFonts w:cs="Times New Roman"/>
          <w:lang w:val="en-US"/>
        </w:rPr>
        <w:t xml:space="preserve"> </w:t>
      </w:r>
      <w:r>
        <w:rPr>
          <w:rFonts w:cs="Times New Roman"/>
          <w:lang w:val="en-US"/>
        </w:rPr>
        <w:t>of</w:t>
      </w:r>
      <w:r w:rsidRPr="001F0DDE">
        <w:rPr>
          <w:rFonts w:cs="Times New Roman"/>
          <w:lang w:val="en-US"/>
        </w:rPr>
        <w:t xml:space="preserve"> </w:t>
      </w:r>
      <w:r>
        <w:rPr>
          <w:rFonts w:cs="Times New Roman"/>
          <w:lang w:val="en-US"/>
        </w:rPr>
        <w:t>payment</w:t>
      </w:r>
      <w:r w:rsidRPr="001F0DDE">
        <w:rPr>
          <w:rFonts w:cs="Times New Roman"/>
          <w:lang w:val="en-US"/>
        </w:rPr>
        <w:t xml:space="preserve"> </w:t>
      </w:r>
      <w:r>
        <w:rPr>
          <w:rFonts w:cs="Times New Roman"/>
          <w:lang w:val="en-US"/>
        </w:rPr>
        <w:t>by</w:t>
      </w:r>
      <w:r w:rsidRPr="001F0DDE">
        <w:rPr>
          <w:rFonts w:cs="Times New Roman"/>
          <w:lang w:val="en-US"/>
        </w:rPr>
        <w:t xml:space="preserve"> </w:t>
      </w:r>
      <w:r>
        <w:rPr>
          <w:rFonts w:cs="Times New Roman"/>
          <w:lang w:val="en-US"/>
        </w:rPr>
        <w:t>the</w:t>
      </w:r>
      <w:r w:rsidRPr="001F0DDE">
        <w:rPr>
          <w:rFonts w:cs="Times New Roman"/>
          <w:lang w:val="en-US"/>
        </w:rPr>
        <w:t xml:space="preserve"> </w:t>
      </w:r>
      <w:r>
        <w:rPr>
          <w:rFonts w:cs="Times New Roman"/>
          <w:lang w:val="en-US"/>
        </w:rPr>
        <w:t>Assured</w:t>
      </w:r>
      <w:r w:rsidRPr="001F0DDE">
        <w:rPr>
          <w:rFonts w:cs="Times New Roman"/>
          <w:lang w:val="en-US"/>
        </w:rPr>
        <w:t xml:space="preserve"> </w:t>
      </w:r>
      <w:r>
        <w:rPr>
          <w:rFonts w:cs="Times New Roman"/>
          <w:lang w:val="en-US"/>
        </w:rPr>
        <w:t>of</w:t>
      </w:r>
      <w:r w:rsidRPr="001F0DDE">
        <w:rPr>
          <w:rFonts w:cs="Times New Roman"/>
          <w:lang w:val="en-US"/>
        </w:rPr>
        <w:t xml:space="preserve"> </w:t>
      </w:r>
      <w:r>
        <w:rPr>
          <w:rFonts w:cs="Times New Roman"/>
          <w:lang w:val="en-US"/>
        </w:rPr>
        <w:t>the insurance benefit for the first occurred insured event, the insurance premium paid by the Assured shall be retained by the Insurer</w:t>
      </w:r>
      <w:r w:rsidR="0095514F" w:rsidRPr="005C1F87">
        <w:rPr>
          <w:rFonts w:cs="Times New Roman"/>
          <w:lang w:val="en-US"/>
        </w:rPr>
        <w:t xml:space="preserve">. </w:t>
      </w:r>
    </w:p>
    <w:p w14:paraId="6557AD95" w14:textId="04708C13" w:rsidR="0095514F" w:rsidRPr="005C1F87" w:rsidRDefault="005C1F87" w:rsidP="00CC3472">
      <w:pPr>
        <w:pStyle w:val="a0"/>
        <w:numPr>
          <w:ilvl w:val="0"/>
          <w:numId w:val="79"/>
        </w:numPr>
        <w:tabs>
          <w:tab w:val="left" w:pos="709"/>
        </w:tabs>
        <w:ind w:left="0" w:firstLine="284"/>
        <w:rPr>
          <w:rFonts w:cs="Times New Roman"/>
          <w:lang w:val="en-US"/>
        </w:rPr>
      </w:pPr>
      <w:r>
        <w:rPr>
          <w:rFonts w:cs="Times New Roman"/>
          <w:lang w:val="en-US"/>
        </w:rPr>
        <w:t>If</w:t>
      </w:r>
      <w:r w:rsidRPr="00765C46">
        <w:rPr>
          <w:rFonts w:cs="Times New Roman"/>
          <w:lang w:val="en-US"/>
        </w:rPr>
        <w:t xml:space="preserve"> early termination of the Insurance </w:t>
      </w:r>
      <w:r>
        <w:rPr>
          <w:rFonts w:cs="Times New Roman"/>
          <w:lang w:val="en-US"/>
        </w:rPr>
        <w:t xml:space="preserve">Agreement has been </w:t>
      </w:r>
      <w:r w:rsidRPr="00765C46">
        <w:rPr>
          <w:rFonts w:cs="Times New Roman"/>
          <w:lang w:val="en-US"/>
        </w:rPr>
        <w:t xml:space="preserve">caused by </w:t>
      </w:r>
      <w:r>
        <w:rPr>
          <w:rFonts w:cs="Times New Roman"/>
          <w:lang w:val="en-US"/>
        </w:rPr>
        <w:t xml:space="preserve">failure of the Assured to comply with </w:t>
      </w:r>
      <w:r w:rsidRPr="00765C46">
        <w:rPr>
          <w:rFonts w:cs="Times New Roman"/>
          <w:lang w:val="en-US"/>
        </w:rPr>
        <w:t xml:space="preserve">its </w:t>
      </w:r>
      <w:r>
        <w:rPr>
          <w:rFonts w:cs="Times New Roman"/>
          <w:lang w:val="en-US"/>
        </w:rPr>
        <w:t xml:space="preserve">terms and </w:t>
      </w:r>
      <w:r w:rsidRPr="00765C46">
        <w:rPr>
          <w:rFonts w:cs="Times New Roman"/>
          <w:lang w:val="en-US"/>
        </w:rPr>
        <w:t xml:space="preserve">conditions, the insurance premium (part of it) </w:t>
      </w:r>
      <w:r>
        <w:rPr>
          <w:rFonts w:cs="Times New Roman"/>
          <w:lang w:val="en-US"/>
        </w:rPr>
        <w:t>shall be retained</w:t>
      </w:r>
      <w:r w:rsidR="0095514F" w:rsidRPr="005C1F87">
        <w:rPr>
          <w:rFonts w:cs="Times New Roman"/>
          <w:lang w:val="en-US"/>
        </w:rPr>
        <w:t>.</w:t>
      </w:r>
    </w:p>
    <w:p w14:paraId="6FAB16C6" w14:textId="419E2A95" w:rsidR="0095514F" w:rsidRPr="005C1F87" w:rsidRDefault="005C1F87" w:rsidP="00CC3472">
      <w:pPr>
        <w:pStyle w:val="a0"/>
        <w:numPr>
          <w:ilvl w:val="0"/>
          <w:numId w:val="79"/>
        </w:numPr>
        <w:tabs>
          <w:tab w:val="left" w:pos="709"/>
        </w:tabs>
        <w:ind w:left="0" w:firstLine="284"/>
        <w:rPr>
          <w:rFonts w:cs="Times New Roman"/>
          <w:lang w:val="en-US"/>
        </w:rPr>
      </w:pPr>
      <w:r w:rsidRPr="00765C46">
        <w:rPr>
          <w:rFonts w:cs="Times New Roman"/>
          <w:lang w:val="en-US"/>
        </w:rPr>
        <w:t xml:space="preserve">In </w:t>
      </w:r>
      <w:r>
        <w:rPr>
          <w:rFonts w:cs="Times New Roman"/>
          <w:lang w:val="en-US"/>
        </w:rPr>
        <w:t xml:space="preserve">the event of </w:t>
      </w:r>
      <w:r w:rsidRPr="00765C46">
        <w:rPr>
          <w:rFonts w:cs="Times New Roman"/>
          <w:lang w:val="en-US"/>
        </w:rPr>
        <w:t xml:space="preserve">early termination of the Insurance </w:t>
      </w:r>
      <w:r>
        <w:rPr>
          <w:rFonts w:cs="Times New Roman"/>
          <w:lang w:val="en-US"/>
        </w:rPr>
        <w:t xml:space="preserve">Agreement due to failure of the Insurer to comply with its terms and </w:t>
      </w:r>
      <w:r w:rsidRPr="00765C46">
        <w:rPr>
          <w:rFonts w:cs="Times New Roman"/>
          <w:lang w:val="en-US"/>
        </w:rPr>
        <w:t xml:space="preserve">conditions, the </w:t>
      </w:r>
      <w:r>
        <w:rPr>
          <w:rFonts w:cs="Times New Roman"/>
          <w:lang w:val="en-US"/>
        </w:rPr>
        <w:t xml:space="preserve">Insurer shall return </w:t>
      </w:r>
      <w:r w:rsidRPr="00765C46">
        <w:rPr>
          <w:rFonts w:cs="Times New Roman"/>
          <w:lang w:val="en-US"/>
        </w:rPr>
        <w:t xml:space="preserve">to the </w:t>
      </w:r>
      <w:r>
        <w:rPr>
          <w:rFonts w:cs="Times New Roman"/>
          <w:lang w:val="en-US"/>
        </w:rPr>
        <w:t xml:space="preserve">Assured </w:t>
      </w:r>
      <w:r w:rsidRPr="00765C46">
        <w:rPr>
          <w:rFonts w:cs="Times New Roman"/>
          <w:lang w:val="en-US"/>
        </w:rPr>
        <w:t xml:space="preserve">the insurance premium paid or the insurance </w:t>
      </w:r>
      <w:r>
        <w:rPr>
          <w:rFonts w:cs="Times New Roman"/>
          <w:lang w:val="en-US"/>
        </w:rPr>
        <w:t>installments in full</w:t>
      </w:r>
      <w:r w:rsidR="0095514F" w:rsidRPr="005C1F87">
        <w:rPr>
          <w:rFonts w:cs="Times New Roman"/>
          <w:lang w:val="en-US"/>
        </w:rPr>
        <w:t>.</w:t>
      </w:r>
    </w:p>
    <w:p w14:paraId="1195AE7B" w14:textId="393DD27F" w:rsidR="0095514F" w:rsidRPr="005C1F87" w:rsidRDefault="005C1F87" w:rsidP="00CC3472">
      <w:pPr>
        <w:pStyle w:val="a0"/>
        <w:numPr>
          <w:ilvl w:val="0"/>
          <w:numId w:val="79"/>
        </w:numPr>
        <w:tabs>
          <w:tab w:val="left" w:pos="709"/>
        </w:tabs>
        <w:ind w:left="0" w:firstLine="284"/>
        <w:rPr>
          <w:rFonts w:cs="Times New Roman"/>
          <w:lang w:val="en-US"/>
        </w:rPr>
      </w:pPr>
      <w:r>
        <w:rPr>
          <w:rFonts w:cs="Times New Roman"/>
          <w:lang w:val="en-US"/>
        </w:rPr>
        <w:t>In</w:t>
      </w:r>
      <w:r w:rsidRPr="00A450DE">
        <w:rPr>
          <w:rFonts w:cs="Times New Roman"/>
          <w:lang w:val="en-US"/>
        </w:rPr>
        <w:t xml:space="preserve"> addition to the general grounds provided for by law, </w:t>
      </w:r>
      <w:r>
        <w:rPr>
          <w:rFonts w:cs="Times New Roman"/>
          <w:lang w:val="en-US"/>
        </w:rPr>
        <w:t>t</w:t>
      </w:r>
      <w:r w:rsidRPr="00A450DE">
        <w:rPr>
          <w:rFonts w:cs="Times New Roman"/>
          <w:lang w:val="en-US"/>
        </w:rPr>
        <w:t xml:space="preserve">he </w:t>
      </w:r>
      <w:r>
        <w:rPr>
          <w:rFonts w:cs="Times New Roman"/>
          <w:lang w:val="en-US"/>
        </w:rPr>
        <w:t>I</w:t>
      </w:r>
      <w:r w:rsidRPr="00A450DE">
        <w:rPr>
          <w:rFonts w:cs="Times New Roman"/>
          <w:lang w:val="en-US"/>
        </w:rPr>
        <w:t xml:space="preserve">nsurance </w:t>
      </w:r>
      <w:r>
        <w:rPr>
          <w:rFonts w:cs="Times New Roman"/>
          <w:lang w:val="en-US"/>
        </w:rPr>
        <w:t xml:space="preserve">Agreement shall become </w:t>
      </w:r>
      <w:r w:rsidRPr="00A450DE">
        <w:rPr>
          <w:rFonts w:cs="Times New Roman"/>
          <w:lang w:val="en-US"/>
        </w:rPr>
        <w:t xml:space="preserve">invalidated when the </w:t>
      </w:r>
      <w:r>
        <w:rPr>
          <w:rFonts w:cs="Times New Roman"/>
          <w:lang w:val="en-US"/>
        </w:rPr>
        <w:t xml:space="preserve">Assured </w:t>
      </w:r>
      <w:r w:rsidRPr="00A450DE">
        <w:rPr>
          <w:rFonts w:cs="Times New Roman"/>
          <w:lang w:val="en-US"/>
        </w:rPr>
        <w:t xml:space="preserve">deliberately pursued the purpose of deriving undue benefits, when </w:t>
      </w:r>
      <w:r>
        <w:rPr>
          <w:rFonts w:cs="Times New Roman"/>
          <w:lang w:val="en-US"/>
        </w:rPr>
        <w:t>executing</w:t>
      </w:r>
      <w:r w:rsidRPr="00A450DE">
        <w:rPr>
          <w:rFonts w:cs="Times New Roman"/>
          <w:lang w:val="en-US"/>
        </w:rPr>
        <w:t xml:space="preserve"> the Insurance </w:t>
      </w:r>
      <w:r>
        <w:rPr>
          <w:rFonts w:cs="Times New Roman"/>
          <w:lang w:val="en-US"/>
        </w:rPr>
        <w:t xml:space="preserve">Agreement, </w:t>
      </w:r>
      <w:r w:rsidRPr="00A450DE">
        <w:rPr>
          <w:rFonts w:cs="Times New Roman"/>
          <w:lang w:val="en-US"/>
        </w:rPr>
        <w:t xml:space="preserve">including </w:t>
      </w:r>
      <w:r>
        <w:rPr>
          <w:rFonts w:cs="Times New Roman"/>
          <w:lang w:val="en-US"/>
        </w:rPr>
        <w:t xml:space="preserve">execution of the Insurance Agreement </w:t>
      </w:r>
      <w:r w:rsidRPr="00A450DE">
        <w:rPr>
          <w:rFonts w:cs="Times New Roman"/>
          <w:lang w:val="en-US"/>
        </w:rPr>
        <w:t>after the occurrence of the insured event</w:t>
      </w:r>
      <w:r w:rsidR="0095514F" w:rsidRPr="005C1F87">
        <w:rPr>
          <w:rFonts w:cs="Times New Roman"/>
          <w:lang w:val="en-US"/>
        </w:rPr>
        <w:t>.</w:t>
      </w:r>
    </w:p>
    <w:p w14:paraId="40C73EB0" w14:textId="3F44419B" w:rsidR="0095514F" w:rsidRPr="003B1D9B" w:rsidRDefault="00876C7E" w:rsidP="00CC3472">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rPr>
      </w:pPr>
      <w:r>
        <w:rPr>
          <w:rFonts w:cs="Arial Narrow"/>
          <w:b/>
          <w:color w:val="000000"/>
          <w:lang w:val="en-US"/>
        </w:rPr>
        <w:t>DOUBLE INSURANCE</w:t>
      </w:r>
      <w:r w:rsidRPr="003B1D9B">
        <w:rPr>
          <w:rStyle w:val="s1"/>
          <w:sz w:val="24"/>
          <w:szCs w:val="24"/>
        </w:rPr>
        <w:t xml:space="preserve"> </w:t>
      </w:r>
    </w:p>
    <w:p w14:paraId="36BCC0FA" w14:textId="7164226B" w:rsidR="0095514F" w:rsidRPr="00876C7E" w:rsidRDefault="00876C7E" w:rsidP="00CC3472">
      <w:pPr>
        <w:pStyle w:val="a0"/>
        <w:numPr>
          <w:ilvl w:val="0"/>
          <w:numId w:val="79"/>
        </w:numPr>
        <w:ind w:left="0" w:firstLine="284"/>
        <w:rPr>
          <w:rFonts w:cs="Times New Roman"/>
          <w:lang w:val="en-US"/>
        </w:rPr>
      </w:pPr>
      <w:r>
        <w:rPr>
          <w:rFonts w:cs="Times New Roman"/>
          <w:lang w:val="en-US"/>
        </w:rPr>
        <w:t>Double</w:t>
      </w:r>
      <w:r w:rsidRPr="00876C7E">
        <w:rPr>
          <w:rFonts w:cs="Times New Roman"/>
          <w:lang w:val="en-US"/>
        </w:rPr>
        <w:t xml:space="preserve"> (</w:t>
      </w:r>
      <w:r>
        <w:rPr>
          <w:rFonts w:cs="Times New Roman"/>
          <w:lang w:val="en-US"/>
        </w:rPr>
        <w:t>multiple</w:t>
      </w:r>
      <w:r w:rsidRPr="00876C7E">
        <w:rPr>
          <w:rFonts w:cs="Times New Roman"/>
          <w:lang w:val="en-US"/>
        </w:rPr>
        <w:t xml:space="preserve">) </w:t>
      </w:r>
      <w:r>
        <w:rPr>
          <w:rFonts w:cs="Times New Roman"/>
          <w:lang w:val="en-US"/>
        </w:rPr>
        <w:t>insurance</w:t>
      </w:r>
      <w:r w:rsidRPr="00876C7E">
        <w:rPr>
          <w:rFonts w:cs="Times New Roman"/>
          <w:lang w:val="en-US"/>
        </w:rPr>
        <w:t xml:space="preserve"> </w:t>
      </w:r>
      <w:r>
        <w:rPr>
          <w:rFonts w:cs="Times New Roman"/>
          <w:lang w:val="en-US"/>
        </w:rPr>
        <w:t>is</w:t>
      </w:r>
      <w:r w:rsidRPr="00876C7E">
        <w:rPr>
          <w:rFonts w:cs="Times New Roman"/>
          <w:lang w:val="en-US"/>
        </w:rPr>
        <w:t xml:space="preserve"> </w:t>
      </w:r>
      <w:r>
        <w:rPr>
          <w:rFonts w:cs="Times New Roman"/>
          <w:lang w:val="en-US"/>
        </w:rPr>
        <w:t>an</w:t>
      </w:r>
      <w:r w:rsidRPr="00876C7E">
        <w:rPr>
          <w:rFonts w:cs="Times New Roman"/>
          <w:lang w:val="en-US"/>
        </w:rPr>
        <w:t xml:space="preserve"> </w:t>
      </w:r>
      <w:r>
        <w:rPr>
          <w:rFonts w:cs="Times New Roman"/>
          <w:lang w:val="en-US"/>
        </w:rPr>
        <w:t>insurance</w:t>
      </w:r>
      <w:r w:rsidRPr="00876C7E">
        <w:rPr>
          <w:rFonts w:cs="Times New Roman"/>
          <w:lang w:val="en-US"/>
        </w:rPr>
        <w:t xml:space="preserve"> </w:t>
      </w:r>
      <w:r>
        <w:rPr>
          <w:rFonts w:cs="Times New Roman"/>
          <w:lang w:val="en-US"/>
        </w:rPr>
        <w:t>of</w:t>
      </w:r>
      <w:r w:rsidRPr="00876C7E">
        <w:rPr>
          <w:rFonts w:cs="Times New Roman"/>
          <w:lang w:val="en-US"/>
        </w:rPr>
        <w:t xml:space="preserve"> </w:t>
      </w:r>
      <w:r>
        <w:rPr>
          <w:rFonts w:cs="Times New Roman"/>
          <w:lang w:val="en-US"/>
        </w:rPr>
        <w:t>the</w:t>
      </w:r>
      <w:r w:rsidRPr="00876C7E">
        <w:rPr>
          <w:rFonts w:cs="Times New Roman"/>
          <w:lang w:val="en-US"/>
        </w:rPr>
        <w:t xml:space="preserve"> </w:t>
      </w:r>
      <w:r>
        <w:rPr>
          <w:rFonts w:cs="Times New Roman"/>
          <w:lang w:val="en-US"/>
        </w:rPr>
        <w:t>same</w:t>
      </w:r>
      <w:r w:rsidRPr="00876C7E">
        <w:rPr>
          <w:rFonts w:cs="Times New Roman"/>
          <w:lang w:val="en-US"/>
        </w:rPr>
        <w:t xml:space="preserve"> </w:t>
      </w:r>
      <w:r>
        <w:rPr>
          <w:rFonts w:cs="Times New Roman"/>
          <w:lang w:val="en-US"/>
        </w:rPr>
        <w:t>object</w:t>
      </w:r>
      <w:r w:rsidRPr="00876C7E">
        <w:rPr>
          <w:rFonts w:cs="Times New Roman"/>
          <w:lang w:val="en-US"/>
        </w:rPr>
        <w:t xml:space="preserve"> </w:t>
      </w:r>
      <w:r>
        <w:rPr>
          <w:rFonts w:cs="Times New Roman"/>
          <w:lang w:val="en-US"/>
        </w:rPr>
        <w:t>with</w:t>
      </w:r>
      <w:r w:rsidRPr="00876C7E">
        <w:rPr>
          <w:rFonts w:cs="Times New Roman"/>
          <w:lang w:val="en-US"/>
        </w:rPr>
        <w:t xml:space="preserve"> </w:t>
      </w:r>
      <w:r>
        <w:rPr>
          <w:rFonts w:cs="Times New Roman"/>
          <w:lang w:val="en-US"/>
        </w:rPr>
        <w:t>several</w:t>
      </w:r>
      <w:r w:rsidRPr="00876C7E">
        <w:rPr>
          <w:rFonts w:cs="Times New Roman"/>
          <w:lang w:val="en-US"/>
        </w:rPr>
        <w:t xml:space="preserve"> </w:t>
      </w:r>
      <w:r>
        <w:rPr>
          <w:rFonts w:cs="Times New Roman"/>
          <w:lang w:val="en-US"/>
        </w:rPr>
        <w:t>insurers</w:t>
      </w:r>
      <w:r w:rsidRPr="00876C7E">
        <w:rPr>
          <w:rFonts w:cs="Times New Roman"/>
          <w:lang w:val="en-US"/>
        </w:rPr>
        <w:t xml:space="preserve"> </w:t>
      </w:r>
      <w:r>
        <w:rPr>
          <w:rFonts w:cs="Times New Roman"/>
          <w:lang w:val="en-US"/>
        </w:rPr>
        <w:t>under</w:t>
      </w:r>
      <w:r w:rsidRPr="00876C7E">
        <w:rPr>
          <w:rFonts w:cs="Times New Roman"/>
          <w:lang w:val="en-US"/>
        </w:rPr>
        <w:t xml:space="preserve"> </w:t>
      </w:r>
      <w:r>
        <w:rPr>
          <w:rFonts w:cs="Times New Roman"/>
          <w:lang w:val="en-US"/>
        </w:rPr>
        <w:t>separate</w:t>
      </w:r>
      <w:r w:rsidRPr="00876C7E">
        <w:rPr>
          <w:rFonts w:cs="Times New Roman"/>
          <w:lang w:val="en-US"/>
        </w:rPr>
        <w:t xml:space="preserve"> </w:t>
      </w:r>
      <w:r>
        <w:rPr>
          <w:rFonts w:cs="Times New Roman"/>
          <w:lang w:val="en-US"/>
        </w:rPr>
        <w:t>Insurance</w:t>
      </w:r>
      <w:r w:rsidRPr="00876C7E">
        <w:rPr>
          <w:rFonts w:cs="Times New Roman"/>
          <w:lang w:val="en-US"/>
        </w:rPr>
        <w:t xml:space="preserve"> </w:t>
      </w:r>
      <w:r>
        <w:rPr>
          <w:rFonts w:cs="Times New Roman"/>
          <w:lang w:val="en-US"/>
        </w:rPr>
        <w:t>Agreements</w:t>
      </w:r>
      <w:r w:rsidRPr="00876C7E">
        <w:rPr>
          <w:rFonts w:cs="Times New Roman"/>
          <w:lang w:val="en-US"/>
        </w:rPr>
        <w:t xml:space="preserve"> </w:t>
      </w:r>
      <w:r>
        <w:rPr>
          <w:rFonts w:cs="Times New Roman"/>
          <w:lang w:val="en-US"/>
        </w:rPr>
        <w:t>with</w:t>
      </w:r>
      <w:r w:rsidRPr="00876C7E">
        <w:rPr>
          <w:rFonts w:cs="Times New Roman"/>
          <w:lang w:val="en-US"/>
        </w:rPr>
        <w:t xml:space="preserve"> </w:t>
      </w:r>
      <w:r>
        <w:rPr>
          <w:rFonts w:cs="Times New Roman"/>
          <w:lang w:val="en-US"/>
        </w:rPr>
        <w:t>each</w:t>
      </w:r>
      <w:r w:rsidRPr="00876C7E">
        <w:rPr>
          <w:rFonts w:cs="Times New Roman"/>
          <w:lang w:val="en-US"/>
        </w:rPr>
        <w:t xml:space="preserve"> </w:t>
      </w:r>
      <w:r>
        <w:rPr>
          <w:rFonts w:cs="Times New Roman"/>
          <w:lang w:val="en-US"/>
        </w:rPr>
        <w:t>of</w:t>
      </w:r>
      <w:r w:rsidRPr="00876C7E">
        <w:rPr>
          <w:rFonts w:cs="Times New Roman"/>
          <w:lang w:val="en-US"/>
        </w:rPr>
        <w:t xml:space="preserve"> </w:t>
      </w:r>
      <w:r>
        <w:rPr>
          <w:rFonts w:cs="Times New Roman"/>
          <w:lang w:val="en-US"/>
        </w:rPr>
        <w:t>them</w:t>
      </w:r>
      <w:r w:rsidR="0095514F" w:rsidRPr="00876C7E">
        <w:rPr>
          <w:rFonts w:cs="Times New Roman"/>
          <w:lang w:val="en-US"/>
        </w:rPr>
        <w:t xml:space="preserve">. </w:t>
      </w:r>
    </w:p>
    <w:p w14:paraId="024404E6" w14:textId="784C9F5E" w:rsidR="0095514F" w:rsidRPr="00876C7E" w:rsidRDefault="00876C7E" w:rsidP="00CC3472">
      <w:pPr>
        <w:pStyle w:val="a0"/>
        <w:numPr>
          <w:ilvl w:val="0"/>
          <w:numId w:val="79"/>
        </w:numPr>
        <w:ind w:left="0" w:firstLine="284"/>
        <w:rPr>
          <w:rFonts w:cs="Times New Roman"/>
          <w:lang w:val="en-US"/>
        </w:rPr>
      </w:pPr>
      <w:bookmarkStart w:id="20" w:name="SUB8210200"/>
      <w:bookmarkEnd w:id="20"/>
      <w:r w:rsidRPr="004C216B">
        <w:rPr>
          <w:rFonts w:cs="Times New Roman"/>
          <w:lang w:val="en-US"/>
        </w:rPr>
        <w:t xml:space="preserve">In case of double insurance of </w:t>
      </w:r>
      <w:r>
        <w:rPr>
          <w:rFonts w:cs="Times New Roman"/>
          <w:lang w:val="en-US"/>
        </w:rPr>
        <w:t>the</w:t>
      </w:r>
      <w:r w:rsidRPr="004C216B">
        <w:rPr>
          <w:rFonts w:cs="Times New Roman"/>
          <w:lang w:val="en-US"/>
        </w:rPr>
        <w:t xml:space="preserve"> </w:t>
      </w:r>
      <w:r>
        <w:rPr>
          <w:rFonts w:cs="Times New Roman"/>
          <w:lang w:val="en-US"/>
        </w:rPr>
        <w:t>property</w:t>
      </w:r>
      <w:r w:rsidRPr="004C216B">
        <w:rPr>
          <w:rFonts w:cs="Times New Roman"/>
          <w:lang w:val="en-US"/>
        </w:rPr>
        <w:t xml:space="preserve">, each insurer </w:t>
      </w:r>
      <w:r>
        <w:rPr>
          <w:rFonts w:cs="Times New Roman"/>
          <w:lang w:val="en-US"/>
        </w:rPr>
        <w:t>shall be</w:t>
      </w:r>
      <w:r w:rsidRPr="004C216B">
        <w:rPr>
          <w:rFonts w:cs="Times New Roman"/>
          <w:lang w:val="en-US"/>
        </w:rPr>
        <w:t xml:space="preserve"> liable to the </w:t>
      </w:r>
      <w:r>
        <w:rPr>
          <w:rFonts w:cs="Times New Roman"/>
          <w:lang w:val="en-US"/>
        </w:rPr>
        <w:t>As</w:t>
      </w:r>
      <w:r w:rsidRPr="004C216B">
        <w:rPr>
          <w:rFonts w:cs="Times New Roman"/>
          <w:lang w:val="en-US"/>
        </w:rPr>
        <w:t xml:space="preserve">sured within </w:t>
      </w:r>
      <w:r>
        <w:rPr>
          <w:rFonts w:cs="Times New Roman"/>
          <w:lang w:val="en-US"/>
        </w:rPr>
        <w:t>independently, irrespective of obligations of other insurers</w:t>
      </w:r>
      <w:r w:rsidR="003237D2" w:rsidRPr="00876C7E">
        <w:rPr>
          <w:szCs w:val="23"/>
          <w:lang w:val="en-US"/>
        </w:rPr>
        <w:t>.</w:t>
      </w:r>
      <w:r w:rsidR="0095514F" w:rsidRPr="00876C7E">
        <w:rPr>
          <w:rFonts w:cs="Times New Roman"/>
          <w:lang w:val="en-US"/>
        </w:rPr>
        <w:t xml:space="preserve"> </w:t>
      </w:r>
    </w:p>
    <w:p w14:paraId="5C195F8B" w14:textId="7DC31C99" w:rsidR="0095514F" w:rsidRPr="00341142" w:rsidRDefault="00876C7E" w:rsidP="00CC3472">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rPr>
      </w:pPr>
      <w:bookmarkStart w:id="21" w:name="SUB8210300"/>
      <w:bookmarkEnd w:id="21"/>
      <w:r>
        <w:rPr>
          <w:rStyle w:val="s1"/>
          <w:sz w:val="24"/>
          <w:szCs w:val="24"/>
          <w:lang w:val="en-US"/>
        </w:rPr>
        <w:t>FORCE</w:t>
      </w:r>
      <w:r w:rsidRPr="00486622">
        <w:rPr>
          <w:rStyle w:val="s1"/>
          <w:sz w:val="24"/>
          <w:szCs w:val="24"/>
        </w:rPr>
        <w:t>-</w:t>
      </w:r>
      <w:r>
        <w:rPr>
          <w:rStyle w:val="s1"/>
          <w:sz w:val="24"/>
          <w:szCs w:val="24"/>
          <w:lang w:val="en-US"/>
        </w:rPr>
        <w:t>MAJEUR</w:t>
      </w:r>
      <w:r w:rsidRPr="00486622">
        <w:rPr>
          <w:rStyle w:val="s1"/>
          <w:sz w:val="24"/>
          <w:szCs w:val="24"/>
        </w:rPr>
        <w:t xml:space="preserve"> </w:t>
      </w:r>
      <w:r>
        <w:rPr>
          <w:rStyle w:val="s1"/>
          <w:sz w:val="24"/>
          <w:szCs w:val="24"/>
          <w:lang w:val="en-US"/>
        </w:rPr>
        <w:t>CIRCUMSTANCES</w:t>
      </w:r>
      <w:r w:rsidRPr="00341142">
        <w:rPr>
          <w:rStyle w:val="s1"/>
          <w:sz w:val="24"/>
          <w:szCs w:val="24"/>
        </w:rPr>
        <w:t xml:space="preserve"> </w:t>
      </w:r>
    </w:p>
    <w:p w14:paraId="54733202" w14:textId="278755FC" w:rsidR="0095514F" w:rsidRPr="00876C7E" w:rsidRDefault="00876C7E" w:rsidP="00CC3472">
      <w:pPr>
        <w:pStyle w:val="a0"/>
        <w:numPr>
          <w:ilvl w:val="0"/>
          <w:numId w:val="79"/>
        </w:numPr>
        <w:ind w:left="0" w:firstLine="284"/>
        <w:rPr>
          <w:rFonts w:cs="Times New Roman"/>
          <w:lang w:val="en-US"/>
        </w:rPr>
      </w:pPr>
      <w:r w:rsidRPr="00486622">
        <w:rPr>
          <w:rFonts w:cs="Times New Roman"/>
          <w:lang w:val="en-US"/>
        </w:rPr>
        <w:t>The</w:t>
      </w:r>
      <w:r w:rsidRPr="00876C7E">
        <w:rPr>
          <w:rFonts w:cs="Times New Roman"/>
          <w:lang w:val="en-US"/>
        </w:rPr>
        <w:t xml:space="preserve"> </w:t>
      </w:r>
      <w:r>
        <w:rPr>
          <w:rFonts w:cs="Times New Roman"/>
          <w:lang w:val="en-US"/>
        </w:rPr>
        <w:t>P</w:t>
      </w:r>
      <w:r w:rsidRPr="00486622">
        <w:rPr>
          <w:rFonts w:cs="Times New Roman"/>
          <w:lang w:val="en-US"/>
        </w:rPr>
        <w:t>arties</w:t>
      </w:r>
      <w:r w:rsidRPr="00876C7E">
        <w:rPr>
          <w:rFonts w:cs="Times New Roman"/>
          <w:lang w:val="en-US"/>
        </w:rPr>
        <w:t xml:space="preserve"> </w:t>
      </w:r>
      <w:r>
        <w:rPr>
          <w:rFonts w:cs="Times New Roman"/>
          <w:lang w:val="en-US"/>
        </w:rPr>
        <w:t>shall</w:t>
      </w:r>
      <w:r w:rsidRPr="00876C7E">
        <w:rPr>
          <w:rFonts w:cs="Times New Roman"/>
          <w:lang w:val="en-US"/>
        </w:rPr>
        <w:t xml:space="preserve"> </w:t>
      </w:r>
      <w:r>
        <w:rPr>
          <w:rFonts w:cs="Times New Roman"/>
          <w:lang w:val="en-US"/>
        </w:rPr>
        <w:t>be</w:t>
      </w:r>
      <w:r w:rsidRPr="00876C7E">
        <w:rPr>
          <w:rFonts w:cs="Times New Roman"/>
          <w:lang w:val="en-US"/>
        </w:rPr>
        <w:t xml:space="preserve"> </w:t>
      </w:r>
      <w:r>
        <w:rPr>
          <w:rFonts w:cs="Times New Roman"/>
          <w:lang w:val="en-US"/>
        </w:rPr>
        <w:t>discharged</w:t>
      </w:r>
      <w:r w:rsidRPr="00876C7E">
        <w:rPr>
          <w:rFonts w:cs="Times New Roman"/>
          <w:lang w:val="en-US"/>
        </w:rPr>
        <w:t xml:space="preserve"> </w:t>
      </w:r>
      <w:r>
        <w:rPr>
          <w:rFonts w:cs="Times New Roman"/>
          <w:lang w:val="en-US"/>
        </w:rPr>
        <w:t>from</w:t>
      </w:r>
      <w:r w:rsidRPr="00876C7E">
        <w:rPr>
          <w:rFonts w:cs="Times New Roman"/>
          <w:lang w:val="en-US"/>
        </w:rPr>
        <w:t xml:space="preserve"> </w:t>
      </w:r>
      <w:r w:rsidRPr="00486622">
        <w:rPr>
          <w:rFonts w:cs="Times New Roman"/>
          <w:lang w:val="en-US"/>
        </w:rPr>
        <w:t>liabilit</w:t>
      </w:r>
      <w:r>
        <w:rPr>
          <w:rFonts w:cs="Times New Roman"/>
          <w:lang w:val="en-US"/>
        </w:rPr>
        <w:t>ies</w:t>
      </w:r>
      <w:r w:rsidRPr="00876C7E">
        <w:rPr>
          <w:rFonts w:cs="Times New Roman"/>
          <w:lang w:val="en-US"/>
        </w:rPr>
        <w:t xml:space="preserve"> </w:t>
      </w:r>
      <w:r w:rsidRPr="00486622">
        <w:rPr>
          <w:rFonts w:cs="Times New Roman"/>
          <w:lang w:val="en-US"/>
        </w:rPr>
        <w:t>if</w:t>
      </w:r>
      <w:r w:rsidRPr="00876C7E">
        <w:rPr>
          <w:rFonts w:cs="Times New Roman"/>
          <w:lang w:val="en-US"/>
        </w:rPr>
        <w:t xml:space="preserve"> </w:t>
      </w:r>
      <w:r w:rsidRPr="00486622">
        <w:rPr>
          <w:rFonts w:cs="Times New Roman"/>
          <w:lang w:val="en-US"/>
        </w:rPr>
        <w:t>they</w:t>
      </w:r>
      <w:r w:rsidRPr="00876C7E">
        <w:rPr>
          <w:rFonts w:cs="Times New Roman"/>
          <w:lang w:val="en-US"/>
        </w:rPr>
        <w:t xml:space="preserve"> </w:t>
      </w:r>
      <w:r w:rsidRPr="00486622">
        <w:rPr>
          <w:rFonts w:cs="Times New Roman"/>
          <w:lang w:val="en-US"/>
        </w:rPr>
        <w:t>prove</w:t>
      </w:r>
      <w:r w:rsidRPr="00876C7E">
        <w:rPr>
          <w:rFonts w:cs="Times New Roman"/>
          <w:lang w:val="en-US"/>
        </w:rPr>
        <w:t xml:space="preserve"> </w:t>
      </w:r>
      <w:r w:rsidRPr="00486622">
        <w:rPr>
          <w:rFonts w:cs="Times New Roman"/>
          <w:lang w:val="en-US"/>
        </w:rPr>
        <w:t>that</w:t>
      </w:r>
      <w:r w:rsidRPr="00876C7E">
        <w:rPr>
          <w:rFonts w:cs="Times New Roman"/>
          <w:lang w:val="en-US"/>
        </w:rPr>
        <w:t xml:space="preserve"> </w:t>
      </w:r>
      <w:r w:rsidRPr="00486622">
        <w:rPr>
          <w:rFonts w:cs="Times New Roman"/>
          <w:lang w:val="en-US"/>
        </w:rPr>
        <w:t>proper</w:t>
      </w:r>
      <w:r w:rsidRPr="00876C7E">
        <w:rPr>
          <w:rFonts w:cs="Times New Roman"/>
          <w:lang w:val="en-US"/>
        </w:rPr>
        <w:t xml:space="preserve"> </w:t>
      </w:r>
      <w:r w:rsidRPr="00486622">
        <w:rPr>
          <w:rFonts w:cs="Times New Roman"/>
          <w:lang w:val="en-US"/>
        </w:rPr>
        <w:t>fulfillment</w:t>
      </w:r>
      <w:r w:rsidRPr="00876C7E">
        <w:rPr>
          <w:rFonts w:cs="Times New Roman"/>
          <w:lang w:val="en-US"/>
        </w:rPr>
        <w:t xml:space="preserve"> </w:t>
      </w:r>
      <w:r w:rsidRPr="00486622">
        <w:rPr>
          <w:rFonts w:cs="Times New Roman"/>
          <w:lang w:val="en-US"/>
        </w:rPr>
        <w:t>of</w:t>
      </w:r>
      <w:r w:rsidRPr="00876C7E">
        <w:rPr>
          <w:rFonts w:cs="Times New Roman"/>
          <w:lang w:val="en-US"/>
        </w:rPr>
        <w:t xml:space="preserve"> </w:t>
      </w:r>
      <w:r w:rsidRPr="00486622">
        <w:rPr>
          <w:rFonts w:cs="Times New Roman"/>
          <w:lang w:val="en-US"/>
        </w:rPr>
        <w:t>the</w:t>
      </w:r>
      <w:r w:rsidRPr="00876C7E">
        <w:rPr>
          <w:rFonts w:cs="Times New Roman"/>
          <w:lang w:val="en-US"/>
        </w:rPr>
        <w:t xml:space="preserve"> </w:t>
      </w:r>
      <w:r w:rsidRPr="00486622">
        <w:rPr>
          <w:rFonts w:cs="Times New Roman"/>
          <w:lang w:val="en-US"/>
        </w:rPr>
        <w:t>obligations</w:t>
      </w:r>
      <w:r w:rsidRPr="00876C7E">
        <w:rPr>
          <w:rFonts w:cs="Times New Roman"/>
          <w:lang w:val="en-US"/>
        </w:rPr>
        <w:t xml:space="preserve"> </w:t>
      </w:r>
      <w:r>
        <w:rPr>
          <w:rFonts w:cs="Times New Roman"/>
          <w:lang w:val="en-US"/>
        </w:rPr>
        <w:t>became</w:t>
      </w:r>
      <w:r w:rsidRPr="00876C7E">
        <w:rPr>
          <w:rFonts w:cs="Times New Roman"/>
          <w:lang w:val="en-US"/>
        </w:rPr>
        <w:t xml:space="preserve"> </w:t>
      </w:r>
      <w:r w:rsidRPr="00486622">
        <w:rPr>
          <w:rFonts w:cs="Times New Roman"/>
          <w:lang w:val="en-US"/>
        </w:rPr>
        <w:t>impossible</w:t>
      </w:r>
      <w:r w:rsidRPr="00876C7E">
        <w:rPr>
          <w:rFonts w:cs="Times New Roman"/>
          <w:lang w:val="en-US"/>
        </w:rPr>
        <w:t xml:space="preserve"> </w:t>
      </w:r>
      <w:r w:rsidRPr="00486622">
        <w:rPr>
          <w:rFonts w:cs="Times New Roman"/>
          <w:lang w:val="en-US"/>
        </w:rPr>
        <w:t>due</w:t>
      </w:r>
      <w:r w:rsidRPr="00876C7E">
        <w:rPr>
          <w:rFonts w:cs="Times New Roman"/>
          <w:lang w:val="en-US"/>
        </w:rPr>
        <w:t xml:space="preserve"> </w:t>
      </w:r>
      <w:r w:rsidRPr="00486622">
        <w:rPr>
          <w:rFonts w:cs="Times New Roman"/>
          <w:lang w:val="en-US"/>
        </w:rPr>
        <w:t>to</w:t>
      </w:r>
      <w:r w:rsidRPr="00876C7E">
        <w:rPr>
          <w:rFonts w:cs="Times New Roman"/>
          <w:lang w:val="en-US"/>
        </w:rPr>
        <w:t xml:space="preserve"> </w:t>
      </w:r>
      <w:r w:rsidRPr="00486622">
        <w:rPr>
          <w:rFonts w:cs="Times New Roman"/>
          <w:lang w:val="en-US"/>
        </w:rPr>
        <w:t>force</w:t>
      </w:r>
      <w:r w:rsidRPr="00876C7E">
        <w:rPr>
          <w:rFonts w:cs="Times New Roman"/>
          <w:lang w:val="en-US"/>
        </w:rPr>
        <w:t>-</w:t>
      </w:r>
      <w:r w:rsidRPr="00486622">
        <w:rPr>
          <w:rFonts w:cs="Times New Roman"/>
          <w:lang w:val="en-US"/>
        </w:rPr>
        <w:t>majeure</w:t>
      </w:r>
      <w:r w:rsidRPr="00876C7E">
        <w:rPr>
          <w:rFonts w:cs="Times New Roman"/>
          <w:lang w:val="en-US"/>
        </w:rPr>
        <w:t xml:space="preserve"> </w:t>
      </w:r>
      <w:r w:rsidRPr="00486622">
        <w:rPr>
          <w:rFonts w:cs="Times New Roman"/>
          <w:lang w:val="en-US"/>
        </w:rPr>
        <w:t>circumstances</w:t>
      </w:r>
      <w:r w:rsidRPr="00876C7E">
        <w:rPr>
          <w:rFonts w:cs="Times New Roman"/>
          <w:lang w:val="en-US"/>
        </w:rPr>
        <w:t xml:space="preserve">, </w:t>
      </w:r>
      <w:r>
        <w:rPr>
          <w:rFonts w:cs="Times New Roman"/>
          <w:lang w:val="en-US"/>
        </w:rPr>
        <w:t>meaning</w:t>
      </w:r>
      <w:r w:rsidRPr="00876C7E">
        <w:rPr>
          <w:rFonts w:cs="Times New Roman"/>
          <w:lang w:val="en-US"/>
        </w:rPr>
        <w:t xml:space="preserve"> </w:t>
      </w:r>
      <w:r w:rsidRPr="00486622">
        <w:rPr>
          <w:rFonts w:cs="Times New Roman"/>
          <w:lang w:val="en-US"/>
        </w:rPr>
        <w:t>extraordinary</w:t>
      </w:r>
      <w:r w:rsidRPr="00876C7E">
        <w:rPr>
          <w:rFonts w:cs="Times New Roman"/>
          <w:lang w:val="en-US"/>
        </w:rPr>
        <w:t xml:space="preserve"> </w:t>
      </w:r>
      <w:r w:rsidRPr="00486622">
        <w:rPr>
          <w:rFonts w:cs="Times New Roman"/>
          <w:lang w:val="en-US"/>
        </w:rPr>
        <w:t>and</w:t>
      </w:r>
      <w:r w:rsidRPr="00876C7E">
        <w:rPr>
          <w:rFonts w:cs="Times New Roman"/>
          <w:lang w:val="en-US"/>
        </w:rPr>
        <w:t xml:space="preserve"> </w:t>
      </w:r>
      <w:r w:rsidRPr="00486622">
        <w:rPr>
          <w:rFonts w:cs="Times New Roman"/>
          <w:lang w:val="en-US"/>
        </w:rPr>
        <w:t>unavoidable</w:t>
      </w:r>
      <w:r w:rsidRPr="00876C7E">
        <w:rPr>
          <w:rFonts w:cs="Times New Roman"/>
          <w:lang w:val="en-US"/>
        </w:rPr>
        <w:t xml:space="preserve"> </w:t>
      </w:r>
      <w:r w:rsidRPr="00486622">
        <w:rPr>
          <w:rFonts w:cs="Times New Roman"/>
          <w:lang w:val="en-US"/>
        </w:rPr>
        <w:t>circumstances</w:t>
      </w:r>
      <w:r w:rsidRPr="00876C7E">
        <w:rPr>
          <w:rFonts w:cs="Times New Roman"/>
          <w:lang w:val="en-US"/>
        </w:rPr>
        <w:t xml:space="preserve"> </w:t>
      </w:r>
      <w:r>
        <w:rPr>
          <w:rFonts w:cs="Times New Roman"/>
          <w:lang w:val="en-US"/>
        </w:rPr>
        <w:t>as</w:t>
      </w:r>
      <w:r w:rsidRPr="00876C7E">
        <w:rPr>
          <w:rFonts w:cs="Times New Roman"/>
          <w:lang w:val="en-US"/>
        </w:rPr>
        <w:t xml:space="preserve"> </w:t>
      </w:r>
      <w:r>
        <w:rPr>
          <w:rFonts w:cs="Times New Roman"/>
          <w:lang w:val="en-US"/>
        </w:rPr>
        <w:t>a</w:t>
      </w:r>
      <w:r w:rsidRPr="00876C7E">
        <w:rPr>
          <w:rFonts w:cs="Times New Roman"/>
          <w:lang w:val="en-US"/>
        </w:rPr>
        <w:t xml:space="preserve"> </w:t>
      </w:r>
      <w:r>
        <w:rPr>
          <w:rFonts w:cs="Times New Roman"/>
          <w:lang w:val="en-US"/>
        </w:rPr>
        <w:t>result</w:t>
      </w:r>
      <w:r w:rsidRPr="00876C7E">
        <w:rPr>
          <w:rFonts w:cs="Times New Roman"/>
          <w:lang w:val="en-US"/>
        </w:rPr>
        <w:t xml:space="preserve"> </w:t>
      </w:r>
      <w:r>
        <w:rPr>
          <w:rFonts w:cs="Times New Roman"/>
          <w:lang w:val="en-US"/>
        </w:rPr>
        <w:t>of</w:t>
      </w:r>
      <w:r w:rsidRPr="00876C7E">
        <w:rPr>
          <w:rFonts w:cs="Times New Roman"/>
          <w:lang w:val="en-US"/>
        </w:rPr>
        <w:t xml:space="preserve"> </w:t>
      </w:r>
      <w:r w:rsidRPr="00486622">
        <w:rPr>
          <w:rFonts w:cs="Times New Roman"/>
          <w:lang w:val="en-US"/>
        </w:rPr>
        <w:t>which</w:t>
      </w:r>
      <w:r w:rsidRPr="00876C7E">
        <w:rPr>
          <w:rFonts w:cs="Times New Roman"/>
          <w:lang w:val="en-US"/>
        </w:rPr>
        <w:t xml:space="preserve"> </w:t>
      </w:r>
      <w:r w:rsidRPr="00486622">
        <w:rPr>
          <w:rFonts w:cs="Times New Roman"/>
          <w:lang w:val="en-US"/>
        </w:rPr>
        <w:t>it</w:t>
      </w:r>
      <w:r w:rsidRPr="00876C7E">
        <w:rPr>
          <w:rFonts w:cs="Times New Roman"/>
          <w:lang w:val="en-US"/>
        </w:rPr>
        <w:t xml:space="preserve"> </w:t>
      </w:r>
      <w:r w:rsidRPr="00486622">
        <w:rPr>
          <w:rFonts w:cs="Times New Roman"/>
          <w:lang w:val="en-US"/>
        </w:rPr>
        <w:t>became</w:t>
      </w:r>
      <w:r w:rsidRPr="00876C7E">
        <w:rPr>
          <w:rFonts w:cs="Times New Roman"/>
          <w:lang w:val="en-US"/>
        </w:rPr>
        <w:t xml:space="preserve"> </w:t>
      </w:r>
      <w:r w:rsidRPr="00486622">
        <w:rPr>
          <w:rFonts w:cs="Times New Roman"/>
          <w:lang w:val="en-US"/>
        </w:rPr>
        <w:t>impossible</w:t>
      </w:r>
      <w:r w:rsidRPr="00876C7E">
        <w:rPr>
          <w:rFonts w:cs="Times New Roman"/>
          <w:lang w:val="en-US"/>
        </w:rPr>
        <w:t xml:space="preserve"> </w:t>
      </w:r>
      <w:r w:rsidRPr="00486622">
        <w:rPr>
          <w:rFonts w:cs="Times New Roman"/>
          <w:lang w:val="en-US"/>
        </w:rPr>
        <w:t>for</w:t>
      </w:r>
      <w:r w:rsidRPr="00876C7E">
        <w:rPr>
          <w:rFonts w:cs="Times New Roman"/>
          <w:lang w:val="en-US"/>
        </w:rPr>
        <w:t xml:space="preserve"> </w:t>
      </w:r>
      <w:r w:rsidRPr="00486622">
        <w:rPr>
          <w:rFonts w:cs="Times New Roman"/>
          <w:lang w:val="en-US"/>
        </w:rPr>
        <w:t>the</w:t>
      </w:r>
      <w:r w:rsidRPr="00876C7E">
        <w:rPr>
          <w:rFonts w:cs="Times New Roman"/>
          <w:lang w:val="en-US"/>
        </w:rPr>
        <w:t xml:space="preserve"> </w:t>
      </w:r>
      <w:r w:rsidRPr="00486622">
        <w:rPr>
          <w:rFonts w:cs="Times New Roman"/>
          <w:lang w:val="en-US"/>
        </w:rPr>
        <w:t>party</w:t>
      </w:r>
      <w:r w:rsidRPr="00876C7E">
        <w:rPr>
          <w:rFonts w:cs="Times New Roman"/>
          <w:lang w:val="en-US"/>
        </w:rPr>
        <w:t xml:space="preserve"> </w:t>
      </w:r>
      <w:r w:rsidRPr="00486622">
        <w:rPr>
          <w:rFonts w:cs="Times New Roman"/>
          <w:lang w:val="en-US"/>
        </w:rPr>
        <w:t>to</w:t>
      </w:r>
      <w:r w:rsidRPr="00876C7E">
        <w:rPr>
          <w:rFonts w:cs="Times New Roman"/>
          <w:lang w:val="en-US"/>
        </w:rPr>
        <w:t xml:space="preserve"> </w:t>
      </w:r>
      <w:r w:rsidRPr="00486622">
        <w:rPr>
          <w:rFonts w:cs="Times New Roman"/>
          <w:lang w:val="en-US"/>
        </w:rPr>
        <w:t>fulfill</w:t>
      </w:r>
      <w:r w:rsidRPr="00876C7E">
        <w:rPr>
          <w:rFonts w:cs="Times New Roman"/>
          <w:lang w:val="en-US"/>
        </w:rPr>
        <w:t xml:space="preserve"> </w:t>
      </w:r>
      <w:r>
        <w:rPr>
          <w:rFonts w:cs="Times New Roman"/>
          <w:lang w:val="en-US"/>
        </w:rPr>
        <w:t>its</w:t>
      </w:r>
      <w:r w:rsidRPr="00876C7E">
        <w:rPr>
          <w:rFonts w:cs="Times New Roman"/>
          <w:lang w:val="en-US"/>
        </w:rPr>
        <w:t xml:space="preserve"> </w:t>
      </w:r>
      <w:r w:rsidRPr="00486622">
        <w:rPr>
          <w:rFonts w:cs="Times New Roman"/>
          <w:lang w:val="en-US"/>
        </w:rPr>
        <w:t>obligations</w:t>
      </w:r>
      <w:r w:rsidRPr="00876C7E">
        <w:rPr>
          <w:rFonts w:cs="Times New Roman"/>
          <w:lang w:val="en-US"/>
        </w:rPr>
        <w:t xml:space="preserve"> </w:t>
      </w:r>
      <w:r w:rsidRPr="00486622">
        <w:rPr>
          <w:rFonts w:cs="Times New Roman"/>
          <w:lang w:val="en-US"/>
        </w:rPr>
        <w:t>under</w:t>
      </w:r>
      <w:r w:rsidRPr="00876C7E">
        <w:rPr>
          <w:rFonts w:cs="Times New Roman"/>
          <w:lang w:val="en-US"/>
        </w:rPr>
        <w:t xml:space="preserve"> </w:t>
      </w:r>
      <w:r w:rsidRPr="00486622">
        <w:rPr>
          <w:rFonts w:cs="Times New Roman"/>
          <w:lang w:val="en-US"/>
        </w:rPr>
        <w:t>the</w:t>
      </w:r>
      <w:r w:rsidRPr="00876C7E">
        <w:rPr>
          <w:rFonts w:cs="Times New Roman"/>
          <w:lang w:val="en-US"/>
        </w:rPr>
        <w:t xml:space="preserve"> </w:t>
      </w:r>
      <w:r w:rsidRPr="00486622">
        <w:rPr>
          <w:rFonts w:cs="Times New Roman"/>
          <w:lang w:val="en-US"/>
        </w:rPr>
        <w:t>Insurance</w:t>
      </w:r>
      <w:r w:rsidRPr="00876C7E">
        <w:rPr>
          <w:rFonts w:cs="Times New Roman"/>
          <w:lang w:val="en-US"/>
        </w:rPr>
        <w:t xml:space="preserve"> </w:t>
      </w:r>
      <w:r>
        <w:rPr>
          <w:rFonts w:cs="Times New Roman"/>
          <w:lang w:val="en-US"/>
        </w:rPr>
        <w:t>Agreement</w:t>
      </w:r>
      <w:r w:rsidR="0095514F" w:rsidRPr="00876C7E">
        <w:rPr>
          <w:rFonts w:cs="Times New Roman"/>
          <w:lang w:val="en-US"/>
        </w:rPr>
        <w:t>.</w:t>
      </w:r>
    </w:p>
    <w:p w14:paraId="625260C0" w14:textId="2D20FFD2" w:rsidR="0095514F" w:rsidRPr="00876C7E" w:rsidRDefault="00876C7E" w:rsidP="00CC3472">
      <w:pPr>
        <w:pStyle w:val="a0"/>
        <w:numPr>
          <w:ilvl w:val="0"/>
          <w:numId w:val="79"/>
        </w:numPr>
        <w:ind w:left="0" w:firstLine="284"/>
        <w:rPr>
          <w:rFonts w:cs="Times New Roman"/>
          <w:lang w:val="en-US"/>
        </w:rPr>
      </w:pPr>
      <w:r>
        <w:rPr>
          <w:rFonts w:cs="Times New Roman"/>
          <w:lang w:val="en-US"/>
        </w:rPr>
        <w:t xml:space="preserve">If </w:t>
      </w:r>
      <w:r w:rsidRPr="00F95399">
        <w:rPr>
          <w:rFonts w:cs="Times New Roman"/>
          <w:lang w:val="en-US"/>
        </w:rPr>
        <w:t xml:space="preserve">full or partial fulfillment </w:t>
      </w:r>
      <w:r>
        <w:rPr>
          <w:rFonts w:cs="Times New Roman"/>
          <w:lang w:val="en-US"/>
        </w:rPr>
        <w:t xml:space="preserve">of obligations under the Insurance Agreement </w:t>
      </w:r>
      <w:r w:rsidRPr="00F95399">
        <w:rPr>
          <w:rFonts w:cs="Times New Roman"/>
          <w:lang w:val="en-US"/>
        </w:rPr>
        <w:t xml:space="preserve">by either of the </w:t>
      </w:r>
      <w:r>
        <w:rPr>
          <w:rFonts w:cs="Times New Roman"/>
          <w:lang w:val="en-US"/>
        </w:rPr>
        <w:t>P</w:t>
      </w:r>
      <w:r w:rsidRPr="00F95399">
        <w:rPr>
          <w:rFonts w:cs="Times New Roman"/>
          <w:lang w:val="en-US"/>
        </w:rPr>
        <w:t>arties</w:t>
      </w:r>
      <w:r>
        <w:rPr>
          <w:rFonts w:cs="Times New Roman"/>
          <w:lang w:val="en-US"/>
        </w:rPr>
        <w:t xml:space="preserve"> became impossible</w:t>
      </w:r>
      <w:r w:rsidRPr="00F95399">
        <w:rPr>
          <w:rFonts w:cs="Times New Roman"/>
          <w:lang w:val="en-US"/>
        </w:rPr>
        <w:t xml:space="preserve">, performance </w:t>
      </w:r>
      <w:r>
        <w:rPr>
          <w:rFonts w:cs="Times New Roman"/>
          <w:lang w:val="en-US"/>
        </w:rPr>
        <w:t xml:space="preserve">under such obligations shall be postponed proportionate to time period of </w:t>
      </w:r>
      <w:r w:rsidRPr="00F95399">
        <w:rPr>
          <w:rFonts w:cs="Times New Roman"/>
          <w:lang w:val="en-US"/>
        </w:rPr>
        <w:t>such circumstances</w:t>
      </w:r>
      <w:r w:rsidR="0095514F" w:rsidRPr="00876C7E">
        <w:rPr>
          <w:rFonts w:cs="Times New Roman"/>
          <w:lang w:val="en-US"/>
        </w:rPr>
        <w:t>.</w:t>
      </w:r>
    </w:p>
    <w:p w14:paraId="0D56806B" w14:textId="167C642A" w:rsidR="0095514F" w:rsidRPr="00876C7E" w:rsidRDefault="00876C7E" w:rsidP="00CC3472">
      <w:pPr>
        <w:pStyle w:val="a0"/>
        <w:numPr>
          <w:ilvl w:val="0"/>
          <w:numId w:val="79"/>
        </w:numPr>
        <w:ind w:left="0" w:firstLine="284"/>
        <w:rPr>
          <w:rFonts w:cs="Times New Roman"/>
          <w:lang w:val="en-US"/>
        </w:rPr>
      </w:pPr>
      <w:r w:rsidRPr="0032760A">
        <w:rPr>
          <w:rFonts w:cs="Times New Roman"/>
          <w:lang w:val="en-US"/>
        </w:rPr>
        <w:t xml:space="preserve">If force majeure circumstances </w:t>
      </w:r>
      <w:r>
        <w:rPr>
          <w:rFonts w:cs="Times New Roman"/>
          <w:lang w:val="en-US"/>
        </w:rPr>
        <w:t>shall</w:t>
      </w:r>
      <w:r w:rsidRPr="0032760A">
        <w:rPr>
          <w:rFonts w:cs="Times New Roman"/>
          <w:lang w:val="en-US"/>
        </w:rPr>
        <w:t xml:space="preserve"> continue for more than three months, then each of the </w:t>
      </w:r>
      <w:r>
        <w:rPr>
          <w:rFonts w:cs="Times New Roman"/>
          <w:lang w:val="en-US"/>
        </w:rPr>
        <w:t>P</w:t>
      </w:r>
      <w:r w:rsidRPr="0032760A">
        <w:rPr>
          <w:rFonts w:cs="Times New Roman"/>
          <w:lang w:val="en-US"/>
        </w:rPr>
        <w:t xml:space="preserve">arties </w:t>
      </w:r>
      <w:r>
        <w:rPr>
          <w:rFonts w:cs="Times New Roman"/>
          <w:lang w:val="en-US"/>
        </w:rPr>
        <w:t xml:space="preserve">shall be entitled </w:t>
      </w:r>
      <w:r w:rsidRPr="0032760A">
        <w:rPr>
          <w:rFonts w:cs="Times New Roman"/>
          <w:lang w:val="en-US"/>
        </w:rPr>
        <w:t xml:space="preserve">to refuse to further </w:t>
      </w:r>
      <w:r>
        <w:rPr>
          <w:rFonts w:cs="Times New Roman"/>
          <w:lang w:val="en-US"/>
        </w:rPr>
        <w:t>act</w:t>
      </w:r>
      <w:r w:rsidRPr="0032760A">
        <w:rPr>
          <w:rFonts w:cs="Times New Roman"/>
          <w:lang w:val="en-US"/>
        </w:rPr>
        <w:t xml:space="preserve"> under the Insurance </w:t>
      </w:r>
      <w:r>
        <w:rPr>
          <w:rFonts w:cs="Times New Roman"/>
          <w:lang w:val="en-US"/>
        </w:rPr>
        <w:t>Agreement</w:t>
      </w:r>
      <w:r w:rsidRPr="0032760A">
        <w:rPr>
          <w:rFonts w:cs="Times New Roman"/>
          <w:lang w:val="en-US"/>
        </w:rPr>
        <w:t xml:space="preserve">. In this case, neither </w:t>
      </w:r>
      <w:r>
        <w:rPr>
          <w:rFonts w:cs="Times New Roman"/>
          <w:lang w:val="en-US"/>
        </w:rPr>
        <w:t>P</w:t>
      </w:r>
      <w:r w:rsidRPr="0032760A">
        <w:rPr>
          <w:rFonts w:cs="Times New Roman"/>
          <w:lang w:val="en-US"/>
        </w:rPr>
        <w:t xml:space="preserve">arty </w:t>
      </w:r>
      <w:r>
        <w:rPr>
          <w:rFonts w:cs="Times New Roman"/>
          <w:lang w:val="en-US"/>
        </w:rPr>
        <w:t xml:space="preserve">shall be entitled to </w:t>
      </w:r>
      <w:r w:rsidRPr="0032760A">
        <w:rPr>
          <w:rFonts w:cs="Times New Roman"/>
          <w:lang w:val="en-US"/>
        </w:rPr>
        <w:t xml:space="preserve">compensation from the other </w:t>
      </w:r>
      <w:r>
        <w:rPr>
          <w:rFonts w:cs="Times New Roman"/>
          <w:lang w:val="en-US"/>
        </w:rPr>
        <w:t>P</w:t>
      </w:r>
      <w:r w:rsidRPr="0032760A">
        <w:rPr>
          <w:rFonts w:cs="Times New Roman"/>
          <w:lang w:val="en-US"/>
        </w:rPr>
        <w:t xml:space="preserve">arty for losses caused by termination of the Insurance </w:t>
      </w:r>
      <w:r>
        <w:rPr>
          <w:rFonts w:cs="Times New Roman"/>
          <w:lang w:val="en-US"/>
        </w:rPr>
        <w:t>Agreement</w:t>
      </w:r>
      <w:r w:rsidR="0095514F" w:rsidRPr="00876C7E">
        <w:rPr>
          <w:rFonts w:cs="Times New Roman"/>
          <w:lang w:val="en-US"/>
        </w:rPr>
        <w:t>.</w:t>
      </w:r>
    </w:p>
    <w:p w14:paraId="4A89341B" w14:textId="761959AD" w:rsidR="0095514F" w:rsidRPr="00876C7E" w:rsidRDefault="00876C7E" w:rsidP="00CC3472">
      <w:pPr>
        <w:pStyle w:val="a0"/>
        <w:numPr>
          <w:ilvl w:val="0"/>
          <w:numId w:val="79"/>
        </w:numPr>
        <w:ind w:left="0" w:firstLine="284"/>
        <w:rPr>
          <w:rFonts w:cs="Times New Roman"/>
          <w:lang w:val="en-US"/>
        </w:rPr>
      </w:pPr>
      <w:r>
        <w:rPr>
          <w:rFonts w:cs="Times New Roman"/>
          <w:lang w:val="en-US"/>
        </w:rPr>
        <w:t>The</w:t>
      </w:r>
      <w:r w:rsidRPr="0032760A">
        <w:rPr>
          <w:rFonts w:cs="Times New Roman"/>
          <w:lang w:val="en-US"/>
        </w:rPr>
        <w:t xml:space="preserve"> </w:t>
      </w:r>
      <w:r>
        <w:rPr>
          <w:rFonts w:cs="Times New Roman"/>
          <w:lang w:val="en-US"/>
        </w:rPr>
        <w:t>P</w:t>
      </w:r>
      <w:r w:rsidRPr="0032760A">
        <w:rPr>
          <w:rFonts w:cs="Times New Roman"/>
          <w:lang w:val="en-US"/>
        </w:rPr>
        <w:t xml:space="preserve">arty for which it has become impossible to fulfill obligations under the Insurance </w:t>
      </w:r>
      <w:r>
        <w:rPr>
          <w:rFonts w:cs="Times New Roman"/>
          <w:lang w:val="en-US"/>
        </w:rPr>
        <w:t>Agreement</w:t>
      </w:r>
      <w:r w:rsidRPr="0032760A">
        <w:rPr>
          <w:rFonts w:cs="Times New Roman"/>
          <w:lang w:val="en-US"/>
        </w:rPr>
        <w:t xml:space="preserve"> must notify the other </w:t>
      </w:r>
      <w:r>
        <w:rPr>
          <w:rFonts w:cs="Times New Roman"/>
          <w:lang w:val="en-US"/>
        </w:rPr>
        <w:t>P</w:t>
      </w:r>
      <w:r w:rsidRPr="0032760A">
        <w:rPr>
          <w:rFonts w:cs="Times New Roman"/>
          <w:lang w:val="en-US"/>
        </w:rPr>
        <w:t>arty of the occurrence or termination of circumstances that impede fulfillment of obligations within twenty days</w:t>
      </w:r>
      <w:r w:rsidR="0095514F" w:rsidRPr="00876C7E">
        <w:rPr>
          <w:rFonts w:cs="Times New Roman"/>
          <w:lang w:val="en-US"/>
        </w:rPr>
        <w:t>.</w:t>
      </w:r>
    </w:p>
    <w:p w14:paraId="0E4823C8" w14:textId="2542B60C" w:rsidR="0095514F" w:rsidRPr="00341142" w:rsidRDefault="00876C7E" w:rsidP="00CC3472">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rPr>
      </w:pPr>
      <w:r>
        <w:rPr>
          <w:rStyle w:val="s1"/>
          <w:sz w:val="24"/>
          <w:szCs w:val="24"/>
          <w:lang w:val="en-US"/>
        </w:rPr>
        <w:t>DISPUTE</w:t>
      </w:r>
      <w:r w:rsidRPr="00876C7E">
        <w:rPr>
          <w:rStyle w:val="s1"/>
          <w:sz w:val="24"/>
          <w:szCs w:val="24"/>
        </w:rPr>
        <w:t xml:space="preserve"> </w:t>
      </w:r>
      <w:r>
        <w:rPr>
          <w:rStyle w:val="s1"/>
          <w:sz w:val="24"/>
          <w:szCs w:val="24"/>
          <w:lang w:val="en-US"/>
        </w:rPr>
        <w:t>RESOLUTION</w:t>
      </w:r>
      <w:r w:rsidRPr="00341142">
        <w:rPr>
          <w:rStyle w:val="s1"/>
          <w:sz w:val="24"/>
          <w:szCs w:val="24"/>
        </w:rPr>
        <w:t xml:space="preserve"> </w:t>
      </w:r>
    </w:p>
    <w:p w14:paraId="00917B0A" w14:textId="45859293" w:rsidR="00957F77" w:rsidRPr="00CC7B42" w:rsidRDefault="00876C7E" w:rsidP="00CC3472">
      <w:pPr>
        <w:pStyle w:val="a0"/>
        <w:numPr>
          <w:ilvl w:val="0"/>
          <w:numId w:val="79"/>
        </w:numPr>
        <w:ind w:left="0" w:firstLine="284"/>
        <w:rPr>
          <w:rFonts w:cs="Times New Roman"/>
          <w:lang w:val="en-US"/>
        </w:rPr>
      </w:pPr>
      <w:r w:rsidRPr="0032760A">
        <w:rPr>
          <w:rFonts w:cs="Times New Roman"/>
          <w:lang w:val="en-US"/>
        </w:rPr>
        <w:t xml:space="preserve">All disputes arising between </w:t>
      </w:r>
      <w:r>
        <w:rPr>
          <w:rFonts w:cs="Times New Roman"/>
          <w:lang w:val="en-US"/>
        </w:rPr>
        <w:t xml:space="preserve">the Parties in respect of </w:t>
      </w:r>
      <w:r w:rsidRPr="0032760A">
        <w:rPr>
          <w:rFonts w:cs="Times New Roman"/>
          <w:lang w:val="en-US"/>
        </w:rPr>
        <w:t xml:space="preserve">execution of the Insurance </w:t>
      </w:r>
      <w:r>
        <w:rPr>
          <w:rFonts w:cs="Times New Roman"/>
          <w:lang w:val="en-US"/>
        </w:rPr>
        <w:t xml:space="preserve">Agreement shall be </w:t>
      </w:r>
      <w:r w:rsidRPr="0032760A">
        <w:rPr>
          <w:rFonts w:cs="Times New Roman"/>
          <w:lang w:val="en-US"/>
        </w:rPr>
        <w:t xml:space="preserve">resolved in accordance with the legislation of the Republic of Kazakhstan, unless otherwise provided by the Insurance </w:t>
      </w:r>
      <w:r>
        <w:rPr>
          <w:rFonts w:cs="Times New Roman"/>
          <w:lang w:val="en-US"/>
        </w:rPr>
        <w:t>Agreement</w:t>
      </w:r>
      <w:r w:rsidR="00957F77" w:rsidRPr="00CC7B42">
        <w:rPr>
          <w:rFonts w:cs="Times New Roman"/>
          <w:lang w:val="en-US"/>
        </w:rPr>
        <w:t xml:space="preserve">. </w:t>
      </w:r>
    </w:p>
    <w:p w14:paraId="5794B769" w14:textId="0590CC90" w:rsidR="0095514F" w:rsidRPr="00341142" w:rsidRDefault="00CC7B42" w:rsidP="00CC3472">
      <w:pPr>
        <w:pStyle w:val="a7"/>
        <w:numPr>
          <w:ilvl w:val="0"/>
          <w:numId w:val="10"/>
        </w:numPr>
        <w:tabs>
          <w:tab w:val="clear" w:pos="4677"/>
          <w:tab w:val="clear" w:pos="9355"/>
          <w:tab w:val="right" w:pos="10440"/>
        </w:tabs>
        <w:overflowPunct w:val="0"/>
        <w:adjustRightInd w:val="0"/>
        <w:spacing w:before="240" w:after="120"/>
        <w:jc w:val="center"/>
        <w:textAlignment w:val="baseline"/>
        <w:rPr>
          <w:rStyle w:val="s1"/>
          <w:sz w:val="24"/>
          <w:szCs w:val="24"/>
        </w:rPr>
      </w:pPr>
      <w:r>
        <w:rPr>
          <w:rStyle w:val="s1"/>
          <w:sz w:val="24"/>
          <w:szCs w:val="24"/>
          <w:lang w:val="en-US"/>
        </w:rPr>
        <w:t>ADDITIONAL PROVISIONS</w:t>
      </w:r>
      <w:r>
        <w:rPr>
          <w:rStyle w:val="s1"/>
          <w:sz w:val="24"/>
          <w:szCs w:val="24"/>
        </w:rPr>
        <w:t xml:space="preserve"> </w:t>
      </w:r>
    </w:p>
    <w:p w14:paraId="7F4D1660" w14:textId="6331ECAE" w:rsidR="0095514F" w:rsidRPr="00CC7B42" w:rsidRDefault="00CC7B42" w:rsidP="00CC3472">
      <w:pPr>
        <w:pStyle w:val="a0"/>
        <w:numPr>
          <w:ilvl w:val="0"/>
          <w:numId w:val="79"/>
        </w:numPr>
        <w:ind w:left="0" w:firstLine="284"/>
        <w:rPr>
          <w:rFonts w:cs="Times New Roman"/>
          <w:lang w:val="en-US"/>
        </w:rPr>
      </w:pPr>
      <w:r>
        <w:rPr>
          <w:rFonts w:cs="Times New Roman"/>
          <w:lang w:val="en-US"/>
        </w:rPr>
        <w:t>The</w:t>
      </w:r>
      <w:r w:rsidRPr="00CC7B42">
        <w:rPr>
          <w:rFonts w:cs="Times New Roman"/>
          <w:lang w:val="en-US"/>
        </w:rPr>
        <w:t xml:space="preserve"> </w:t>
      </w:r>
      <w:r>
        <w:rPr>
          <w:rFonts w:cs="Times New Roman"/>
          <w:lang w:val="en-US"/>
        </w:rPr>
        <w:t>Insurance</w:t>
      </w:r>
      <w:r w:rsidRPr="00CC7B42">
        <w:rPr>
          <w:rFonts w:cs="Times New Roman"/>
          <w:lang w:val="en-US"/>
        </w:rPr>
        <w:t xml:space="preserve"> </w:t>
      </w:r>
      <w:r>
        <w:rPr>
          <w:rFonts w:cs="Times New Roman"/>
          <w:lang w:val="en-US"/>
        </w:rPr>
        <w:t>Agreement</w:t>
      </w:r>
      <w:r w:rsidRPr="00CC7B42">
        <w:rPr>
          <w:rFonts w:cs="Times New Roman"/>
          <w:lang w:val="en-US"/>
        </w:rPr>
        <w:t xml:space="preserve"> </w:t>
      </w:r>
      <w:r>
        <w:rPr>
          <w:rFonts w:cs="Times New Roman"/>
          <w:lang w:val="en-US"/>
        </w:rPr>
        <w:t>might</w:t>
      </w:r>
      <w:r w:rsidRPr="00CC7B42">
        <w:rPr>
          <w:rFonts w:cs="Times New Roman"/>
          <w:lang w:val="en-US"/>
        </w:rPr>
        <w:t xml:space="preserve"> </w:t>
      </w:r>
      <w:r>
        <w:rPr>
          <w:rFonts w:cs="Times New Roman"/>
          <w:lang w:val="en-US"/>
        </w:rPr>
        <w:t>provide</w:t>
      </w:r>
      <w:r w:rsidRPr="00CC7B42">
        <w:rPr>
          <w:rFonts w:cs="Times New Roman"/>
          <w:lang w:val="en-US"/>
        </w:rPr>
        <w:t xml:space="preserve"> </w:t>
      </w:r>
      <w:r>
        <w:rPr>
          <w:rFonts w:cs="Times New Roman"/>
          <w:lang w:val="en-US"/>
        </w:rPr>
        <w:t>for</w:t>
      </w:r>
      <w:r w:rsidRPr="00CC7B42">
        <w:rPr>
          <w:rFonts w:cs="Times New Roman"/>
          <w:lang w:val="en-US"/>
        </w:rPr>
        <w:t xml:space="preserve"> </w:t>
      </w:r>
      <w:r>
        <w:rPr>
          <w:rFonts w:cs="Times New Roman"/>
          <w:lang w:val="en-US"/>
        </w:rPr>
        <w:t>other</w:t>
      </w:r>
      <w:r w:rsidRPr="00CC7B42">
        <w:rPr>
          <w:rFonts w:cs="Times New Roman"/>
          <w:lang w:val="en-US"/>
        </w:rPr>
        <w:t xml:space="preserve"> </w:t>
      </w:r>
      <w:r>
        <w:rPr>
          <w:rFonts w:cs="Times New Roman"/>
          <w:lang w:val="en-US"/>
        </w:rPr>
        <w:t>terms</w:t>
      </w:r>
      <w:r w:rsidRPr="00CC7B42">
        <w:rPr>
          <w:rFonts w:cs="Times New Roman"/>
          <w:lang w:val="en-US"/>
        </w:rPr>
        <w:t xml:space="preserve"> </w:t>
      </w:r>
      <w:r>
        <w:rPr>
          <w:rFonts w:cs="Times New Roman"/>
          <w:lang w:val="en-US"/>
        </w:rPr>
        <w:t>and</w:t>
      </w:r>
      <w:r w:rsidRPr="00CC7B42">
        <w:rPr>
          <w:rFonts w:cs="Times New Roman"/>
          <w:lang w:val="en-US"/>
        </w:rPr>
        <w:t xml:space="preserve"> </w:t>
      </w:r>
      <w:r>
        <w:rPr>
          <w:rFonts w:cs="Times New Roman"/>
          <w:lang w:val="en-US"/>
        </w:rPr>
        <w:t>conditions</w:t>
      </w:r>
      <w:r w:rsidRPr="00CC7B42">
        <w:rPr>
          <w:rFonts w:cs="Times New Roman"/>
          <w:lang w:val="en-US"/>
        </w:rPr>
        <w:t xml:space="preserve"> </w:t>
      </w:r>
      <w:r>
        <w:rPr>
          <w:rFonts w:cs="Times New Roman"/>
          <w:lang w:val="en-US"/>
        </w:rPr>
        <w:t>not</w:t>
      </w:r>
      <w:r w:rsidRPr="00CC7B42">
        <w:rPr>
          <w:rFonts w:cs="Times New Roman"/>
          <w:lang w:val="en-US"/>
        </w:rPr>
        <w:t xml:space="preserve"> </w:t>
      </w:r>
      <w:r>
        <w:rPr>
          <w:rFonts w:cs="Times New Roman"/>
          <w:lang w:val="en-US"/>
        </w:rPr>
        <w:t>contradicting</w:t>
      </w:r>
      <w:r w:rsidRPr="00CC7B42">
        <w:rPr>
          <w:rFonts w:cs="Times New Roman"/>
          <w:lang w:val="en-US"/>
        </w:rPr>
        <w:t xml:space="preserve"> </w:t>
      </w:r>
      <w:r>
        <w:rPr>
          <w:rFonts w:cs="Times New Roman"/>
          <w:lang w:val="en-US"/>
        </w:rPr>
        <w:t>the</w:t>
      </w:r>
      <w:r w:rsidRPr="00CC7B42">
        <w:rPr>
          <w:rFonts w:cs="Times New Roman"/>
          <w:lang w:val="en-US"/>
        </w:rPr>
        <w:t xml:space="preserve"> </w:t>
      </w:r>
      <w:r>
        <w:rPr>
          <w:rFonts w:cs="Times New Roman"/>
          <w:lang w:val="en-US"/>
        </w:rPr>
        <w:t>legislation</w:t>
      </w:r>
      <w:r w:rsidRPr="00CC7B42">
        <w:rPr>
          <w:rFonts w:cs="Times New Roman"/>
          <w:lang w:val="en-US"/>
        </w:rPr>
        <w:t xml:space="preserve"> </w:t>
      </w:r>
      <w:r>
        <w:rPr>
          <w:rFonts w:cs="Times New Roman"/>
          <w:lang w:val="en-US"/>
        </w:rPr>
        <w:t>of</w:t>
      </w:r>
      <w:r w:rsidRPr="00CC7B42">
        <w:rPr>
          <w:rFonts w:cs="Times New Roman"/>
          <w:lang w:val="en-US"/>
        </w:rPr>
        <w:t xml:space="preserve"> </w:t>
      </w:r>
      <w:r>
        <w:rPr>
          <w:rFonts w:cs="Times New Roman"/>
          <w:lang w:val="en-US"/>
        </w:rPr>
        <w:t>the</w:t>
      </w:r>
      <w:r w:rsidRPr="00CC7B42">
        <w:rPr>
          <w:rFonts w:cs="Times New Roman"/>
          <w:lang w:val="en-US"/>
        </w:rPr>
        <w:t xml:space="preserve"> </w:t>
      </w:r>
      <w:r>
        <w:rPr>
          <w:rFonts w:cs="Times New Roman"/>
          <w:lang w:val="en-US"/>
        </w:rPr>
        <w:t>Republic</w:t>
      </w:r>
      <w:r w:rsidRPr="00CC7B42">
        <w:rPr>
          <w:rFonts w:cs="Times New Roman"/>
          <w:lang w:val="en-US"/>
        </w:rPr>
        <w:t xml:space="preserve"> </w:t>
      </w:r>
      <w:r>
        <w:rPr>
          <w:rFonts w:cs="Times New Roman"/>
          <w:lang w:val="en-US"/>
        </w:rPr>
        <w:t>of</w:t>
      </w:r>
      <w:r w:rsidRPr="00CC7B42">
        <w:rPr>
          <w:rFonts w:cs="Times New Roman"/>
          <w:lang w:val="en-US"/>
        </w:rPr>
        <w:t xml:space="preserve"> </w:t>
      </w:r>
      <w:r>
        <w:rPr>
          <w:rFonts w:cs="Times New Roman"/>
          <w:lang w:val="en-US"/>
        </w:rPr>
        <w:t>Kazakhstan</w:t>
      </w:r>
      <w:r w:rsidR="0095514F" w:rsidRPr="00CC7B42">
        <w:rPr>
          <w:rFonts w:cs="Times New Roman"/>
          <w:lang w:val="en-US"/>
        </w:rPr>
        <w:t>.</w:t>
      </w:r>
    </w:p>
    <w:p w14:paraId="4B605BE8" w14:textId="6558D59A" w:rsidR="0095514F" w:rsidRPr="00CC7B42" w:rsidRDefault="00CC7B42" w:rsidP="00CC3472">
      <w:pPr>
        <w:pStyle w:val="a0"/>
        <w:numPr>
          <w:ilvl w:val="0"/>
          <w:numId w:val="79"/>
        </w:numPr>
        <w:ind w:left="0" w:firstLine="284"/>
        <w:rPr>
          <w:rFonts w:cs="Times New Roman"/>
          <w:lang w:val="en-US"/>
        </w:rPr>
      </w:pPr>
      <w:r>
        <w:rPr>
          <w:rFonts w:cs="Times New Roman"/>
          <w:lang w:val="en-US"/>
        </w:rPr>
        <w:t>The</w:t>
      </w:r>
      <w:r w:rsidRPr="00A4538B">
        <w:rPr>
          <w:rFonts w:cs="Times New Roman"/>
          <w:lang w:val="en-US"/>
        </w:rPr>
        <w:t xml:space="preserve"> </w:t>
      </w:r>
      <w:r>
        <w:rPr>
          <w:rFonts w:cs="Times New Roman"/>
          <w:lang w:val="en-US"/>
        </w:rPr>
        <w:t>Insurer</w:t>
      </w:r>
      <w:r w:rsidRPr="00A4538B">
        <w:rPr>
          <w:rFonts w:cs="Times New Roman"/>
          <w:lang w:val="en-US"/>
        </w:rPr>
        <w:t xml:space="preserve"> </w:t>
      </w:r>
      <w:r>
        <w:rPr>
          <w:rFonts w:cs="Times New Roman"/>
          <w:lang w:val="en-US"/>
        </w:rPr>
        <w:t>shall</w:t>
      </w:r>
      <w:r w:rsidRPr="00A4538B">
        <w:rPr>
          <w:rFonts w:cs="Times New Roman"/>
          <w:lang w:val="en-US"/>
        </w:rPr>
        <w:t xml:space="preserve"> </w:t>
      </w:r>
      <w:r>
        <w:rPr>
          <w:rFonts w:cs="Times New Roman"/>
          <w:lang w:val="en-US"/>
        </w:rPr>
        <w:t>be</w:t>
      </w:r>
      <w:r w:rsidRPr="00A4538B">
        <w:rPr>
          <w:rFonts w:cs="Times New Roman"/>
          <w:lang w:val="en-US"/>
        </w:rPr>
        <w:t xml:space="preserve"> </w:t>
      </w:r>
      <w:r>
        <w:rPr>
          <w:rFonts w:cs="Times New Roman"/>
          <w:lang w:val="en-US"/>
        </w:rPr>
        <w:t>entitled</w:t>
      </w:r>
      <w:r w:rsidRPr="00A4538B">
        <w:rPr>
          <w:rFonts w:cs="Times New Roman"/>
          <w:lang w:val="en-US"/>
        </w:rPr>
        <w:t xml:space="preserve"> </w:t>
      </w:r>
      <w:r>
        <w:rPr>
          <w:rFonts w:cs="Times New Roman"/>
          <w:lang w:val="en-US"/>
        </w:rPr>
        <w:t>to</w:t>
      </w:r>
      <w:r w:rsidRPr="00A4538B">
        <w:rPr>
          <w:rFonts w:cs="Times New Roman"/>
          <w:lang w:val="en-US"/>
        </w:rPr>
        <w:t xml:space="preserve"> </w:t>
      </w:r>
      <w:r>
        <w:rPr>
          <w:rFonts w:cs="Times New Roman"/>
          <w:lang w:val="en-US"/>
        </w:rPr>
        <w:t>develop</w:t>
      </w:r>
      <w:r w:rsidRPr="00A4538B">
        <w:rPr>
          <w:rFonts w:cs="Times New Roman"/>
          <w:lang w:val="en-US"/>
        </w:rPr>
        <w:t xml:space="preserve"> </w:t>
      </w:r>
      <w:r>
        <w:rPr>
          <w:rFonts w:cs="Times New Roman"/>
          <w:lang w:val="en-US"/>
        </w:rPr>
        <w:t>based on the Regulations insurance</w:t>
      </w:r>
      <w:r w:rsidRPr="00A4538B">
        <w:rPr>
          <w:rFonts w:cs="Times New Roman"/>
          <w:lang w:val="en-US"/>
        </w:rPr>
        <w:t xml:space="preserve"> </w:t>
      </w:r>
      <w:proofErr w:type="spellStart"/>
      <w:r>
        <w:rPr>
          <w:rFonts w:cs="Times New Roman"/>
          <w:lang w:val="en-US"/>
        </w:rPr>
        <w:t>programmes</w:t>
      </w:r>
      <w:proofErr w:type="spellEnd"/>
      <w:r w:rsidRPr="00A4538B">
        <w:rPr>
          <w:rFonts w:cs="Times New Roman"/>
          <w:lang w:val="en-US"/>
        </w:rPr>
        <w:t xml:space="preserve"> </w:t>
      </w:r>
      <w:r>
        <w:rPr>
          <w:rFonts w:cs="Times New Roman"/>
          <w:lang w:val="en-US"/>
        </w:rPr>
        <w:t>with</w:t>
      </w:r>
      <w:r w:rsidRPr="00A4538B">
        <w:rPr>
          <w:rFonts w:cs="Times New Roman"/>
          <w:lang w:val="en-US"/>
        </w:rPr>
        <w:t xml:space="preserve"> </w:t>
      </w:r>
      <w:r>
        <w:rPr>
          <w:rFonts w:cs="Times New Roman"/>
          <w:lang w:val="en-US"/>
        </w:rPr>
        <w:t>various</w:t>
      </w:r>
      <w:r w:rsidRPr="00A4538B">
        <w:rPr>
          <w:rFonts w:cs="Times New Roman"/>
          <w:lang w:val="en-US"/>
        </w:rPr>
        <w:t xml:space="preserve"> </w:t>
      </w:r>
      <w:r>
        <w:rPr>
          <w:rFonts w:cs="Times New Roman"/>
          <w:lang w:val="en-US"/>
        </w:rPr>
        <w:t>compositions</w:t>
      </w:r>
      <w:r w:rsidRPr="00A4538B">
        <w:rPr>
          <w:rFonts w:cs="Times New Roman"/>
          <w:lang w:val="en-US"/>
        </w:rPr>
        <w:t xml:space="preserve"> </w:t>
      </w:r>
      <w:r>
        <w:rPr>
          <w:rFonts w:cs="Times New Roman"/>
          <w:lang w:val="en-US"/>
        </w:rPr>
        <w:t>of</w:t>
      </w:r>
      <w:r w:rsidRPr="00A4538B">
        <w:rPr>
          <w:rFonts w:cs="Times New Roman"/>
          <w:lang w:val="en-US"/>
        </w:rPr>
        <w:t xml:space="preserve"> </w:t>
      </w:r>
      <w:r>
        <w:rPr>
          <w:rFonts w:cs="Times New Roman"/>
          <w:lang w:val="en-US"/>
        </w:rPr>
        <w:t>the</w:t>
      </w:r>
      <w:r w:rsidRPr="00A4538B">
        <w:rPr>
          <w:rFonts w:cs="Times New Roman"/>
          <w:lang w:val="en-US"/>
        </w:rPr>
        <w:t xml:space="preserve"> </w:t>
      </w:r>
      <w:r>
        <w:rPr>
          <w:rFonts w:cs="Times New Roman"/>
          <w:lang w:val="en-US"/>
        </w:rPr>
        <w:t>insurance</w:t>
      </w:r>
      <w:r w:rsidRPr="00A4538B">
        <w:rPr>
          <w:rFonts w:cs="Times New Roman"/>
          <w:lang w:val="en-US"/>
        </w:rPr>
        <w:t xml:space="preserve"> </w:t>
      </w:r>
      <w:r>
        <w:rPr>
          <w:rFonts w:cs="Times New Roman"/>
          <w:lang w:val="en-US"/>
        </w:rPr>
        <w:t>risks</w:t>
      </w:r>
      <w:r w:rsidRPr="00A4538B">
        <w:rPr>
          <w:rFonts w:cs="Times New Roman"/>
          <w:lang w:val="en-US"/>
        </w:rPr>
        <w:t xml:space="preserve"> </w:t>
      </w:r>
      <w:r>
        <w:rPr>
          <w:rFonts w:cs="Times New Roman"/>
          <w:lang w:val="en-US"/>
        </w:rPr>
        <w:t>and</w:t>
      </w:r>
      <w:r w:rsidRPr="00A4538B">
        <w:rPr>
          <w:rFonts w:cs="Times New Roman"/>
          <w:lang w:val="en-US"/>
        </w:rPr>
        <w:t xml:space="preserve"> </w:t>
      </w:r>
      <w:r>
        <w:rPr>
          <w:rFonts w:cs="Times New Roman"/>
          <w:lang w:val="en-US"/>
        </w:rPr>
        <w:t>other terms of the insurance, not contradicting the legislation of the Republic of Kazakhstan</w:t>
      </w:r>
      <w:r w:rsidR="0095514F" w:rsidRPr="00CC7B42">
        <w:rPr>
          <w:rFonts w:cs="Times New Roman"/>
          <w:lang w:val="en-US"/>
        </w:rPr>
        <w:t>.</w:t>
      </w:r>
    </w:p>
    <w:p w14:paraId="4AB2B703" w14:textId="33290FA4" w:rsidR="0095514F" w:rsidRPr="00CC7B42" w:rsidRDefault="00CC7B42" w:rsidP="00CC3472">
      <w:pPr>
        <w:pStyle w:val="a0"/>
        <w:numPr>
          <w:ilvl w:val="0"/>
          <w:numId w:val="79"/>
        </w:numPr>
        <w:ind w:left="0" w:firstLine="284"/>
        <w:rPr>
          <w:rFonts w:cs="Times New Roman"/>
          <w:lang w:val="en-US"/>
        </w:rPr>
      </w:pPr>
      <w:r>
        <w:rPr>
          <w:rFonts w:cs="Times New Roman"/>
          <w:lang w:val="en-US"/>
        </w:rPr>
        <w:t>In</w:t>
      </w:r>
      <w:r w:rsidRPr="00A4538B">
        <w:rPr>
          <w:rFonts w:cs="Times New Roman"/>
          <w:lang w:val="en-US"/>
        </w:rPr>
        <w:t xml:space="preserve"> </w:t>
      </w:r>
      <w:r>
        <w:rPr>
          <w:rFonts w:cs="Times New Roman"/>
          <w:lang w:val="en-US"/>
        </w:rPr>
        <w:t>the</w:t>
      </w:r>
      <w:r w:rsidRPr="00A4538B">
        <w:rPr>
          <w:rFonts w:cs="Times New Roman"/>
          <w:lang w:val="en-US"/>
        </w:rPr>
        <w:t xml:space="preserve"> </w:t>
      </w:r>
      <w:r>
        <w:rPr>
          <w:rFonts w:cs="Times New Roman"/>
          <w:lang w:val="en-US"/>
        </w:rPr>
        <w:t>event</w:t>
      </w:r>
      <w:r w:rsidRPr="00A4538B">
        <w:rPr>
          <w:rFonts w:cs="Times New Roman"/>
          <w:lang w:val="en-US"/>
        </w:rPr>
        <w:t xml:space="preserve"> </w:t>
      </w:r>
      <w:r>
        <w:rPr>
          <w:rFonts w:cs="Times New Roman"/>
          <w:lang w:val="en-US"/>
        </w:rPr>
        <w:t>of</w:t>
      </w:r>
      <w:r w:rsidRPr="00A4538B">
        <w:rPr>
          <w:rFonts w:cs="Times New Roman"/>
          <w:lang w:val="en-US"/>
        </w:rPr>
        <w:t xml:space="preserve"> </w:t>
      </w:r>
      <w:r>
        <w:rPr>
          <w:rFonts w:cs="Times New Roman"/>
          <w:lang w:val="en-US"/>
        </w:rPr>
        <w:t>non</w:t>
      </w:r>
      <w:r w:rsidRPr="00A4538B">
        <w:rPr>
          <w:rFonts w:cs="Times New Roman"/>
          <w:lang w:val="en-US"/>
        </w:rPr>
        <w:t>-</w:t>
      </w:r>
      <w:r>
        <w:rPr>
          <w:rFonts w:cs="Times New Roman"/>
          <w:lang w:val="en-US"/>
        </w:rPr>
        <w:t>compliance</w:t>
      </w:r>
      <w:r w:rsidRPr="00A4538B">
        <w:rPr>
          <w:rFonts w:cs="Times New Roman"/>
          <w:lang w:val="en-US"/>
        </w:rPr>
        <w:t xml:space="preserve"> </w:t>
      </w:r>
      <w:r>
        <w:rPr>
          <w:rFonts w:cs="Times New Roman"/>
          <w:lang w:val="en-US"/>
        </w:rPr>
        <w:t>of</w:t>
      </w:r>
      <w:r w:rsidRPr="00A4538B">
        <w:rPr>
          <w:rFonts w:cs="Times New Roman"/>
          <w:lang w:val="en-US"/>
        </w:rPr>
        <w:t xml:space="preserve"> </w:t>
      </w:r>
      <w:r>
        <w:rPr>
          <w:rFonts w:cs="Times New Roman"/>
          <w:lang w:val="en-US"/>
        </w:rPr>
        <w:t>the</w:t>
      </w:r>
      <w:r w:rsidRPr="00A4538B">
        <w:rPr>
          <w:rFonts w:cs="Times New Roman"/>
          <w:lang w:val="en-US"/>
        </w:rPr>
        <w:t xml:space="preserve"> </w:t>
      </w:r>
      <w:r>
        <w:rPr>
          <w:rFonts w:cs="Times New Roman"/>
          <w:lang w:val="en-US"/>
        </w:rPr>
        <w:t>Insurance</w:t>
      </w:r>
      <w:r w:rsidRPr="00A4538B">
        <w:rPr>
          <w:rFonts w:cs="Times New Roman"/>
          <w:lang w:val="en-US"/>
        </w:rPr>
        <w:t xml:space="preserve"> </w:t>
      </w:r>
      <w:r>
        <w:rPr>
          <w:rFonts w:cs="Times New Roman"/>
          <w:lang w:val="en-US"/>
        </w:rPr>
        <w:t>Agreement</w:t>
      </w:r>
      <w:r w:rsidRPr="00A4538B">
        <w:rPr>
          <w:rFonts w:cs="Times New Roman"/>
          <w:lang w:val="en-US"/>
        </w:rPr>
        <w:t xml:space="preserve"> </w:t>
      </w:r>
      <w:r>
        <w:rPr>
          <w:rFonts w:cs="Times New Roman"/>
          <w:lang w:val="en-US"/>
        </w:rPr>
        <w:t>and</w:t>
      </w:r>
      <w:r w:rsidRPr="00A4538B">
        <w:rPr>
          <w:rFonts w:cs="Times New Roman"/>
          <w:lang w:val="en-US"/>
        </w:rPr>
        <w:t xml:space="preserve"> </w:t>
      </w:r>
      <w:r>
        <w:rPr>
          <w:rFonts w:cs="Times New Roman"/>
          <w:lang w:val="en-US"/>
        </w:rPr>
        <w:t>the</w:t>
      </w:r>
      <w:r w:rsidRPr="00A4538B">
        <w:rPr>
          <w:rFonts w:cs="Times New Roman"/>
          <w:lang w:val="en-US"/>
        </w:rPr>
        <w:t xml:space="preserve"> </w:t>
      </w:r>
      <w:r>
        <w:rPr>
          <w:rFonts w:cs="Times New Roman"/>
          <w:lang w:val="en-US"/>
        </w:rPr>
        <w:t>Regulations</w:t>
      </w:r>
      <w:r w:rsidRPr="00A4538B">
        <w:rPr>
          <w:rFonts w:cs="Times New Roman"/>
          <w:lang w:val="en-US"/>
        </w:rPr>
        <w:t xml:space="preserve">, </w:t>
      </w:r>
      <w:r>
        <w:rPr>
          <w:rFonts w:cs="Times New Roman"/>
          <w:lang w:val="en-US"/>
        </w:rPr>
        <w:t>the provisions of the Insurance Agreement shall apply</w:t>
      </w:r>
      <w:r w:rsidR="0095514F" w:rsidRPr="00CC7B42">
        <w:rPr>
          <w:rFonts w:cs="Times New Roman"/>
          <w:lang w:val="en-US"/>
        </w:rPr>
        <w:t>.</w:t>
      </w:r>
    </w:p>
    <w:p w14:paraId="4523BEDD" w14:textId="11FB2266" w:rsidR="0095514F" w:rsidRPr="00CC7B42" w:rsidRDefault="00CC7B42" w:rsidP="00CC3472">
      <w:pPr>
        <w:pStyle w:val="a0"/>
        <w:numPr>
          <w:ilvl w:val="0"/>
          <w:numId w:val="79"/>
        </w:numPr>
        <w:ind w:left="0" w:firstLine="284"/>
        <w:rPr>
          <w:rFonts w:cs="Times New Roman"/>
          <w:lang w:val="en-US"/>
        </w:rPr>
      </w:pPr>
      <w:r>
        <w:rPr>
          <w:rFonts w:cs="Times New Roman"/>
          <w:lang w:val="en-US"/>
        </w:rPr>
        <w:t>The</w:t>
      </w:r>
      <w:r w:rsidRPr="00A4538B">
        <w:rPr>
          <w:rFonts w:cs="Times New Roman"/>
          <w:lang w:val="en-US"/>
        </w:rPr>
        <w:t xml:space="preserve"> </w:t>
      </w:r>
      <w:r>
        <w:rPr>
          <w:rFonts w:cs="Times New Roman"/>
          <w:lang w:val="en-US"/>
        </w:rPr>
        <w:t>part</w:t>
      </w:r>
      <w:r w:rsidRPr="00A4538B">
        <w:rPr>
          <w:rFonts w:cs="Times New Roman"/>
          <w:lang w:val="en-US"/>
        </w:rPr>
        <w:t xml:space="preserve"> </w:t>
      </w:r>
      <w:r>
        <w:rPr>
          <w:rFonts w:cs="Times New Roman"/>
          <w:lang w:val="en-US"/>
        </w:rPr>
        <w:t>not</w:t>
      </w:r>
      <w:r w:rsidRPr="00A4538B">
        <w:rPr>
          <w:rFonts w:cs="Times New Roman"/>
          <w:lang w:val="en-US"/>
        </w:rPr>
        <w:t xml:space="preserve"> </w:t>
      </w:r>
      <w:r>
        <w:rPr>
          <w:rFonts w:cs="Times New Roman"/>
          <w:lang w:val="en-US"/>
        </w:rPr>
        <w:t>regulated</w:t>
      </w:r>
      <w:r w:rsidRPr="00A4538B">
        <w:rPr>
          <w:rFonts w:cs="Times New Roman"/>
          <w:lang w:val="en-US"/>
        </w:rPr>
        <w:t xml:space="preserve"> </w:t>
      </w:r>
      <w:r>
        <w:rPr>
          <w:rFonts w:cs="Times New Roman"/>
          <w:lang w:val="en-US"/>
        </w:rPr>
        <w:t>by</w:t>
      </w:r>
      <w:r w:rsidRPr="00A4538B">
        <w:rPr>
          <w:rFonts w:cs="Times New Roman"/>
          <w:lang w:val="en-US"/>
        </w:rPr>
        <w:t xml:space="preserve"> </w:t>
      </w:r>
      <w:r>
        <w:rPr>
          <w:rFonts w:cs="Times New Roman"/>
          <w:lang w:val="en-US"/>
        </w:rPr>
        <w:t>the</w:t>
      </w:r>
      <w:r w:rsidRPr="00A4538B">
        <w:rPr>
          <w:rFonts w:cs="Times New Roman"/>
          <w:lang w:val="en-US"/>
        </w:rPr>
        <w:t xml:space="preserve"> </w:t>
      </w:r>
      <w:r>
        <w:rPr>
          <w:rFonts w:cs="Times New Roman"/>
          <w:lang w:val="en-US"/>
        </w:rPr>
        <w:t>Regulations</w:t>
      </w:r>
      <w:r w:rsidRPr="00A4538B">
        <w:rPr>
          <w:rFonts w:cs="Times New Roman"/>
          <w:lang w:val="en-US"/>
        </w:rPr>
        <w:t xml:space="preserve"> </w:t>
      </w:r>
      <w:r>
        <w:rPr>
          <w:rFonts w:cs="Times New Roman"/>
          <w:lang w:val="en-US"/>
        </w:rPr>
        <w:t>shall</w:t>
      </w:r>
      <w:r w:rsidRPr="00A4538B">
        <w:rPr>
          <w:rFonts w:cs="Times New Roman"/>
          <w:lang w:val="en-US"/>
        </w:rPr>
        <w:t xml:space="preserve"> </w:t>
      </w:r>
      <w:r>
        <w:rPr>
          <w:rFonts w:cs="Times New Roman"/>
          <w:lang w:val="en-US"/>
        </w:rPr>
        <w:t>be</w:t>
      </w:r>
      <w:r w:rsidRPr="00A4538B">
        <w:rPr>
          <w:rFonts w:cs="Times New Roman"/>
          <w:lang w:val="en-US"/>
        </w:rPr>
        <w:t xml:space="preserve"> </w:t>
      </w:r>
      <w:r>
        <w:rPr>
          <w:rFonts w:cs="Times New Roman"/>
          <w:lang w:val="en-US"/>
        </w:rPr>
        <w:t>governed</w:t>
      </w:r>
      <w:r w:rsidRPr="00A4538B">
        <w:rPr>
          <w:rFonts w:cs="Times New Roman"/>
          <w:lang w:val="en-US"/>
        </w:rPr>
        <w:t xml:space="preserve"> </w:t>
      </w:r>
      <w:r>
        <w:rPr>
          <w:rFonts w:cs="Times New Roman"/>
          <w:lang w:val="en-US"/>
        </w:rPr>
        <w:t>by</w:t>
      </w:r>
      <w:r w:rsidRPr="00A4538B">
        <w:rPr>
          <w:rFonts w:cs="Times New Roman"/>
          <w:lang w:val="en-US"/>
        </w:rPr>
        <w:t xml:space="preserve"> </w:t>
      </w:r>
      <w:r>
        <w:rPr>
          <w:rFonts w:cs="Times New Roman"/>
          <w:lang w:val="en-US"/>
        </w:rPr>
        <w:t>the</w:t>
      </w:r>
      <w:r w:rsidRPr="00A4538B">
        <w:rPr>
          <w:rFonts w:cs="Times New Roman"/>
          <w:lang w:val="en-US"/>
        </w:rPr>
        <w:t xml:space="preserve"> </w:t>
      </w:r>
      <w:r>
        <w:rPr>
          <w:rFonts w:cs="Times New Roman"/>
          <w:lang w:val="en-US"/>
        </w:rPr>
        <w:t>applicable</w:t>
      </w:r>
      <w:r w:rsidRPr="00A4538B">
        <w:rPr>
          <w:rFonts w:cs="Times New Roman"/>
          <w:lang w:val="en-US"/>
        </w:rPr>
        <w:t xml:space="preserve"> </w:t>
      </w:r>
      <w:r>
        <w:rPr>
          <w:rFonts w:cs="Times New Roman"/>
          <w:lang w:val="en-US"/>
        </w:rPr>
        <w:t>legislation of the Republic of Kazakhstan</w:t>
      </w:r>
      <w:r w:rsidR="0095514F" w:rsidRPr="00CC7B42">
        <w:rPr>
          <w:rFonts w:cs="Times New Roman"/>
          <w:lang w:val="en-US"/>
        </w:rPr>
        <w:t>.</w:t>
      </w:r>
    </w:p>
    <w:sectPr w:rsidR="0095514F" w:rsidRPr="00CC7B42" w:rsidSect="00F7657E">
      <w:headerReference w:type="default" r:id="rId11"/>
      <w:headerReference w:type="first" r:id="rId12"/>
      <w:pgSz w:w="11906" w:h="16838" w:code="9"/>
      <w:pgMar w:top="851" w:right="851" w:bottom="851" w:left="1276"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D4C12" w14:textId="77777777" w:rsidR="00B30D9F" w:rsidRDefault="00B30D9F">
      <w:r>
        <w:separator/>
      </w:r>
    </w:p>
  </w:endnote>
  <w:endnote w:type="continuationSeparator" w:id="0">
    <w:p w14:paraId="79B0FAE4" w14:textId="77777777" w:rsidR="00B30D9F" w:rsidRDefault="00B3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Optima">
    <w:altName w:val="Arial"/>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2841" w14:textId="77777777" w:rsidR="00B30D9F" w:rsidRDefault="00B30D9F">
      <w:r>
        <w:separator/>
      </w:r>
    </w:p>
  </w:footnote>
  <w:footnote w:type="continuationSeparator" w:id="0">
    <w:p w14:paraId="291C6A66" w14:textId="77777777" w:rsidR="00B30D9F" w:rsidRDefault="00B3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707B" w14:textId="1BFFCAFE" w:rsidR="001C3F8C" w:rsidRPr="006F12B5" w:rsidRDefault="001C3F8C" w:rsidP="006F12B5">
    <w:pPr>
      <w:tabs>
        <w:tab w:val="center" w:pos="4153"/>
        <w:tab w:val="right" w:pos="8306"/>
        <w:tab w:val="right" w:pos="10440"/>
      </w:tabs>
      <w:overflowPunct w:val="0"/>
      <w:autoSpaceDE w:val="0"/>
      <w:autoSpaceDN w:val="0"/>
      <w:adjustRightInd w:val="0"/>
      <w:jc w:val="both"/>
      <w:textAlignment w:val="baseline"/>
      <w:rPr>
        <w:sz w:val="22"/>
        <w:szCs w:val="22"/>
        <w:lang w:val="en-US"/>
      </w:rPr>
    </w:pPr>
    <w:r>
      <w:rPr>
        <w:sz w:val="22"/>
        <w:szCs w:val="22"/>
        <w:lang w:val="en-US"/>
      </w:rPr>
      <w:t xml:space="preserve">Regulations </w:t>
    </w:r>
    <w:r w:rsidRPr="00350E93">
      <w:rPr>
        <w:sz w:val="22"/>
        <w:szCs w:val="22"/>
        <w:lang w:val="en-US"/>
      </w:rPr>
      <w:t xml:space="preserve">of </w:t>
    </w:r>
    <w:r>
      <w:rPr>
        <w:sz w:val="22"/>
        <w:szCs w:val="22"/>
        <w:lang w:val="en-US"/>
      </w:rPr>
      <w:t>v</w:t>
    </w:r>
    <w:r w:rsidRPr="00350E93">
      <w:rPr>
        <w:sz w:val="22"/>
        <w:szCs w:val="22"/>
        <w:lang w:val="en-US"/>
      </w:rPr>
      <w:t xml:space="preserve">oluntary </w:t>
    </w:r>
    <w:r>
      <w:rPr>
        <w:sz w:val="22"/>
        <w:szCs w:val="22"/>
        <w:lang w:val="en-US"/>
      </w:rPr>
      <w:t>accident i</w:t>
    </w:r>
    <w:r w:rsidRPr="00350E93">
      <w:rPr>
        <w:sz w:val="22"/>
        <w:szCs w:val="22"/>
        <w:lang w:val="en-US"/>
      </w:rPr>
      <w:t xml:space="preserve">nsurance </w:t>
    </w:r>
  </w:p>
  <w:p w14:paraId="5DA735F8" w14:textId="77777777" w:rsidR="001C3F8C" w:rsidRPr="006F12B5" w:rsidRDefault="001C3F8C" w:rsidP="00EC7E28">
    <w:pPr>
      <w:pStyle w:val="a7"/>
      <w:tabs>
        <w:tab w:val="center" w:pos="4153"/>
        <w:tab w:val="right" w:pos="8306"/>
      </w:tabs>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B4F2" w14:textId="77777777" w:rsidR="001C3F8C" w:rsidRPr="00A66B43" w:rsidRDefault="001C3F8C" w:rsidP="007417A1">
    <w:pPr>
      <w:pStyle w:val="a7"/>
      <w:tabs>
        <w:tab w:val="clear" w:pos="4677"/>
        <w:tab w:val="clear" w:pos="9355"/>
        <w:tab w:val="left" w:pos="1530"/>
      </w:tabs>
      <w:rPr>
        <w:sz w:val="2"/>
        <w:szCs w:val="2"/>
      </w:rPr>
    </w:pPr>
    <w:r>
      <w:rPr>
        <w:sz w:val="2"/>
        <w:szCs w:val="2"/>
      </w:rPr>
      <w:tab/>
    </w:r>
  </w:p>
  <w:p w14:paraId="202FDB92" w14:textId="77777777" w:rsidR="001C3F8C" w:rsidRPr="00A66B43" w:rsidRDefault="001C3F8C" w:rsidP="007417A1">
    <w:pPr>
      <w:pStyle w:val="a7"/>
      <w:tabs>
        <w:tab w:val="clear" w:pos="4677"/>
        <w:tab w:val="clear" w:pos="9355"/>
        <w:tab w:val="left" w:pos="1530"/>
      </w:tabs>
      <w:rPr>
        <w:sz w:val="2"/>
        <w:szCs w:val="2"/>
      </w:rPr>
    </w:pPr>
  </w:p>
  <w:p w14:paraId="67073199" w14:textId="77777777" w:rsidR="001C3F8C" w:rsidRPr="00A66B43" w:rsidRDefault="001C3F8C" w:rsidP="007417A1">
    <w:pPr>
      <w:pStyle w:val="a7"/>
      <w:tabs>
        <w:tab w:val="clear" w:pos="4677"/>
        <w:tab w:val="clear" w:pos="9355"/>
        <w:tab w:val="left" w:pos="1530"/>
      </w:tabs>
      <w:rPr>
        <w:sz w:val="2"/>
        <w:szCs w:val="2"/>
      </w:rPr>
    </w:pPr>
  </w:p>
  <w:p w14:paraId="1A06B850" w14:textId="77777777" w:rsidR="001C3F8C" w:rsidRDefault="001C3F8C">
    <w:pPr>
      <w:pStyle w:val="a7"/>
      <w:tabs>
        <w:tab w:val="clear" w:pos="4677"/>
        <w:tab w:val="clear" w:pos="9355"/>
        <w:tab w:val="left" w:pos="153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A237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400B6"/>
    <w:multiLevelType w:val="hybridMultilevel"/>
    <w:tmpl w:val="9C667188"/>
    <w:lvl w:ilvl="0" w:tplc="28B06986">
      <w:start w:val="1"/>
      <w:numFmt w:val="decimal"/>
      <w:suff w:val="space"/>
      <w:lvlText w:val="%1)"/>
      <w:lvlJc w:val="left"/>
      <w:pPr>
        <w:ind w:left="4613"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15:restartNumberingAfterBreak="0">
    <w:nsid w:val="002B1772"/>
    <w:multiLevelType w:val="hybridMultilevel"/>
    <w:tmpl w:val="3594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9050FE"/>
    <w:multiLevelType w:val="hybridMultilevel"/>
    <w:tmpl w:val="59848192"/>
    <w:lvl w:ilvl="0" w:tplc="7320095C">
      <w:start w:val="1"/>
      <w:numFmt w:val="decimal"/>
      <w:suff w:val="space"/>
      <w:lvlText w:val="%1)"/>
      <w:lvlJc w:val="left"/>
      <w:pPr>
        <w:ind w:left="4613"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0FF5366"/>
    <w:multiLevelType w:val="hybridMultilevel"/>
    <w:tmpl w:val="B6AEA5FA"/>
    <w:lvl w:ilvl="0" w:tplc="714E5ADA">
      <w:start w:val="1"/>
      <w:numFmt w:val="decimal"/>
      <w:suff w:val="space"/>
      <w:lvlText w:val="%1)"/>
      <w:lvlJc w:val="left"/>
      <w:pPr>
        <w:ind w:left="1353"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54F616F"/>
    <w:multiLevelType w:val="hybridMultilevel"/>
    <w:tmpl w:val="7CDEEA22"/>
    <w:lvl w:ilvl="0" w:tplc="10F86BDE">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056B088D"/>
    <w:multiLevelType w:val="hybridMultilevel"/>
    <w:tmpl w:val="87986D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7ED40DE"/>
    <w:multiLevelType w:val="hybridMultilevel"/>
    <w:tmpl w:val="930C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267478"/>
    <w:multiLevelType w:val="multilevel"/>
    <w:tmpl w:val="357C4BFE"/>
    <w:lvl w:ilvl="0">
      <w:start w:val="1"/>
      <w:numFmt w:val="decimal"/>
      <w:lvlText w:val="%1."/>
      <w:lvlJc w:val="left"/>
      <w:pPr>
        <w:ind w:left="360" w:hanging="360"/>
      </w:pPr>
    </w:lvl>
    <w:lvl w:ilvl="1">
      <w:start w:val="1"/>
      <w:numFmt w:val="decimal"/>
      <w:pStyle w:val="1111111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5D3335"/>
    <w:multiLevelType w:val="hybridMultilevel"/>
    <w:tmpl w:val="9C667188"/>
    <w:lvl w:ilvl="0" w:tplc="28B06986">
      <w:start w:val="1"/>
      <w:numFmt w:val="decimal"/>
      <w:suff w:val="space"/>
      <w:lvlText w:val="%1)"/>
      <w:lvlJc w:val="left"/>
      <w:pPr>
        <w:ind w:left="1353"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0" w15:restartNumberingAfterBreak="0">
    <w:nsid w:val="138D48E0"/>
    <w:multiLevelType w:val="hybridMultilevel"/>
    <w:tmpl w:val="16CAAF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962624"/>
    <w:multiLevelType w:val="hybridMultilevel"/>
    <w:tmpl w:val="515ED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FF5735"/>
    <w:multiLevelType w:val="hybridMultilevel"/>
    <w:tmpl w:val="2768070A"/>
    <w:lvl w:ilvl="0" w:tplc="C2502DCA">
      <w:start w:val="1"/>
      <w:numFmt w:val="decimal"/>
      <w:pStyle w:val="a0"/>
      <w:suff w:val="space"/>
      <w:lvlText w:val="%1."/>
      <w:lvlJc w:val="left"/>
      <w:pPr>
        <w:ind w:left="1211" w:hanging="360"/>
      </w:pPr>
      <w:rPr>
        <w:rFonts w:hint="default"/>
        <w:b w:val="0"/>
        <w:sz w:val="24"/>
        <w:szCs w:val="24"/>
      </w:rPr>
    </w:lvl>
    <w:lvl w:ilvl="1" w:tplc="24D8C222">
      <w:start w:val="1"/>
      <w:numFmt w:val="decimal"/>
      <w:suff w:val="space"/>
      <w:lvlText w:val="%2)"/>
      <w:lvlJc w:val="left"/>
      <w:pPr>
        <w:ind w:left="915" w:hanging="555"/>
      </w:pPr>
      <w:rPr>
        <w:rFonts w:hint="default"/>
        <w:color w:val="000000"/>
      </w:rPr>
    </w:lvl>
    <w:lvl w:ilvl="2" w:tplc="4E6CD91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C64BD2"/>
    <w:multiLevelType w:val="hybridMultilevel"/>
    <w:tmpl w:val="9C667188"/>
    <w:lvl w:ilvl="0" w:tplc="28B06986">
      <w:start w:val="1"/>
      <w:numFmt w:val="decimal"/>
      <w:suff w:val="space"/>
      <w:lvlText w:val="%1)"/>
      <w:lvlJc w:val="left"/>
      <w:pPr>
        <w:ind w:left="4613"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4" w15:restartNumberingAfterBreak="0">
    <w:nsid w:val="175A07FE"/>
    <w:multiLevelType w:val="multilevel"/>
    <w:tmpl w:val="717059B4"/>
    <w:lvl w:ilvl="0">
      <w:start w:val="8"/>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95C0A59"/>
    <w:multiLevelType w:val="hybridMultilevel"/>
    <w:tmpl w:val="36047E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A34052D"/>
    <w:multiLevelType w:val="hybridMultilevel"/>
    <w:tmpl w:val="61520EB2"/>
    <w:lvl w:ilvl="0" w:tplc="396681C8">
      <w:start w:val="1"/>
      <w:numFmt w:val="decimal"/>
      <w:pStyle w:val="3"/>
      <w:suff w:val="space"/>
      <w:lvlText w:val="%1)"/>
      <w:lvlJc w:val="left"/>
      <w:pPr>
        <w:ind w:left="1069"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204AB9"/>
    <w:multiLevelType w:val="hybridMultilevel"/>
    <w:tmpl w:val="6E008E3C"/>
    <w:lvl w:ilvl="0" w:tplc="6D4EAB5C">
      <w:start w:val="1"/>
      <w:numFmt w:val="decimal"/>
      <w:isLgl/>
      <w:lvlText w:val="17.%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E485C0A"/>
    <w:multiLevelType w:val="hybridMultilevel"/>
    <w:tmpl w:val="614276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1E8C1FED"/>
    <w:multiLevelType w:val="hybridMultilevel"/>
    <w:tmpl w:val="F740FE78"/>
    <w:lvl w:ilvl="0" w:tplc="04190011">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EA0370"/>
    <w:multiLevelType w:val="hybridMultilevel"/>
    <w:tmpl w:val="328C8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AF3B40"/>
    <w:multiLevelType w:val="hybridMultilevel"/>
    <w:tmpl w:val="943653B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24FD27E3"/>
    <w:multiLevelType w:val="hybridMultilevel"/>
    <w:tmpl w:val="F0F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113FDC"/>
    <w:multiLevelType w:val="hybridMultilevel"/>
    <w:tmpl w:val="1A98B1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26194423"/>
    <w:multiLevelType w:val="multilevel"/>
    <w:tmpl w:val="D56AD74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788"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C769F"/>
    <w:multiLevelType w:val="hybridMultilevel"/>
    <w:tmpl w:val="2B5A6512"/>
    <w:lvl w:ilvl="0" w:tplc="04190011">
      <w:start w:val="1"/>
      <w:numFmt w:val="decimal"/>
      <w:lvlText w:val="%1)"/>
      <w:lvlJc w:val="left"/>
      <w:pPr>
        <w:ind w:left="108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2D3828"/>
    <w:multiLevelType w:val="hybridMultilevel"/>
    <w:tmpl w:val="4AFE8684"/>
    <w:lvl w:ilvl="0" w:tplc="EE8C0760">
      <w:start w:val="1"/>
      <w:numFmt w:val="decimal"/>
      <w:suff w:val="space"/>
      <w:lvlText w:val="%1)"/>
      <w:lvlJc w:val="left"/>
      <w:pPr>
        <w:ind w:left="1353"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2BA231FC"/>
    <w:multiLevelType w:val="hybridMultilevel"/>
    <w:tmpl w:val="AB2ADC70"/>
    <w:lvl w:ilvl="0" w:tplc="E152AA88">
      <w:start w:val="1"/>
      <w:numFmt w:val="decimal"/>
      <w:suff w:val="space"/>
      <w:lvlText w:val="%1)"/>
      <w:lvlJc w:val="left"/>
      <w:pPr>
        <w:ind w:left="1353"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2C5C76EF"/>
    <w:multiLevelType w:val="hybridMultilevel"/>
    <w:tmpl w:val="B5D2CFD6"/>
    <w:lvl w:ilvl="0" w:tplc="04190011">
      <w:start w:val="1"/>
      <w:numFmt w:val="decimal"/>
      <w:lvlText w:val="%1)"/>
      <w:lvlJc w:val="left"/>
      <w:pPr>
        <w:ind w:left="1080" w:hanging="360"/>
      </w:pPr>
    </w:lvl>
    <w:lvl w:ilvl="1" w:tplc="BAAAAC7C">
      <w:start w:val="1"/>
      <w:numFmt w:val="decimal"/>
      <w:pStyle w:val="a1"/>
      <w:suff w:val="space"/>
      <w:lvlText w:val="%2)"/>
      <w:lvlJc w:val="left"/>
      <w:pPr>
        <w:ind w:left="72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33C4B20"/>
    <w:multiLevelType w:val="hybridMultilevel"/>
    <w:tmpl w:val="B34E4B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47234E3"/>
    <w:multiLevelType w:val="hybridMultilevel"/>
    <w:tmpl w:val="39EED5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327999"/>
    <w:multiLevelType w:val="hybridMultilevel"/>
    <w:tmpl w:val="95DC9C16"/>
    <w:lvl w:ilvl="0" w:tplc="78D027A6">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358F69E2"/>
    <w:multiLevelType w:val="hybridMultilevel"/>
    <w:tmpl w:val="870C62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A64F41"/>
    <w:multiLevelType w:val="hybridMultilevel"/>
    <w:tmpl w:val="89E6B5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384A320D"/>
    <w:multiLevelType w:val="hybridMultilevel"/>
    <w:tmpl w:val="C38C8E4E"/>
    <w:lvl w:ilvl="0" w:tplc="04190011">
      <w:start w:val="1"/>
      <w:numFmt w:val="decimal"/>
      <w:lvlText w:val="%1)"/>
      <w:lvlJc w:val="left"/>
      <w:pPr>
        <w:ind w:left="1211" w:hanging="360"/>
      </w:pPr>
      <w:rPr>
        <w:rFonts w:hint="default"/>
        <w:b w:val="0"/>
        <w:sz w:val="24"/>
        <w:szCs w:val="24"/>
      </w:rPr>
    </w:lvl>
    <w:lvl w:ilvl="1" w:tplc="24D8C222">
      <w:start w:val="1"/>
      <w:numFmt w:val="decimal"/>
      <w:suff w:val="space"/>
      <w:lvlText w:val="%2)"/>
      <w:lvlJc w:val="left"/>
      <w:pPr>
        <w:ind w:left="915" w:hanging="555"/>
      </w:pPr>
      <w:rPr>
        <w:rFonts w:hint="default"/>
        <w:color w:val="000000"/>
      </w:rPr>
    </w:lvl>
    <w:lvl w:ilvl="2" w:tplc="4E6CD91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C610EC"/>
    <w:multiLevelType w:val="hybridMultilevel"/>
    <w:tmpl w:val="CFF4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4D62EC"/>
    <w:multiLevelType w:val="hybridMultilevel"/>
    <w:tmpl w:val="6756E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DD7B70"/>
    <w:multiLevelType w:val="hybridMultilevel"/>
    <w:tmpl w:val="71542658"/>
    <w:lvl w:ilvl="0" w:tplc="DB909CDA">
      <w:start w:val="35"/>
      <w:numFmt w:val="decimal"/>
      <w:lvlText w:val="%1."/>
      <w:lvlJc w:val="left"/>
      <w:pPr>
        <w:ind w:left="360" w:hanging="360"/>
      </w:pPr>
      <w:rPr>
        <w:rFonts w:hint="default"/>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F2E11B1"/>
    <w:multiLevelType w:val="hybridMultilevel"/>
    <w:tmpl w:val="75D29400"/>
    <w:lvl w:ilvl="0" w:tplc="32F8D30C">
      <w:start w:val="40"/>
      <w:numFmt w:val="decimal"/>
      <w:lvlText w:val="%1."/>
      <w:lvlJc w:val="left"/>
      <w:pPr>
        <w:ind w:left="1211" w:hanging="360"/>
      </w:pPr>
      <w:rPr>
        <w:rFonts w:hint="default"/>
        <w:b w:val="0"/>
      </w:rPr>
    </w:lvl>
    <w:lvl w:ilvl="1" w:tplc="62A4A83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A87356"/>
    <w:multiLevelType w:val="hybridMultilevel"/>
    <w:tmpl w:val="E314F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52725EA"/>
    <w:multiLevelType w:val="hybridMultilevel"/>
    <w:tmpl w:val="695EB466"/>
    <w:lvl w:ilvl="0" w:tplc="59FC928A">
      <w:start w:val="1"/>
      <w:numFmt w:val="decimal"/>
      <w:suff w:val="space"/>
      <w:lvlText w:val="%1."/>
      <w:lvlJc w:val="left"/>
      <w:pPr>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5FF05C3"/>
    <w:multiLevelType w:val="hybridMultilevel"/>
    <w:tmpl w:val="AB2ADC70"/>
    <w:lvl w:ilvl="0" w:tplc="E152AA88">
      <w:start w:val="1"/>
      <w:numFmt w:val="decimal"/>
      <w:suff w:val="space"/>
      <w:lvlText w:val="%1)"/>
      <w:lvlJc w:val="left"/>
      <w:pPr>
        <w:ind w:left="1353"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47C638FA"/>
    <w:multiLevelType w:val="hybridMultilevel"/>
    <w:tmpl w:val="F9EA43BA"/>
    <w:lvl w:ilvl="0" w:tplc="3BF0D330">
      <w:start w:val="42"/>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C21650"/>
    <w:multiLevelType w:val="hybridMultilevel"/>
    <w:tmpl w:val="E8D4C11C"/>
    <w:lvl w:ilvl="0" w:tplc="DDD845C4">
      <w:start w:val="1"/>
      <w:numFmt w:val="decimal"/>
      <w:suff w:val="space"/>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4D667B22"/>
    <w:multiLevelType w:val="hybridMultilevel"/>
    <w:tmpl w:val="3E2CA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2CA50A0"/>
    <w:multiLevelType w:val="hybridMultilevel"/>
    <w:tmpl w:val="B8CC0A70"/>
    <w:lvl w:ilvl="0" w:tplc="04190011">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E95EBD"/>
    <w:multiLevelType w:val="hybridMultilevel"/>
    <w:tmpl w:val="94921902"/>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7117A3"/>
    <w:multiLevelType w:val="hybridMultilevel"/>
    <w:tmpl w:val="D9A8B64C"/>
    <w:lvl w:ilvl="0" w:tplc="070CC652">
      <w:start w:val="1"/>
      <w:numFmt w:val="decimal"/>
      <w:suff w:val="space"/>
      <w:lvlText w:val="%1)"/>
      <w:lvlJc w:val="left"/>
      <w:pPr>
        <w:ind w:left="603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15:restartNumberingAfterBreak="0">
    <w:nsid w:val="55D041E7"/>
    <w:multiLevelType w:val="hybridMultilevel"/>
    <w:tmpl w:val="DE4EF850"/>
    <w:lvl w:ilvl="0" w:tplc="04190011">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67E780C"/>
    <w:multiLevelType w:val="hybridMultilevel"/>
    <w:tmpl w:val="6706C9F4"/>
    <w:lvl w:ilvl="0" w:tplc="B522901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583241E2"/>
    <w:multiLevelType w:val="hybridMultilevel"/>
    <w:tmpl w:val="C1A8EC52"/>
    <w:lvl w:ilvl="0" w:tplc="B9B01D7E">
      <w:start w:val="1"/>
      <w:numFmt w:val="decimal"/>
      <w:pStyle w:val="a2"/>
      <w:suff w:val="space"/>
      <w:lvlText w:val="%1."/>
      <w:lvlJc w:val="left"/>
      <w:pPr>
        <w:ind w:left="8582" w:hanging="360"/>
      </w:pPr>
      <w:rPr>
        <w:rFonts w:ascii="Times New Roman" w:hAnsi="Times New Roman"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8EA5F05"/>
    <w:multiLevelType w:val="hybridMultilevel"/>
    <w:tmpl w:val="FFAE4EF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2" w15:restartNumberingAfterBreak="0">
    <w:nsid w:val="596F3C59"/>
    <w:multiLevelType w:val="hybridMultilevel"/>
    <w:tmpl w:val="352E9B14"/>
    <w:lvl w:ilvl="0" w:tplc="D3C4BBFC">
      <w:start w:val="1"/>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B719B6"/>
    <w:multiLevelType w:val="hybridMultilevel"/>
    <w:tmpl w:val="9C667188"/>
    <w:lvl w:ilvl="0" w:tplc="28B06986">
      <w:start w:val="1"/>
      <w:numFmt w:val="decimal"/>
      <w:suff w:val="space"/>
      <w:lvlText w:val="%1)"/>
      <w:lvlJc w:val="left"/>
      <w:pPr>
        <w:ind w:left="4613"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54" w15:restartNumberingAfterBreak="0">
    <w:nsid w:val="5AE8419A"/>
    <w:multiLevelType w:val="hybridMultilevel"/>
    <w:tmpl w:val="DE586E58"/>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55" w15:restartNumberingAfterBreak="0">
    <w:nsid w:val="5D5F4D17"/>
    <w:multiLevelType w:val="hybridMultilevel"/>
    <w:tmpl w:val="4C62AD68"/>
    <w:lvl w:ilvl="0" w:tplc="003AEC4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EE2310"/>
    <w:multiLevelType w:val="hybridMultilevel"/>
    <w:tmpl w:val="84E012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5F4243B7"/>
    <w:multiLevelType w:val="hybridMultilevel"/>
    <w:tmpl w:val="4776DEEE"/>
    <w:lvl w:ilvl="0" w:tplc="047EC6E2">
      <w:start w:val="1"/>
      <w:numFmt w:val="decimal"/>
      <w:suff w:val="space"/>
      <w:lvlText w:val="%1)"/>
      <w:lvlJc w:val="left"/>
      <w:pPr>
        <w:ind w:left="135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8" w15:restartNumberingAfterBreak="0">
    <w:nsid w:val="5FA6337E"/>
    <w:multiLevelType w:val="hybridMultilevel"/>
    <w:tmpl w:val="55422D26"/>
    <w:lvl w:ilvl="0" w:tplc="EE523E56">
      <w:start w:val="43"/>
      <w:numFmt w:val="decimal"/>
      <w:lvlText w:val="%1."/>
      <w:lvlJc w:val="left"/>
      <w:pPr>
        <w:ind w:left="360" w:hanging="360"/>
      </w:pPr>
      <w:rPr>
        <w:rFonts w:hint="default"/>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281682"/>
    <w:multiLevelType w:val="hybridMultilevel"/>
    <w:tmpl w:val="79BCC330"/>
    <w:lvl w:ilvl="0" w:tplc="268C2BDC">
      <w:start w:val="1"/>
      <w:numFmt w:val="decimal"/>
      <w:isLgl/>
      <w:lvlText w:val="2.%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565428"/>
    <w:multiLevelType w:val="hybridMultilevel"/>
    <w:tmpl w:val="9C667188"/>
    <w:lvl w:ilvl="0" w:tplc="28B06986">
      <w:start w:val="1"/>
      <w:numFmt w:val="decimal"/>
      <w:suff w:val="space"/>
      <w:lvlText w:val="%1)"/>
      <w:lvlJc w:val="left"/>
      <w:pPr>
        <w:ind w:left="4613"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61" w15:restartNumberingAfterBreak="0">
    <w:nsid w:val="63E52757"/>
    <w:multiLevelType w:val="hybridMultilevel"/>
    <w:tmpl w:val="CAA49174"/>
    <w:lvl w:ilvl="0" w:tplc="04190011">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3A6F82"/>
    <w:multiLevelType w:val="hybridMultilevel"/>
    <w:tmpl w:val="5E4ABD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15:restartNumberingAfterBreak="0">
    <w:nsid w:val="69FC3E8D"/>
    <w:multiLevelType w:val="hybridMultilevel"/>
    <w:tmpl w:val="6F6E2BDE"/>
    <w:lvl w:ilvl="0" w:tplc="27BA6B64">
      <w:start w:val="1"/>
      <w:numFmt w:val="decimal"/>
      <w:suff w:val="space"/>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703816"/>
    <w:multiLevelType w:val="hybridMultilevel"/>
    <w:tmpl w:val="523AE118"/>
    <w:lvl w:ilvl="0" w:tplc="83B89E8E">
      <w:start w:val="1"/>
      <w:numFmt w:val="decimal"/>
      <w:suff w:val="space"/>
      <w:lvlText w:val="%1)"/>
      <w:lvlJc w:val="left"/>
      <w:pPr>
        <w:ind w:left="4613" w:hanging="360"/>
      </w:pPr>
      <w:rPr>
        <w:rFonts w:hint="default"/>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65" w15:restartNumberingAfterBreak="0">
    <w:nsid w:val="6E213E9C"/>
    <w:multiLevelType w:val="hybridMultilevel"/>
    <w:tmpl w:val="71BCA5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15:restartNumberingAfterBreak="0">
    <w:nsid w:val="6FD87B7F"/>
    <w:multiLevelType w:val="hybridMultilevel"/>
    <w:tmpl w:val="36C459B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15:restartNumberingAfterBreak="0">
    <w:nsid w:val="7060683F"/>
    <w:multiLevelType w:val="hybridMultilevel"/>
    <w:tmpl w:val="FE04ADD4"/>
    <w:lvl w:ilvl="0" w:tplc="04190011">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1B03850"/>
    <w:multiLevelType w:val="hybridMultilevel"/>
    <w:tmpl w:val="47D04BA6"/>
    <w:lvl w:ilvl="0" w:tplc="DB909CDA">
      <w:start w:val="35"/>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25042E5"/>
    <w:multiLevelType w:val="hybridMultilevel"/>
    <w:tmpl w:val="369A0A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73055C10"/>
    <w:multiLevelType w:val="hybridMultilevel"/>
    <w:tmpl w:val="11C0428E"/>
    <w:lvl w:ilvl="0" w:tplc="6B0AB5EE">
      <w:start w:val="1"/>
      <w:numFmt w:val="decimal"/>
      <w:suff w:val="space"/>
      <w:lvlText w:val="%1)"/>
      <w:lvlJc w:val="left"/>
      <w:pPr>
        <w:ind w:left="135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1" w15:restartNumberingAfterBreak="0">
    <w:nsid w:val="75977267"/>
    <w:multiLevelType w:val="hybridMultilevel"/>
    <w:tmpl w:val="48C65CA0"/>
    <w:lvl w:ilvl="0" w:tplc="72F0D474">
      <w:start w:val="3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7BB22EF"/>
    <w:multiLevelType w:val="hybridMultilevel"/>
    <w:tmpl w:val="E8943D66"/>
    <w:lvl w:ilvl="0" w:tplc="F5E29EF0">
      <w:start w:val="1"/>
      <w:numFmt w:val="decimal"/>
      <w:lvlText w:val="2.8.%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7C17C38"/>
    <w:multiLevelType w:val="hybridMultilevel"/>
    <w:tmpl w:val="AD7E6C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4" w15:restartNumberingAfterBreak="0">
    <w:nsid w:val="786A3EE8"/>
    <w:multiLevelType w:val="hybridMultilevel"/>
    <w:tmpl w:val="4AFE8684"/>
    <w:lvl w:ilvl="0" w:tplc="EE8C0760">
      <w:start w:val="1"/>
      <w:numFmt w:val="decimal"/>
      <w:suff w:val="space"/>
      <w:lvlText w:val="%1)"/>
      <w:lvlJc w:val="left"/>
      <w:pPr>
        <w:ind w:left="1353"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5" w15:restartNumberingAfterBreak="0">
    <w:nsid w:val="79EA61A0"/>
    <w:multiLevelType w:val="hybridMultilevel"/>
    <w:tmpl w:val="E14EE7C2"/>
    <w:lvl w:ilvl="0" w:tplc="EE523E56">
      <w:start w:val="43"/>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EEA1BA6"/>
    <w:multiLevelType w:val="hybridMultilevel"/>
    <w:tmpl w:val="4AFE8684"/>
    <w:lvl w:ilvl="0" w:tplc="EE8C0760">
      <w:start w:val="1"/>
      <w:numFmt w:val="decimal"/>
      <w:suff w:val="space"/>
      <w:lvlText w:val="%1)"/>
      <w:lvlJc w:val="left"/>
      <w:pPr>
        <w:ind w:left="1353"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8"/>
  </w:num>
  <w:num w:numId="3">
    <w:abstractNumId w:val="4"/>
  </w:num>
  <w:num w:numId="4">
    <w:abstractNumId w:val="5"/>
  </w:num>
  <w:num w:numId="5">
    <w:abstractNumId w:val="43"/>
  </w:num>
  <w:num w:numId="6">
    <w:abstractNumId w:val="52"/>
  </w:num>
  <w:num w:numId="7">
    <w:abstractNumId w:val="12"/>
  </w:num>
  <w:num w:numId="8">
    <w:abstractNumId w:val="28"/>
  </w:num>
  <w:num w:numId="9">
    <w:abstractNumId w:val="50"/>
  </w:num>
  <w:num w:numId="10">
    <w:abstractNumId w:val="40"/>
  </w:num>
  <w:num w:numId="11">
    <w:abstractNumId w:val="16"/>
    <w:lvlOverride w:ilvl="0">
      <w:startOverride w:val="1"/>
    </w:lvlOverride>
  </w:num>
  <w:num w:numId="12">
    <w:abstractNumId w:val="16"/>
    <w:lvlOverride w:ilvl="0">
      <w:startOverride w:val="1"/>
    </w:lvlOverride>
  </w:num>
  <w:num w:numId="13">
    <w:abstractNumId w:val="70"/>
  </w:num>
  <w:num w:numId="14">
    <w:abstractNumId w:val="41"/>
  </w:num>
  <w:num w:numId="15">
    <w:abstractNumId w:val="26"/>
  </w:num>
  <w:num w:numId="16">
    <w:abstractNumId w:val="76"/>
  </w:num>
  <w:num w:numId="17">
    <w:abstractNumId w:val="57"/>
  </w:num>
  <w:num w:numId="18">
    <w:abstractNumId w:val="27"/>
  </w:num>
  <w:num w:numId="19">
    <w:abstractNumId w:val="3"/>
  </w:num>
  <w:num w:numId="20">
    <w:abstractNumId w:val="64"/>
  </w:num>
  <w:num w:numId="21">
    <w:abstractNumId w:val="13"/>
  </w:num>
  <w:num w:numId="22">
    <w:abstractNumId w:val="47"/>
  </w:num>
  <w:num w:numId="23">
    <w:abstractNumId w:val="1"/>
  </w:num>
  <w:num w:numId="24">
    <w:abstractNumId w:val="60"/>
  </w:num>
  <w:num w:numId="25">
    <w:abstractNumId w:val="53"/>
  </w:num>
  <w:num w:numId="26">
    <w:abstractNumId w:val="9"/>
  </w:num>
  <w:num w:numId="27">
    <w:abstractNumId w:val="63"/>
  </w:num>
  <w:num w:numId="28">
    <w:abstractNumId w:val="74"/>
  </w:num>
  <w:num w:numId="29">
    <w:abstractNumId w:val="46"/>
  </w:num>
  <w:num w:numId="30">
    <w:abstractNumId w:val="59"/>
  </w:num>
  <w:num w:numId="31">
    <w:abstractNumId w:val="72"/>
  </w:num>
  <w:num w:numId="32">
    <w:abstractNumId w:val="44"/>
  </w:num>
  <w:num w:numId="33">
    <w:abstractNumId w:val="34"/>
  </w:num>
  <w:num w:numId="34">
    <w:abstractNumId w:val="12"/>
    <w:lvlOverride w:ilvl="0">
      <w:startOverride w:val="31"/>
    </w:lvlOverride>
  </w:num>
  <w:num w:numId="35">
    <w:abstractNumId w:val="31"/>
  </w:num>
  <w:num w:numId="36">
    <w:abstractNumId w:val="38"/>
  </w:num>
  <w:num w:numId="37">
    <w:abstractNumId w:val="12"/>
  </w:num>
  <w:num w:numId="38">
    <w:abstractNumId w:val="39"/>
  </w:num>
  <w:num w:numId="39">
    <w:abstractNumId w:val="14"/>
  </w:num>
  <w:num w:numId="40">
    <w:abstractNumId w:val="24"/>
  </w:num>
  <w:num w:numId="41">
    <w:abstractNumId w:val="23"/>
  </w:num>
  <w:num w:numId="42">
    <w:abstractNumId w:val="62"/>
  </w:num>
  <w:num w:numId="43">
    <w:abstractNumId w:val="19"/>
  </w:num>
  <w:num w:numId="44">
    <w:abstractNumId w:val="33"/>
  </w:num>
  <w:num w:numId="45">
    <w:abstractNumId w:val="15"/>
  </w:num>
  <w:num w:numId="46">
    <w:abstractNumId w:val="10"/>
  </w:num>
  <w:num w:numId="47">
    <w:abstractNumId w:val="20"/>
  </w:num>
  <w:num w:numId="48">
    <w:abstractNumId w:val="2"/>
  </w:num>
  <w:num w:numId="49">
    <w:abstractNumId w:val="25"/>
  </w:num>
  <w:num w:numId="50">
    <w:abstractNumId w:val="73"/>
  </w:num>
  <w:num w:numId="51">
    <w:abstractNumId w:val="21"/>
  </w:num>
  <w:num w:numId="52">
    <w:abstractNumId w:val="18"/>
  </w:num>
  <w:num w:numId="53">
    <w:abstractNumId w:val="65"/>
  </w:num>
  <w:num w:numId="54">
    <w:abstractNumId w:val="6"/>
  </w:num>
  <w:num w:numId="55">
    <w:abstractNumId w:val="36"/>
  </w:num>
  <w:num w:numId="56">
    <w:abstractNumId w:val="7"/>
  </w:num>
  <w:num w:numId="57">
    <w:abstractNumId w:val="56"/>
  </w:num>
  <w:num w:numId="58">
    <w:abstractNumId w:val="29"/>
  </w:num>
  <w:num w:numId="59">
    <w:abstractNumId w:val="22"/>
  </w:num>
  <w:num w:numId="60">
    <w:abstractNumId w:val="42"/>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75"/>
  </w:num>
  <w:num w:numId="66">
    <w:abstractNumId w:val="58"/>
  </w:num>
  <w:num w:numId="67">
    <w:abstractNumId w:val="66"/>
  </w:num>
  <w:num w:numId="68">
    <w:abstractNumId w:val="69"/>
  </w:num>
  <w:num w:numId="69">
    <w:abstractNumId w:val="54"/>
  </w:num>
  <w:num w:numId="70">
    <w:abstractNumId w:val="35"/>
  </w:num>
  <w:num w:numId="71">
    <w:abstractNumId w:val="48"/>
  </w:num>
  <w:num w:numId="72">
    <w:abstractNumId w:val="55"/>
  </w:num>
  <w:num w:numId="73">
    <w:abstractNumId w:val="11"/>
  </w:num>
  <w:num w:numId="74">
    <w:abstractNumId w:val="68"/>
  </w:num>
  <w:num w:numId="75">
    <w:abstractNumId w:val="61"/>
  </w:num>
  <w:num w:numId="76">
    <w:abstractNumId w:val="67"/>
  </w:num>
  <w:num w:numId="77">
    <w:abstractNumId w:val="45"/>
  </w:num>
  <w:num w:numId="78">
    <w:abstractNumId w:val="37"/>
  </w:num>
  <w:num w:numId="79">
    <w:abstractNumId w:val="71"/>
  </w:num>
  <w:num w:numId="80">
    <w:abstractNumId w:val="12"/>
  </w:num>
  <w:num w:numId="81">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650"/>
    <w:rsid w:val="000001C6"/>
    <w:rsid w:val="00002802"/>
    <w:rsid w:val="00003304"/>
    <w:rsid w:val="00003C66"/>
    <w:rsid w:val="0000524B"/>
    <w:rsid w:val="00007A04"/>
    <w:rsid w:val="000124B5"/>
    <w:rsid w:val="0001298E"/>
    <w:rsid w:val="00014969"/>
    <w:rsid w:val="000163C2"/>
    <w:rsid w:val="000172E2"/>
    <w:rsid w:val="00020F4F"/>
    <w:rsid w:val="00020F54"/>
    <w:rsid w:val="00022B9E"/>
    <w:rsid w:val="0002337D"/>
    <w:rsid w:val="00023389"/>
    <w:rsid w:val="000236A4"/>
    <w:rsid w:val="000253D1"/>
    <w:rsid w:val="00025BCC"/>
    <w:rsid w:val="00025E9F"/>
    <w:rsid w:val="00026273"/>
    <w:rsid w:val="0002792A"/>
    <w:rsid w:val="00027BE6"/>
    <w:rsid w:val="00027BEB"/>
    <w:rsid w:val="00027C4E"/>
    <w:rsid w:val="0003026A"/>
    <w:rsid w:val="00032554"/>
    <w:rsid w:val="000336CA"/>
    <w:rsid w:val="000346CC"/>
    <w:rsid w:val="000349B5"/>
    <w:rsid w:val="00034CE6"/>
    <w:rsid w:val="000378FB"/>
    <w:rsid w:val="00040E67"/>
    <w:rsid w:val="000412DB"/>
    <w:rsid w:val="0004193C"/>
    <w:rsid w:val="000432BE"/>
    <w:rsid w:val="000436AD"/>
    <w:rsid w:val="00044DD7"/>
    <w:rsid w:val="00047542"/>
    <w:rsid w:val="00047FB9"/>
    <w:rsid w:val="000527FC"/>
    <w:rsid w:val="00053358"/>
    <w:rsid w:val="000537F7"/>
    <w:rsid w:val="00053C4A"/>
    <w:rsid w:val="00056E04"/>
    <w:rsid w:val="00057151"/>
    <w:rsid w:val="000573EB"/>
    <w:rsid w:val="00057562"/>
    <w:rsid w:val="00060A44"/>
    <w:rsid w:val="00061701"/>
    <w:rsid w:val="00061A20"/>
    <w:rsid w:val="0006256E"/>
    <w:rsid w:val="00063032"/>
    <w:rsid w:val="000631CB"/>
    <w:rsid w:val="0006344C"/>
    <w:rsid w:val="000649D0"/>
    <w:rsid w:val="00064E58"/>
    <w:rsid w:val="0006515E"/>
    <w:rsid w:val="000655B2"/>
    <w:rsid w:val="000659E6"/>
    <w:rsid w:val="00065AAE"/>
    <w:rsid w:val="00067B50"/>
    <w:rsid w:val="00067D5A"/>
    <w:rsid w:val="000708F6"/>
    <w:rsid w:val="000711DB"/>
    <w:rsid w:val="00071DA5"/>
    <w:rsid w:val="000724B6"/>
    <w:rsid w:val="00072572"/>
    <w:rsid w:val="000726D7"/>
    <w:rsid w:val="0007280A"/>
    <w:rsid w:val="00072A5F"/>
    <w:rsid w:val="0007339E"/>
    <w:rsid w:val="00075C89"/>
    <w:rsid w:val="0007750E"/>
    <w:rsid w:val="00077C94"/>
    <w:rsid w:val="00081B28"/>
    <w:rsid w:val="00082C88"/>
    <w:rsid w:val="0008448F"/>
    <w:rsid w:val="0008477C"/>
    <w:rsid w:val="000853B4"/>
    <w:rsid w:val="00085EEC"/>
    <w:rsid w:val="00087305"/>
    <w:rsid w:val="00091231"/>
    <w:rsid w:val="00092775"/>
    <w:rsid w:val="00094338"/>
    <w:rsid w:val="00095292"/>
    <w:rsid w:val="00095888"/>
    <w:rsid w:val="000967E0"/>
    <w:rsid w:val="000A2442"/>
    <w:rsid w:val="000A28E2"/>
    <w:rsid w:val="000A38E8"/>
    <w:rsid w:val="000A3D10"/>
    <w:rsid w:val="000A4A4E"/>
    <w:rsid w:val="000A4D01"/>
    <w:rsid w:val="000A5E37"/>
    <w:rsid w:val="000A70CA"/>
    <w:rsid w:val="000B6459"/>
    <w:rsid w:val="000C04DB"/>
    <w:rsid w:val="000C05F6"/>
    <w:rsid w:val="000C0790"/>
    <w:rsid w:val="000C146F"/>
    <w:rsid w:val="000C605D"/>
    <w:rsid w:val="000C75A4"/>
    <w:rsid w:val="000C7FF8"/>
    <w:rsid w:val="000D36D0"/>
    <w:rsid w:val="000D6BD9"/>
    <w:rsid w:val="000D70D6"/>
    <w:rsid w:val="000D76D6"/>
    <w:rsid w:val="000D7FFE"/>
    <w:rsid w:val="000E05B5"/>
    <w:rsid w:val="000E102D"/>
    <w:rsid w:val="000E1469"/>
    <w:rsid w:val="000E1AC7"/>
    <w:rsid w:val="000E1D8F"/>
    <w:rsid w:val="000E3E6E"/>
    <w:rsid w:val="000E5B84"/>
    <w:rsid w:val="000E6C21"/>
    <w:rsid w:val="000E6D46"/>
    <w:rsid w:val="000E7508"/>
    <w:rsid w:val="000F0060"/>
    <w:rsid w:val="000F0DC6"/>
    <w:rsid w:val="000F34E5"/>
    <w:rsid w:val="000F47DD"/>
    <w:rsid w:val="000F4DAD"/>
    <w:rsid w:val="000F5C83"/>
    <w:rsid w:val="000F6515"/>
    <w:rsid w:val="000F6692"/>
    <w:rsid w:val="000F69F4"/>
    <w:rsid w:val="00100B43"/>
    <w:rsid w:val="001026F5"/>
    <w:rsid w:val="00102A81"/>
    <w:rsid w:val="001050A2"/>
    <w:rsid w:val="00107EE7"/>
    <w:rsid w:val="00110727"/>
    <w:rsid w:val="0011109D"/>
    <w:rsid w:val="00111E47"/>
    <w:rsid w:val="00112CDD"/>
    <w:rsid w:val="00120B1D"/>
    <w:rsid w:val="00122253"/>
    <w:rsid w:val="00123B77"/>
    <w:rsid w:val="00124608"/>
    <w:rsid w:val="0012536C"/>
    <w:rsid w:val="00125BF3"/>
    <w:rsid w:val="00125D20"/>
    <w:rsid w:val="00126A26"/>
    <w:rsid w:val="00130727"/>
    <w:rsid w:val="00130F84"/>
    <w:rsid w:val="001312DB"/>
    <w:rsid w:val="00132649"/>
    <w:rsid w:val="001336BD"/>
    <w:rsid w:val="001344F7"/>
    <w:rsid w:val="0013609B"/>
    <w:rsid w:val="00136720"/>
    <w:rsid w:val="00140430"/>
    <w:rsid w:val="0014143B"/>
    <w:rsid w:val="0014404C"/>
    <w:rsid w:val="0014507A"/>
    <w:rsid w:val="00147A49"/>
    <w:rsid w:val="00147AFD"/>
    <w:rsid w:val="001507AA"/>
    <w:rsid w:val="001510C0"/>
    <w:rsid w:val="001562E3"/>
    <w:rsid w:val="001566B5"/>
    <w:rsid w:val="00164A8B"/>
    <w:rsid w:val="0016551F"/>
    <w:rsid w:val="00165940"/>
    <w:rsid w:val="00165F01"/>
    <w:rsid w:val="001663CA"/>
    <w:rsid w:val="00166BFD"/>
    <w:rsid w:val="001674B3"/>
    <w:rsid w:val="00170391"/>
    <w:rsid w:val="0017066D"/>
    <w:rsid w:val="00171096"/>
    <w:rsid w:val="00171102"/>
    <w:rsid w:val="001727FF"/>
    <w:rsid w:val="001729BF"/>
    <w:rsid w:val="00172F26"/>
    <w:rsid w:val="001750AF"/>
    <w:rsid w:val="00175240"/>
    <w:rsid w:val="00176372"/>
    <w:rsid w:val="0017649A"/>
    <w:rsid w:val="001769D9"/>
    <w:rsid w:val="00177387"/>
    <w:rsid w:val="00180E24"/>
    <w:rsid w:val="00181DB9"/>
    <w:rsid w:val="001849A3"/>
    <w:rsid w:val="001855E7"/>
    <w:rsid w:val="0018755E"/>
    <w:rsid w:val="00187D31"/>
    <w:rsid w:val="00190C19"/>
    <w:rsid w:val="00191582"/>
    <w:rsid w:val="001921A7"/>
    <w:rsid w:val="00193449"/>
    <w:rsid w:val="00193518"/>
    <w:rsid w:val="00194E47"/>
    <w:rsid w:val="001955C5"/>
    <w:rsid w:val="00196343"/>
    <w:rsid w:val="0019776D"/>
    <w:rsid w:val="0019794D"/>
    <w:rsid w:val="00197CEF"/>
    <w:rsid w:val="00197FE3"/>
    <w:rsid w:val="001A1286"/>
    <w:rsid w:val="001A2F2B"/>
    <w:rsid w:val="001A4052"/>
    <w:rsid w:val="001A6808"/>
    <w:rsid w:val="001A6DE8"/>
    <w:rsid w:val="001A7965"/>
    <w:rsid w:val="001B0744"/>
    <w:rsid w:val="001B1861"/>
    <w:rsid w:val="001B21E5"/>
    <w:rsid w:val="001B2C30"/>
    <w:rsid w:val="001B303B"/>
    <w:rsid w:val="001B38B5"/>
    <w:rsid w:val="001B3DE4"/>
    <w:rsid w:val="001B50C1"/>
    <w:rsid w:val="001B60CB"/>
    <w:rsid w:val="001B6380"/>
    <w:rsid w:val="001B67BE"/>
    <w:rsid w:val="001B6B31"/>
    <w:rsid w:val="001C0063"/>
    <w:rsid w:val="001C0223"/>
    <w:rsid w:val="001C024F"/>
    <w:rsid w:val="001C0D9A"/>
    <w:rsid w:val="001C3C27"/>
    <w:rsid w:val="001C3F8C"/>
    <w:rsid w:val="001C56B7"/>
    <w:rsid w:val="001C74A6"/>
    <w:rsid w:val="001D0A62"/>
    <w:rsid w:val="001D187B"/>
    <w:rsid w:val="001D2544"/>
    <w:rsid w:val="001D298C"/>
    <w:rsid w:val="001D2D9B"/>
    <w:rsid w:val="001D349A"/>
    <w:rsid w:val="001D370D"/>
    <w:rsid w:val="001D4332"/>
    <w:rsid w:val="001D4415"/>
    <w:rsid w:val="001D56AD"/>
    <w:rsid w:val="001D5943"/>
    <w:rsid w:val="001D6136"/>
    <w:rsid w:val="001E1C9E"/>
    <w:rsid w:val="001E360C"/>
    <w:rsid w:val="001E5576"/>
    <w:rsid w:val="001E5BA5"/>
    <w:rsid w:val="001E5E90"/>
    <w:rsid w:val="001E5F01"/>
    <w:rsid w:val="001E7769"/>
    <w:rsid w:val="001E7BCB"/>
    <w:rsid w:val="001F1844"/>
    <w:rsid w:val="001F1A66"/>
    <w:rsid w:val="001F26BD"/>
    <w:rsid w:val="001F2B54"/>
    <w:rsid w:val="001F2C0E"/>
    <w:rsid w:val="001F31B7"/>
    <w:rsid w:val="001F5324"/>
    <w:rsid w:val="001F5681"/>
    <w:rsid w:val="001F6858"/>
    <w:rsid w:val="001F6F0A"/>
    <w:rsid w:val="00200079"/>
    <w:rsid w:val="002018E1"/>
    <w:rsid w:val="00201E98"/>
    <w:rsid w:val="0020328B"/>
    <w:rsid w:val="00203B1D"/>
    <w:rsid w:val="00204272"/>
    <w:rsid w:val="00204727"/>
    <w:rsid w:val="002106F4"/>
    <w:rsid w:val="00210F1E"/>
    <w:rsid w:val="00211366"/>
    <w:rsid w:val="00217BCB"/>
    <w:rsid w:val="0022010E"/>
    <w:rsid w:val="0022135C"/>
    <w:rsid w:val="002224EC"/>
    <w:rsid w:val="0022299A"/>
    <w:rsid w:val="00222B2C"/>
    <w:rsid w:val="002252A8"/>
    <w:rsid w:val="00226104"/>
    <w:rsid w:val="00226631"/>
    <w:rsid w:val="0022750E"/>
    <w:rsid w:val="00230B88"/>
    <w:rsid w:val="00235B97"/>
    <w:rsid w:val="002364BE"/>
    <w:rsid w:val="002375ED"/>
    <w:rsid w:val="00242469"/>
    <w:rsid w:val="00242F32"/>
    <w:rsid w:val="00243AF7"/>
    <w:rsid w:val="002459B8"/>
    <w:rsid w:val="00246A51"/>
    <w:rsid w:val="00246E81"/>
    <w:rsid w:val="00247502"/>
    <w:rsid w:val="002478E3"/>
    <w:rsid w:val="00247F8C"/>
    <w:rsid w:val="002510AA"/>
    <w:rsid w:val="00251A41"/>
    <w:rsid w:val="0025207F"/>
    <w:rsid w:val="002527F1"/>
    <w:rsid w:val="00253874"/>
    <w:rsid w:val="0025434A"/>
    <w:rsid w:val="002544EF"/>
    <w:rsid w:val="002576D5"/>
    <w:rsid w:val="00257F95"/>
    <w:rsid w:val="0026085F"/>
    <w:rsid w:val="002615F9"/>
    <w:rsid w:val="00261C0D"/>
    <w:rsid w:val="00261C21"/>
    <w:rsid w:val="00261E43"/>
    <w:rsid w:val="00262B4E"/>
    <w:rsid w:val="00263312"/>
    <w:rsid w:val="00263EFA"/>
    <w:rsid w:val="00265016"/>
    <w:rsid w:val="002651D4"/>
    <w:rsid w:val="00265D4A"/>
    <w:rsid w:val="00265F11"/>
    <w:rsid w:val="0026783A"/>
    <w:rsid w:val="0027402B"/>
    <w:rsid w:val="002754E4"/>
    <w:rsid w:val="00275583"/>
    <w:rsid w:val="00275D87"/>
    <w:rsid w:val="00280C8A"/>
    <w:rsid w:val="002832F7"/>
    <w:rsid w:val="00284CE8"/>
    <w:rsid w:val="002873BE"/>
    <w:rsid w:val="00287FA8"/>
    <w:rsid w:val="00291A51"/>
    <w:rsid w:val="00291AE8"/>
    <w:rsid w:val="00292047"/>
    <w:rsid w:val="002922B5"/>
    <w:rsid w:val="00293E95"/>
    <w:rsid w:val="00294CE7"/>
    <w:rsid w:val="00295612"/>
    <w:rsid w:val="00295E59"/>
    <w:rsid w:val="00296097"/>
    <w:rsid w:val="002A14C3"/>
    <w:rsid w:val="002A174C"/>
    <w:rsid w:val="002A1C69"/>
    <w:rsid w:val="002A3FB2"/>
    <w:rsid w:val="002A4255"/>
    <w:rsid w:val="002A4CBE"/>
    <w:rsid w:val="002A4FF1"/>
    <w:rsid w:val="002A67CF"/>
    <w:rsid w:val="002B0642"/>
    <w:rsid w:val="002B0E9D"/>
    <w:rsid w:val="002B15D0"/>
    <w:rsid w:val="002B5E73"/>
    <w:rsid w:val="002B6298"/>
    <w:rsid w:val="002B7663"/>
    <w:rsid w:val="002C122E"/>
    <w:rsid w:val="002C12B6"/>
    <w:rsid w:val="002C1D59"/>
    <w:rsid w:val="002C2733"/>
    <w:rsid w:val="002C3606"/>
    <w:rsid w:val="002C5D04"/>
    <w:rsid w:val="002D12C0"/>
    <w:rsid w:val="002D1B59"/>
    <w:rsid w:val="002D407A"/>
    <w:rsid w:val="002D5904"/>
    <w:rsid w:val="002E1CF9"/>
    <w:rsid w:val="002E35DC"/>
    <w:rsid w:val="002E4D1E"/>
    <w:rsid w:val="002E732F"/>
    <w:rsid w:val="002E74FA"/>
    <w:rsid w:val="002F1DC2"/>
    <w:rsid w:val="002F5BE3"/>
    <w:rsid w:val="002F64A0"/>
    <w:rsid w:val="00303064"/>
    <w:rsid w:val="00303448"/>
    <w:rsid w:val="00303F3D"/>
    <w:rsid w:val="00304A05"/>
    <w:rsid w:val="00305E65"/>
    <w:rsid w:val="00305FD7"/>
    <w:rsid w:val="00306C29"/>
    <w:rsid w:val="00310BE8"/>
    <w:rsid w:val="00311133"/>
    <w:rsid w:val="0031405F"/>
    <w:rsid w:val="00315281"/>
    <w:rsid w:val="003169AC"/>
    <w:rsid w:val="00322A14"/>
    <w:rsid w:val="00322EF3"/>
    <w:rsid w:val="003237D2"/>
    <w:rsid w:val="0032420C"/>
    <w:rsid w:val="00327EB9"/>
    <w:rsid w:val="003313B3"/>
    <w:rsid w:val="003318E2"/>
    <w:rsid w:val="0033202E"/>
    <w:rsid w:val="00334168"/>
    <w:rsid w:val="00341142"/>
    <w:rsid w:val="0034350F"/>
    <w:rsid w:val="003443B9"/>
    <w:rsid w:val="003475E0"/>
    <w:rsid w:val="00347A38"/>
    <w:rsid w:val="003501A8"/>
    <w:rsid w:val="00350BAE"/>
    <w:rsid w:val="00351124"/>
    <w:rsid w:val="003515E1"/>
    <w:rsid w:val="00351842"/>
    <w:rsid w:val="00351998"/>
    <w:rsid w:val="003523C3"/>
    <w:rsid w:val="003527C0"/>
    <w:rsid w:val="00352961"/>
    <w:rsid w:val="0035329B"/>
    <w:rsid w:val="003563AF"/>
    <w:rsid w:val="003568BA"/>
    <w:rsid w:val="00356F91"/>
    <w:rsid w:val="00357552"/>
    <w:rsid w:val="00357B60"/>
    <w:rsid w:val="00360E6D"/>
    <w:rsid w:val="003627FE"/>
    <w:rsid w:val="00363598"/>
    <w:rsid w:val="003638F2"/>
    <w:rsid w:val="00364AF3"/>
    <w:rsid w:val="00365421"/>
    <w:rsid w:val="003763A1"/>
    <w:rsid w:val="003768F9"/>
    <w:rsid w:val="00376CB4"/>
    <w:rsid w:val="00377C4F"/>
    <w:rsid w:val="00380ED1"/>
    <w:rsid w:val="00380EDF"/>
    <w:rsid w:val="00381213"/>
    <w:rsid w:val="003817F8"/>
    <w:rsid w:val="00382177"/>
    <w:rsid w:val="00382C1C"/>
    <w:rsid w:val="00382C3D"/>
    <w:rsid w:val="00382D9F"/>
    <w:rsid w:val="00383337"/>
    <w:rsid w:val="003834F0"/>
    <w:rsid w:val="00383B49"/>
    <w:rsid w:val="00383E2F"/>
    <w:rsid w:val="00384204"/>
    <w:rsid w:val="00384BDF"/>
    <w:rsid w:val="003850CA"/>
    <w:rsid w:val="00386BA5"/>
    <w:rsid w:val="003910C1"/>
    <w:rsid w:val="003917A3"/>
    <w:rsid w:val="00393AE5"/>
    <w:rsid w:val="00394FF1"/>
    <w:rsid w:val="0039535B"/>
    <w:rsid w:val="0039575B"/>
    <w:rsid w:val="0039592F"/>
    <w:rsid w:val="00396817"/>
    <w:rsid w:val="00396BCF"/>
    <w:rsid w:val="0039769F"/>
    <w:rsid w:val="003A3BAD"/>
    <w:rsid w:val="003A51D0"/>
    <w:rsid w:val="003A55D1"/>
    <w:rsid w:val="003A7A77"/>
    <w:rsid w:val="003B1D9B"/>
    <w:rsid w:val="003B46C7"/>
    <w:rsid w:val="003B7496"/>
    <w:rsid w:val="003C057B"/>
    <w:rsid w:val="003C1B78"/>
    <w:rsid w:val="003C40B8"/>
    <w:rsid w:val="003C43E1"/>
    <w:rsid w:val="003C4D69"/>
    <w:rsid w:val="003C77AC"/>
    <w:rsid w:val="003D119D"/>
    <w:rsid w:val="003D34D5"/>
    <w:rsid w:val="003D3990"/>
    <w:rsid w:val="003D620A"/>
    <w:rsid w:val="003D7084"/>
    <w:rsid w:val="003E1A33"/>
    <w:rsid w:val="003E1B1E"/>
    <w:rsid w:val="003E1F7F"/>
    <w:rsid w:val="003E3026"/>
    <w:rsid w:val="003E459D"/>
    <w:rsid w:val="003E4FCB"/>
    <w:rsid w:val="003E5746"/>
    <w:rsid w:val="003E662C"/>
    <w:rsid w:val="003E6653"/>
    <w:rsid w:val="003E681B"/>
    <w:rsid w:val="003E6923"/>
    <w:rsid w:val="003F19AA"/>
    <w:rsid w:val="003F261F"/>
    <w:rsid w:val="003F544A"/>
    <w:rsid w:val="003F5638"/>
    <w:rsid w:val="003F5CFD"/>
    <w:rsid w:val="00400569"/>
    <w:rsid w:val="0040071A"/>
    <w:rsid w:val="004008AD"/>
    <w:rsid w:val="00400A8A"/>
    <w:rsid w:val="00401089"/>
    <w:rsid w:val="00401CF6"/>
    <w:rsid w:val="004029A3"/>
    <w:rsid w:val="00404640"/>
    <w:rsid w:val="00404CFA"/>
    <w:rsid w:val="00404EE6"/>
    <w:rsid w:val="0040560C"/>
    <w:rsid w:val="00405ED3"/>
    <w:rsid w:val="00406720"/>
    <w:rsid w:val="004103D9"/>
    <w:rsid w:val="00410862"/>
    <w:rsid w:val="00410DFF"/>
    <w:rsid w:val="00414BBF"/>
    <w:rsid w:val="00415663"/>
    <w:rsid w:val="00416D34"/>
    <w:rsid w:val="004246EB"/>
    <w:rsid w:val="0042583C"/>
    <w:rsid w:val="0042638D"/>
    <w:rsid w:val="00431221"/>
    <w:rsid w:val="00431384"/>
    <w:rsid w:val="00431552"/>
    <w:rsid w:val="00432F05"/>
    <w:rsid w:val="00435BD2"/>
    <w:rsid w:val="00436F47"/>
    <w:rsid w:val="00437955"/>
    <w:rsid w:val="00437B6C"/>
    <w:rsid w:val="00440EA6"/>
    <w:rsid w:val="00441832"/>
    <w:rsid w:val="00442196"/>
    <w:rsid w:val="0044228E"/>
    <w:rsid w:val="004422AB"/>
    <w:rsid w:val="00443185"/>
    <w:rsid w:val="00443880"/>
    <w:rsid w:val="00444C41"/>
    <w:rsid w:val="00445CEE"/>
    <w:rsid w:val="00446273"/>
    <w:rsid w:val="00446B6D"/>
    <w:rsid w:val="00447BC4"/>
    <w:rsid w:val="004519F5"/>
    <w:rsid w:val="00453A3F"/>
    <w:rsid w:val="00455D83"/>
    <w:rsid w:val="00455FD9"/>
    <w:rsid w:val="00456B1A"/>
    <w:rsid w:val="00456E90"/>
    <w:rsid w:val="00456F19"/>
    <w:rsid w:val="00457425"/>
    <w:rsid w:val="004616AB"/>
    <w:rsid w:val="00461F33"/>
    <w:rsid w:val="00462F42"/>
    <w:rsid w:val="00462F94"/>
    <w:rsid w:val="0046425F"/>
    <w:rsid w:val="00464DFD"/>
    <w:rsid w:val="004660E1"/>
    <w:rsid w:val="0047077B"/>
    <w:rsid w:val="004707AA"/>
    <w:rsid w:val="00471D9F"/>
    <w:rsid w:val="004733AE"/>
    <w:rsid w:val="00473AFC"/>
    <w:rsid w:val="00474D1E"/>
    <w:rsid w:val="00475AC5"/>
    <w:rsid w:val="00476511"/>
    <w:rsid w:val="00477B35"/>
    <w:rsid w:val="00480BEC"/>
    <w:rsid w:val="004842DD"/>
    <w:rsid w:val="004850B0"/>
    <w:rsid w:val="00485C25"/>
    <w:rsid w:val="00486B74"/>
    <w:rsid w:val="0049091F"/>
    <w:rsid w:val="004922C7"/>
    <w:rsid w:val="00492AF3"/>
    <w:rsid w:val="00493E7A"/>
    <w:rsid w:val="00494816"/>
    <w:rsid w:val="00495B0B"/>
    <w:rsid w:val="004A1452"/>
    <w:rsid w:val="004A1C79"/>
    <w:rsid w:val="004A3525"/>
    <w:rsid w:val="004A3903"/>
    <w:rsid w:val="004A3DF3"/>
    <w:rsid w:val="004A57BE"/>
    <w:rsid w:val="004A5DDC"/>
    <w:rsid w:val="004A6E42"/>
    <w:rsid w:val="004A71E6"/>
    <w:rsid w:val="004A77B7"/>
    <w:rsid w:val="004B229A"/>
    <w:rsid w:val="004B2557"/>
    <w:rsid w:val="004B2785"/>
    <w:rsid w:val="004B55A4"/>
    <w:rsid w:val="004B6036"/>
    <w:rsid w:val="004C0AC3"/>
    <w:rsid w:val="004C0B2E"/>
    <w:rsid w:val="004C0D10"/>
    <w:rsid w:val="004C0FC0"/>
    <w:rsid w:val="004C2684"/>
    <w:rsid w:val="004C3066"/>
    <w:rsid w:val="004C38DB"/>
    <w:rsid w:val="004C5122"/>
    <w:rsid w:val="004C5625"/>
    <w:rsid w:val="004C5EE7"/>
    <w:rsid w:val="004D00E0"/>
    <w:rsid w:val="004D1F0C"/>
    <w:rsid w:val="004D2923"/>
    <w:rsid w:val="004D3F0B"/>
    <w:rsid w:val="004D4918"/>
    <w:rsid w:val="004D49A8"/>
    <w:rsid w:val="004D787D"/>
    <w:rsid w:val="004D7EA2"/>
    <w:rsid w:val="004E0097"/>
    <w:rsid w:val="004E140B"/>
    <w:rsid w:val="004E2196"/>
    <w:rsid w:val="004E52D2"/>
    <w:rsid w:val="004E56CD"/>
    <w:rsid w:val="004E5A4D"/>
    <w:rsid w:val="004E68CA"/>
    <w:rsid w:val="004E7C05"/>
    <w:rsid w:val="004E7EA7"/>
    <w:rsid w:val="004E7F1C"/>
    <w:rsid w:val="004F053B"/>
    <w:rsid w:val="004F05CF"/>
    <w:rsid w:val="004F061C"/>
    <w:rsid w:val="004F174C"/>
    <w:rsid w:val="004F1D22"/>
    <w:rsid w:val="004F2646"/>
    <w:rsid w:val="004F2F79"/>
    <w:rsid w:val="004F45CD"/>
    <w:rsid w:val="004F46B8"/>
    <w:rsid w:val="004F46D5"/>
    <w:rsid w:val="004F4DB1"/>
    <w:rsid w:val="004F7616"/>
    <w:rsid w:val="004F7896"/>
    <w:rsid w:val="005023AE"/>
    <w:rsid w:val="005028AD"/>
    <w:rsid w:val="00503275"/>
    <w:rsid w:val="005052B5"/>
    <w:rsid w:val="00510F1D"/>
    <w:rsid w:val="00512742"/>
    <w:rsid w:val="005137DE"/>
    <w:rsid w:val="0051488B"/>
    <w:rsid w:val="00515871"/>
    <w:rsid w:val="00516C71"/>
    <w:rsid w:val="00520403"/>
    <w:rsid w:val="005207DB"/>
    <w:rsid w:val="0052379B"/>
    <w:rsid w:val="005248C2"/>
    <w:rsid w:val="0052591F"/>
    <w:rsid w:val="00527414"/>
    <w:rsid w:val="0052759B"/>
    <w:rsid w:val="00533E9E"/>
    <w:rsid w:val="00535053"/>
    <w:rsid w:val="00536390"/>
    <w:rsid w:val="0053640A"/>
    <w:rsid w:val="005368DF"/>
    <w:rsid w:val="005401EF"/>
    <w:rsid w:val="005409AA"/>
    <w:rsid w:val="00540CC4"/>
    <w:rsid w:val="005418D1"/>
    <w:rsid w:val="00542453"/>
    <w:rsid w:val="005439C7"/>
    <w:rsid w:val="00543F27"/>
    <w:rsid w:val="00545AA8"/>
    <w:rsid w:val="00545CCE"/>
    <w:rsid w:val="005464FA"/>
    <w:rsid w:val="00546AE8"/>
    <w:rsid w:val="00546E66"/>
    <w:rsid w:val="00547302"/>
    <w:rsid w:val="00547C76"/>
    <w:rsid w:val="00550E9C"/>
    <w:rsid w:val="00552290"/>
    <w:rsid w:val="005522E4"/>
    <w:rsid w:val="00552443"/>
    <w:rsid w:val="00552EBE"/>
    <w:rsid w:val="00553F5B"/>
    <w:rsid w:val="0055572E"/>
    <w:rsid w:val="00555BEB"/>
    <w:rsid w:val="0055615F"/>
    <w:rsid w:val="005600F9"/>
    <w:rsid w:val="00560C44"/>
    <w:rsid w:val="00561DAB"/>
    <w:rsid w:val="00563210"/>
    <w:rsid w:val="00563B02"/>
    <w:rsid w:val="005641D4"/>
    <w:rsid w:val="005649C3"/>
    <w:rsid w:val="00565E2B"/>
    <w:rsid w:val="0056722E"/>
    <w:rsid w:val="00567DBB"/>
    <w:rsid w:val="00567E33"/>
    <w:rsid w:val="00570538"/>
    <w:rsid w:val="00574C5E"/>
    <w:rsid w:val="00574E6D"/>
    <w:rsid w:val="00574E9D"/>
    <w:rsid w:val="00576204"/>
    <w:rsid w:val="0057665D"/>
    <w:rsid w:val="005774A7"/>
    <w:rsid w:val="005779E0"/>
    <w:rsid w:val="00580A74"/>
    <w:rsid w:val="005837C1"/>
    <w:rsid w:val="00583A18"/>
    <w:rsid w:val="00586DBD"/>
    <w:rsid w:val="00587BBC"/>
    <w:rsid w:val="00587C7A"/>
    <w:rsid w:val="00591D5F"/>
    <w:rsid w:val="00592C59"/>
    <w:rsid w:val="00595E98"/>
    <w:rsid w:val="00595FAB"/>
    <w:rsid w:val="00597E58"/>
    <w:rsid w:val="00597FE7"/>
    <w:rsid w:val="005A0A3A"/>
    <w:rsid w:val="005A22FD"/>
    <w:rsid w:val="005A393C"/>
    <w:rsid w:val="005A3EE8"/>
    <w:rsid w:val="005A40F9"/>
    <w:rsid w:val="005A412C"/>
    <w:rsid w:val="005A41D1"/>
    <w:rsid w:val="005A48C0"/>
    <w:rsid w:val="005A5364"/>
    <w:rsid w:val="005A5556"/>
    <w:rsid w:val="005A7C4E"/>
    <w:rsid w:val="005B0313"/>
    <w:rsid w:val="005B33B6"/>
    <w:rsid w:val="005B40B2"/>
    <w:rsid w:val="005B474C"/>
    <w:rsid w:val="005B4F5E"/>
    <w:rsid w:val="005B563C"/>
    <w:rsid w:val="005B6AA6"/>
    <w:rsid w:val="005B7265"/>
    <w:rsid w:val="005B7A17"/>
    <w:rsid w:val="005C098B"/>
    <w:rsid w:val="005C1F87"/>
    <w:rsid w:val="005C2F3C"/>
    <w:rsid w:val="005C35FA"/>
    <w:rsid w:val="005C3AF4"/>
    <w:rsid w:val="005C4E19"/>
    <w:rsid w:val="005C5208"/>
    <w:rsid w:val="005C5DBE"/>
    <w:rsid w:val="005C6F1B"/>
    <w:rsid w:val="005C7442"/>
    <w:rsid w:val="005C7A94"/>
    <w:rsid w:val="005C7DC4"/>
    <w:rsid w:val="005D0778"/>
    <w:rsid w:val="005D094F"/>
    <w:rsid w:val="005D09D0"/>
    <w:rsid w:val="005D0B87"/>
    <w:rsid w:val="005D0C86"/>
    <w:rsid w:val="005D15FB"/>
    <w:rsid w:val="005D1751"/>
    <w:rsid w:val="005D2DDC"/>
    <w:rsid w:val="005D2F77"/>
    <w:rsid w:val="005D3BEF"/>
    <w:rsid w:val="005D42AE"/>
    <w:rsid w:val="005D5418"/>
    <w:rsid w:val="005D56D6"/>
    <w:rsid w:val="005D5F7B"/>
    <w:rsid w:val="005E10B0"/>
    <w:rsid w:val="005E256E"/>
    <w:rsid w:val="005E5B05"/>
    <w:rsid w:val="005E667A"/>
    <w:rsid w:val="005E6ED9"/>
    <w:rsid w:val="005E6F92"/>
    <w:rsid w:val="005E76EC"/>
    <w:rsid w:val="005F07DD"/>
    <w:rsid w:val="005F0A7A"/>
    <w:rsid w:val="005F12AE"/>
    <w:rsid w:val="005F1AB2"/>
    <w:rsid w:val="005F2F78"/>
    <w:rsid w:val="005F3933"/>
    <w:rsid w:val="005F4F48"/>
    <w:rsid w:val="005F5CCF"/>
    <w:rsid w:val="00601AA8"/>
    <w:rsid w:val="0060292E"/>
    <w:rsid w:val="00602E49"/>
    <w:rsid w:val="00603A03"/>
    <w:rsid w:val="00604614"/>
    <w:rsid w:val="006048D2"/>
    <w:rsid w:val="00605D04"/>
    <w:rsid w:val="00605F89"/>
    <w:rsid w:val="00606D41"/>
    <w:rsid w:val="00607A66"/>
    <w:rsid w:val="00610B72"/>
    <w:rsid w:val="006120DC"/>
    <w:rsid w:val="00612105"/>
    <w:rsid w:val="0061222C"/>
    <w:rsid w:val="0061438B"/>
    <w:rsid w:val="006146B0"/>
    <w:rsid w:val="00615018"/>
    <w:rsid w:val="0061581D"/>
    <w:rsid w:val="00616042"/>
    <w:rsid w:val="00617103"/>
    <w:rsid w:val="0061746A"/>
    <w:rsid w:val="006176C2"/>
    <w:rsid w:val="00617F05"/>
    <w:rsid w:val="00621645"/>
    <w:rsid w:val="00621845"/>
    <w:rsid w:val="00624DEE"/>
    <w:rsid w:val="00625B7A"/>
    <w:rsid w:val="00626AE6"/>
    <w:rsid w:val="00627920"/>
    <w:rsid w:val="00627A85"/>
    <w:rsid w:val="006313D9"/>
    <w:rsid w:val="00631711"/>
    <w:rsid w:val="00631844"/>
    <w:rsid w:val="00631B29"/>
    <w:rsid w:val="00631CC4"/>
    <w:rsid w:val="00632F4D"/>
    <w:rsid w:val="006347A9"/>
    <w:rsid w:val="00636EC3"/>
    <w:rsid w:val="00640039"/>
    <w:rsid w:val="00640F5B"/>
    <w:rsid w:val="006410B0"/>
    <w:rsid w:val="00641DFA"/>
    <w:rsid w:val="00642874"/>
    <w:rsid w:val="00643E74"/>
    <w:rsid w:val="00644460"/>
    <w:rsid w:val="00645C2C"/>
    <w:rsid w:val="00650ECC"/>
    <w:rsid w:val="00653214"/>
    <w:rsid w:val="00653274"/>
    <w:rsid w:val="0065460D"/>
    <w:rsid w:val="00654748"/>
    <w:rsid w:val="00655202"/>
    <w:rsid w:val="00655891"/>
    <w:rsid w:val="00657667"/>
    <w:rsid w:val="0065773B"/>
    <w:rsid w:val="00660206"/>
    <w:rsid w:val="0066227A"/>
    <w:rsid w:val="006625CB"/>
    <w:rsid w:val="006636B4"/>
    <w:rsid w:val="00664C53"/>
    <w:rsid w:val="006678F9"/>
    <w:rsid w:val="00667B7C"/>
    <w:rsid w:val="00671538"/>
    <w:rsid w:val="00672248"/>
    <w:rsid w:val="00676227"/>
    <w:rsid w:val="006802E2"/>
    <w:rsid w:val="00683FB9"/>
    <w:rsid w:val="00686902"/>
    <w:rsid w:val="00686C4D"/>
    <w:rsid w:val="00686F13"/>
    <w:rsid w:val="00687F11"/>
    <w:rsid w:val="0069279C"/>
    <w:rsid w:val="006927C3"/>
    <w:rsid w:val="00694224"/>
    <w:rsid w:val="006948AD"/>
    <w:rsid w:val="006960EE"/>
    <w:rsid w:val="0069665C"/>
    <w:rsid w:val="006A0A19"/>
    <w:rsid w:val="006A1586"/>
    <w:rsid w:val="006A1F8F"/>
    <w:rsid w:val="006A20B1"/>
    <w:rsid w:val="006A27E7"/>
    <w:rsid w:val="006A2CCB"/>
    <w:rsid w:val="006A4E61"/>
    <w:rsid w:val="006A6914"/>
    <w:rsid w:val="006A7207"/>
    <w:rsid w:val="006A75F5"/>
    <w:rsid w:val="006A79D8"/>
    <w:rsid w:val="006B060B"/>
    <w:rsid w:val="006B1270"/>
    <w:rsid w:val="006B2542"/>
    <w:rsid w:val="006B5299"/>
    <w:rsid w:val="006B6469"/>
    <w:rsid w:val="006B7493"/>
    <w:rsid w:val="006B76F9"/>
    <w:rsid w:val="006C1021"/>
    <w:rsid w:val="006C17A1"/>
    <w:rsid w:val="006C5267"/>
    <w:rsid w:val="006C5614"/>
    <w:rsid w:val="006C6F69"/>
    <w:rsid w:val="006D0B5B"/>
    <w:rsid w:val="006D0F61"/>
    <w:rsid w:val="006D1B8F"/>
    <w:rsid w:val="006D4DA7"/>
    <w:rsid w:val="006D5406"/>
    <w:rsid w:val="006D591B"/>
    <w:rsid w:val="006E1C81"/>
    <w:rsid w:val="006E270A"/>
    <w:rsid w:val="006E42A4"/>
    <w:rsid w:val="006E4B12"/>
    <w:rsid w:val="006E4E40"/>
    <w:rsid w:val="006E5648"/>
    <w:rsid w:val="006F12B5"/>
    <w:rsid w:val="006F160E"/>
    <w:rsid w:val="006F1EA0"/>
    <w:rsid w:val="006F1FF7"/>
    <w:rsid w:val="006F2839"/>
    <w:rsid w:val="006F6198"/>
    <w:rsid w:val="006F7CB1"/>
    <w:rsid w:val="00703ECC"/>
    <w:rsid w:val="007047AA"/>
    <w:rsid w:val="007064FB"/>
    <w:rsid w:val="0070767A"/>
    <w:rsid w:val="00707F2F"/>
    <w:rsid w:val="0071059B"/>
    <w:rsid w:val="007115E8"/>
    <w:rsid w:val="0071230B"/>
    <w:rsid w:val="007128D3"/>
    <w:rsid w:val="00712CB4"/>
    <w:rsid w:val="00714219"/>
    <w:rsid w:val="007144BA"/>
    <w:rsid w:val="007170CA"/>
    <w:rsid w:val="00717174"/>
    <w:rsid w:val="007177D8"/>
    <w:rsid w:val="00720A34"/>
    <w:rsid w:val="007213A3"/>
    <w:rsid w:val="0072197B"/>
    <w:rsid w:val="007219C0"/>
    <w:rsid w:val="00721A68"/>
    <w:rsid w:val="00722163"/>
    <w:rsid w:val="007223C3"/>
    <w:rsid w:val="0072413A"/>
    <w:rsid w:val="00724607"/>
    <w:rsid w:val="00724B36"/>
    <w:rsid w:val="00725525"/>
    <w:rsid w:val="0072619C"/>
    <w:rsid w:val="007310AE"/>
    <w:rsid w:val="00732DD6"/>
    <w:rsid w:val="0073304A"/>
    <w:rsid w:val="00734515"/>
    <w:rsid w:val="0073578E"/>
    <w:rsid w:val="007361E6"/>
    <w:rsid w:val="00736FDC"/>
    <w:rsid w:val="00737B78"/>
    <w:rsid w:val="00740366"/>
    <w:rsid w:val="0074102C"/>
    <w:rsid w:val="007417A1"/>
    <w:rsid w:val="00741C3F"/>
    <w:rsid w:val="007424F1"/>
    <w:rsid w:val="00745C3E"/>
    <w:rsid w:val="00746223"/>
    <w:rsid w:val="007472AB"/>
    <w:rsid w:val="00750A1C"/>
    <w:rsid w:val="00755463"/>
    <w:rsid w:val="00756466"/>
    <w:rsid w:val="00757B6A"/>
    <w:rsid w:val="00761CCF"/>
    <w:rsid w:val="00762CD5"/>
    <w:rsid w:val="00763599"/>
    <w:rsid w:val="00763A33"/>
    <w:rsid w:val="00764A5A"/>
    <w:rsid w:val="0076633A"/>
    <w:rsid w:val="00766760"/>
    <w:rsid w:val="00767E8D"/>
    <w:rsid w:val="00772EF2"/>
    <w:rsid w:val="007738FB"/>
    <w:rsid w:val="0077470A"/>
    <w:rsid w:val="007747C4"/>
    <w:rsid w:val="007749C7"/>
    <w:rsid w:val="007755FA"/>
    <w:rsid w:val="00777785"/>
    <w:rsid w:val="00780484"/>
    <w:rsid w:val="00782775"/>
    <w:rsid w:val="00782A0A"/>
    <w:rsid w:val="007843EF"/>
    <w:rsid w:val="00786F8D"/>
    <w:rsid w:val="00791EC8"/>
    <w:rsid w:val="007926CE"/>
    <w:rsid w:val="00792A88"/>
    <w:rsid w:val="00795F52"/>
    <w:rsid w:val="007A0C9D"/>
    <w:rsid w:val="007A213D"/>
    <w:rsid w:val="007A2B50"/>
    <w:rsid w:val="007A2D9D"/>
    <w:rsid w:val="007A4819"/>
    <w:rsid w:val="007A58B2"/>
    <w:rsid w:val="007A5D70"/>
    <w:rsid w:val="007A6E7A"/>
    <w:rsid w:val="007A7026"/>
    <w:rsid w:val="007A75D9"/>
    <w:rsid w:val="007A7924"/>
    <w:rsid w:val="007B171B"/>
    <w:rsid w:val="007B1C70"/>
    <w:rsid w:val="007B1CE3"/>
    <w:rsid w:val="007B3CAB"/>
    <w:rsid w:val="007B4917"/>
    <w:rsid w:val="007B57E3"/>
    <w:rsid w:val="007B58BC"/>
    <w:rsid w:val="007B6B9E"/>
    <w:rsid w:val="007C040B"/>
    <w:rsid w:val="007C062A"/>
    <w:rsid w:val="007C4AD6"/>
    <w:rsid w:val="007C5A41"/>
    <w:rsid w:val="007C656F"/>
    <w:rsid w:val="007C6902"/>
    <w:rsid w:val="007C7178"/>
    <w:rsid w:val="007D1078"/>
    <w:rsid w:val="007D19C2"/>
    <w:rsid w:val="007D2908"/>
    <w:rsid w:val="007D2F16"/>
    <w:rsid w:val="007D330E"/>
    <w:rsid w:val="007D3E4C"/>
    <w:rsid w:val="007D3EC3"/>
    <w:rsid w:val="007D4415"/>
    <w:rsid w:val="007D4772"/>
    <w:rsid w:val="007D5883"/>
    <w:rsid w:val="007D5948"/>
    <w:rsid w:val="007D6DDA"/>
    <w:rsid w:val="007E162D"/>
    <w:rsid w:val="007E3196"/>
    <w:rsid w:val="007E3C3D"/>
    <w:rsid w:val="007E5055"/>
    <w:rsid w:val="007E5BBD"/>
    <w:rsid w:val="007E62CA"/>
    <w:rsid w:val="007E71CB"/>
    <w:rsid w:val="007F04EB"/>
    <w:rsid w:val="007F0C21"/>
    <w:rsid w:val="007F16EB"/>
    <w:rsid w:val="007F1BDA"/>
    <w:rsid w:val="007F37B2"/>
    <w:rsid w:val="007F50CB"/>
    <w:rsid w:val="007F5319"/>
    <w:rsid w:val="007F5640"/>
    <w:rsid w:val="007F5CC1"/>
    <w:rsid w:val="007F643B"/>
    <w:rsid w:val="007F6D3A"/>
    <w:rsid w:val="007F7311"/>
    <w:rsid w:val="007F78D1"/>
    <w:rsid w:val="008022ED"/>
    <w:rsid w:val="00802954"/>
    <w:rsid w:val="00803AB3"/>
    <w:rsid w:val="00803CC8"/>
    <w:rsid w:val="00804710"/>
    <w:rsid w:val="0080492A"/>
    <w:rsid w:val="00805227"/>
    <w:rsid w:val="008063DF"/>
    <w:rsid w:val="00807260"/>
    <w:rsid w:val="00807432"/>
    <w:rsid w:val="00811943"/>
    <w:rsid w:val="00815C92"/>
    <w:rsid w:val="008161BB"/>
    <w:rsid w:val="00816521"/>
    <w:rsid w:val="008208A2"/>
    <w:rsid w:val="00821208"/>
    <w:rsid w:val="00821981"/>
    <w:rsid w:val="0082199A"/>
    <w:rsid w:val="00821A9F"/>
    <w:rsid w:val="008221D5"/>
    <w:rsid w:val="00822412"/>
    <w:rsid w:val="00822E0C"/>
    <w:rsid w:val="00823BE0"/>
    <w:rsid w:val="008248DD"/>
    <w:rsid w:val="00825039"/>
    <w:rsid w:val="008259AE"/>
    <w:rsid w:val="008263C5"/>
    <w:rsid w:val="00827A44"/>
    <w:rsid w:val="00831B78"/>
    <w:rsid w:val="00831E9A"/>
    <w:rsid w:val="0083368E"/>
    <w:rsid w:val="008349C8"/>
    <w:rsid w:val="00840494"/>
    <w:rsid w:val="008409BA"/>
    <w:rsid w:val="008410C6"/>
    <w:rsid w:val="0084170D"/>
    <w:rsid w:val="00845F2B"/>
    <w:rsid w:val="0084611B"/>
    <w:rsid w:val="00846298"/>
    <w:rsid w:val="0084636B"/>
    <w:rsid w:val="008475D5"/>
    <w:rsid w:val="00847690"/>
    <w:rsid w:val="0085542B"/>
    <w:rsid w:val="008559A4"/>
    <w:rsid w:val="00855D08"/>
    <w:rsid w:val="008570D4"/>
    <w:rsid w:val="00857109"/>
    <w:rsid w:val="008573A4"/>
    <w:rsid w:val="00861211"/>
    <w:rsid w:val="00861432"/>
    <w:rsid w:val="00861B44"/>
    <w:rsid w:val="0086362C"/>
    <w:rsid w:val="00863950"/>
    <w:rsid w:val="00863E2C"/>
    <w:rsid w:val="0086751B"/>
    <w:rsid w:val="00867AB2"/>
    <w:rsid w:val="00867DBE"/>
    <w:rsid w:val="00870965"/>
    <w:rsid w:val="008712CE"/>
    <w:rsid w:val="008712E9"/>
    <w:rsid w:val="008715CB"/>
    <w:rsid w:val="00871EAA"/>
    <w:rsid w:val="00872045"/>
    <w:rsid w:val="008727FF"/>
    <w:rsid w:val="00872F10"/>
    <w:rsid w:val="00876C7E"/>
    <w:rsid w:val="0087782E"/>
    <w:rsid w:val="00880183"/>
    <w:rsid w:val="00882CA1"/>
    <w:rsid w:val="00882D91"/>
    <w:rsid w:val="00883EAB"/>
    <w:rsid w:val="0088654C"/>
    <w:rsid w:val="00886788"/>
    <w:rsid w:val="00887620"/>
    <w:rsid w:val="00887E5E"/>
    <w:rsid w:val="00891A5C"/>
    <w:rsid w:val="00893037"/>
    <w:rsid w:val="00896C80"/>
    <w:rsid w:val="0089767F"/>
    <w:rsid w:val="008A143B"/>
    <w:rsid w:val="008A313C"/>
    <w:rsid w:val="008A57D6"/>
    <w:rsid w:val="008A63CE"/>
    <w:rsid w:val="008A759C"/>
    <w:rsid w:val="008A7ADB"/>
    <w:rsid w:val="008B5B29"/>
    <w:rsid w:val="008B5D19"/>
    <w:rsid w:val="008B64A6"/>
    <w:rsid w:val="008B77D2"/>
    <w:rsid w:val="008C1031"/>
    <w:rsid w:val="008C1609"/>
    <w:rsid w:val="008C16A6"/>
    <w:rsid w:val="008C1DE3"/>
    <w:rsid w:val="008C219D"/>
    <w:rsid w:val="008C2380"/>
    <w:rsid w:val="008C26B1"/>
    <w:rsid w:val="008C3CB1"/>
    <w:rsid w:val="008C4C4D"/>
    <w:rsid w:val="008C5684"/>
    <w:rsid w:val="008C6063"/>
    <w:rsid w:val="008C60D8"/>
    <w:rsid w:val="008C6659"/>
    <w:rsid w:val="008C7876"/>
    <w:rsid w:val="008D0B17"/>
    <w:rsid w:val="008D18A4"/>
    <w:rsid w:val="008D1DD0"/>
    <w:rsid w:val="008D2F4F"/>
    <w:rsid w:val="008D3F4D"/>
    <w:rsid w:val="008D489A"/>
    <w:rsid w:val="008D4BF3"/>
    <w:rsid w:val="008D6A83"/>
    <w:rsid w:val="008E22B6"/>
    <w:rsid w:val="008E2E2C"/>
    <w:rsid w:val="008E4ADF"/>
    <w:rsid w:val="008E5AB8"/>
    <w:rsid w:val="008F00D7"/>
    <w:rsid w:val="008F16E7"/>
    <w:rsid w:val="008F25F5"/>
    <w:rsid w:val="008F3B43"/>
    <w:rsid w:val="008F460B"/>
    <w:rsid w:val="008F4958"/>
    <w:rsid w:val="008F4B91"/>
    <w:rsid w:val="008F6B91"/>
    <w:rsid w:val="0090266C"/>
    <w:rsid w:val="0090290B"/>
    <w:rsid w:val="00904179"/>
    <w:rsid w:val="00905932"/>
    <w:rsid w:val="00907185"/>
    <w:rsid w:val="009076EE"/>
    <w:rsid w:val="0091100E"/>
    <w:rsid w:val="0091164F"/>
    <w:rsid w:val="00911D73"/>
    <w:rsid w:val="00913513"/>
    <w:rsid w:val="00916B9E"/>
    <w:rsid w:val="00920C1D"/>
    <w:rsid w:val="00923456"/>
    <w:rsid w:val="009234BE"/>
    <w:rsid w:val="00925A7D"/>
    <w:rsid w:val="00926513"/>
    <w:rsid w:val="00926A12"/>
    <w:rsid w:val="00930AEA"/>
    <w:rsid w:val="00931492"/>
    <w:rsid w:val="009319B2"/>
    <w:rsid w:val="009343CE"/>
    <w:rsid w:val="009345C0"/>
    <w:rsid w:val="0093535D"/>
    <w:rsid w:val="00935D9B"/>
    <w:rsid w:val="0093639E"/>
    <w:rsid w:val="009367A7"/>
    <w:rsid w:val="00936E12"/>
    <w:rsid w:val="00940ADE"/>
    <w:rsid w:val="009416AB"/>
    <w:rsid w:val="00942426"/>
    <w:rsid w:val="00942702"/>
    <w:rsid w:val="0094284D"/>
    <w:rsid w:val="00942C9C"/>
    <w:rsid w:val="009446FC"/>
    <w:rsid w:val="00945142"/>
    <w:rsid w:val="009454D1"/>
    <w:rsid w:val="00946185"/>
    <w:rsid w:val="00946370"/>
    <w:rsid w:val="0094778A"/>
    <w:rsid w:val="00947AF9"/>
    <w:rsid w:val="0095070B"/>
    <w:rsid w:val="00951B1B"/>
    <w:rsid w:val="00954304"/>
    <w:rsid w:val="0095514F"/>
    <w:rsid w:val="00956E28"/>
    <w:rsid w:val="00956ECD"/>
    <w:rsid w:val="00957291"/>
    <w:rsid w:val="00957F77"/>
    <w:rsid w:val="00964126"/>
    <w:rsid w:val="009676E2"/>
    <w:rsid w:val="009701E2"/>
    <w:rsid w:val="009703AA"/>
    <w:rsid w:val="00971515"/>
    <w:rsid w:val="0097337A"/>
    <w:rsid w:val="0098021E"/>
    <w:rsid w:val="00982FD5"/>
    <w:rsid w:val="00985522"/>
    <w:rsid w:val="009858D4"/>
    <w:rsid w:val="009858F7"/>
    <w:rsid w:val="00985A79"/>
    <w:rsid w:val="00985E34"/>
    <w:rsid w:val="00986282"/>
    <w:rsid w:val="009867F6"/>
    <w:rsid w:val="009876B1"/>
    <w:rsid w:val="00987B4B"/>
    <w:rsid w:val="009911B4"/>
    <w:rsid w:val="0099160E"/>
    <w:rsid w:val="00993D07"/>
    <w:rsid w:val="009946F9"/>
    <w:rsid w:val="00994905"/>
    <w:rsid w:val="0099491B"/>
    <w:rsid w:val="00994CF9"/>
    <w:rsid w:val="0099510B"/>
    <w:rsid w:val="00995D95"/>
    <w:rsid w:val="0099698E"/>
    <w:rsid w:val="009978C7"/>
    <w:rsid w:val="009A02F4"/>
    <w:rsid w:val="009A0DCA"/>
    <w:rsid w:val="009A0F95"/>
    <w:rsid w:val="009A1ECC"/>
    <w:rsid w:val="009A2874"/>
    <w:rsid w:val="009A3DDF"/>
    <w:rsid w:val="009A4B2F"/>
    <w:rsid w:val="009A5D72"/>
    <w:rsid w:val="009A66B5"/>
    <w:rsid w:val="009A6C83"/>
    <w:rsid w:val="009A729D"/>
    <w:rsid w:val="009A7449"/>
    <w:rsid w:val="009A74E6"/>
    <w:rsid w:val="009B002E"/>
    <w:rsid w:val="009B119F"/>
    <w:rsid w:val="009B297A"/>
    <w:rsid w:val="009B3D24"/>
    <w:rsid w:val="009B4C83"/>
    <w:rsid w:val="009B5424"/>
    <w:rsid w:val="009B7D2B"/>
    <w:rsid w:val="009C160E"/>
    <w:rsid w:val="009C1999"/>
    <w:rsid w:val="009C51DB"/>
    <w:rsid w:val="009C55E2"/>
    <w:rsid w:val="009C5CF0"/>
    <w:rsid w:val="009C6464"/>
    <w:rsid w:val="009C6932"/>
    <w:rsid w:val="009C7061"/>
    <w:rsid w:val="009D00D0"/>
    <w:rsid w:val="009D0468"/>
    <w:rsid w:val="009D28BB"/>
    <w:rsid w:val="009D3D30"/>
    <w:rsid w:val="009D63BB"/>
    <w:rsid w:val="009D6490"/>
    <w:rsid w:val="009D6938"/>
    <w:rsid w:val="009E2044"/>
    <w:rsid w:val="009E241D"/>
    <w:rsid w:val="009E3144"/>
    <w:rsid w:val="009E41AE"/>
    <w:rsid w:val="009E4BB3"/>
    <w:rsid w:val="009E506A"/>
    <w:rsid w:val="009E53DC"/>
    <w:rsid w:val="009E5785"/>
    <w:rsid w:val="009E7309"/>
    <w:rsid w:val="009E7B6C"/>
    <w:rsid w:val="009E7E0D"/>
    <w:rsid w:val="009F0186"/>
    <w:rsid w:val="009F0382"/>
    <w:rsid w:val="009F04EB"/>
    <w:rsid w:val="009F1472"/>
    <w:rsid w:val="009F3958"/>
    <w:rsid w:val="00A00535"/>
    <w:rsid w:val="00A009F5"/>
    <w:rsid w:val="00A0185E"/>
    <w:rsid w:val="00A0235D"/>
    <w:rsid w:val="00A0271B"/>
    <w:rsid w:val="00A0392D"/>
    <w:rsid w:val="00A03C78"/>
    <w:rsid w:val="00A051C4"/>
    <w:rsid w:val="00A06360"/>
    <w:rsid w:val="00A0743A"/>
    <w:rsid w:val="00A074B8"/>
    <w:rsid w:val="00A07E8D"/>
    <w:rsid w:val="00A10A68"/>
    <w:rsid w:val="00A13DD8"/>
    <w:rsid w:val="00A14E4B"/>
    <w:rsid w:val="00A165C5"/>
    <w:rsid w:val="00A17D9A"/>
    <w:rsid w:val="00A21B5A"/>
    <w:rsid w:val="00A2201F"/>
    <w:rsid w:val="00A22D7B"/>
    <w:rsid w:val="00A2424F"/>
    <w:rsid w:val="00A2428E"/>
    <w:rsid w:val="00A27474"/>
    <w:rsid w:val="00A2792E"/>
    <w:rsid w:val="00A30387"/>
    <w:rsid w:val="00A30FE3"/>
    <w:rsid w:val="00A31E63"/>
    <w:rsid w:val="00A31F36"/>
    <w:rsid w:val="00A325CC"/>
    <w:rsid w:val="00A32CF2"/>
    <w:rsid w:val="00A34D40"/>
    <w:rsid w:val="00A36559"/>
    <w:rsid w:val="00A37859"/>
    <w:rsid w:val="00A403D8"/>
    <w:rsid w:val="00A40553"/>
    <w:rsid w:val="00A40F99"/>
    <w:rsid w:val="00A439C2"/>
    <w:rsid w:val="00A44CB4"/>
    <w:rsid w:val="00A45B66"/>
    <w:rsid w:val="00A46818"/>
    <w:rsid w:val="00A50058"/>
    <w:rsid w:val="00A51080"/>
    <w:rsid w:val="00A52F92"/>
    <w:rsid w:val="00A53F36"/>
    <w:rsid w:val="00A5428D"/>
    <w:rsid w:val="00A54643"/>
    <w:rsid w:val="00A549EA"/>
    <w:rsid w:val="00A57744"/>
    <w:rsid w:val="00A61B22"/>
    <w:rsid w:val="00A63D6C"/>
    <w:rsid w:val="00A650F3"/>
    <w:rsid w:val="00A652CF"/>
    <w:rsid w:val="00A66B43"/>
    <w:rsid w:val="00A7584B"/>
    <w:rsid w:val="00A76808"/>
    <w:rsid w:val="00A76E95"/>
    <w:rsid w:val="00A803C8"/>
    <w:rsid w:val="00A80D1C"/>
    <w:rsid w:val="00A826F5"/>
    <w:rsid w:val="00A84700"/>
    <w:rsid w:val="00A84886"/>
    <w:rsid w:val="00A8742D"/>
    <w:rsid w:val="00A87ABC"/>
    <w:rsid w:val="00A87F88"/>
    <w:rsid w:val="00A900AE"/>
    <w:rsid w:val="00A90735"/>
    <w:rsid w:val="00A917F9"/>
    <w:rsid w:val="00A9309C"/>
    <w:rsid w:val="00A949E6"/>
    <w:rsid w:val="00A94A15"/>
    <w:rsid w:val="00A95043"/>
    <w:rsid w:val="00A95CDB"/>
    <w:rsid w:val="00A967CF"/>
    <w:rsid w:val="00A96C24"/>
    <w:rsid w:val="00A9708D"/>
    <w:rsid w:val="00A97864"/>
    <w:rsid w:val="00AA15C4"/>
    <w:rsid w:val="00AA2A19"/>
    <w:rsid w:val="00AA2B7D"/>
    <w:rsid w:val="00AA6CC4"/>
    <w:rsid w:val="00AA77D1"/>
    <w:rsid w:val="00AB0A0E"/>
    <w:rsid w:val="00AB155B"/>
    <w:rsid w:val="00AB1AA1"/>
    <w:rsid w:val="00AB1FAF"/>
    <w:rsid w:val="00AB2BFA"/>
    <w:rsid w:val="00AB2E89"/>
    <w:rsid w:val="00AB3FE0"/>
    <w:rsid w:val="00AB582F"/>
    <w:rsid w:val="00AB7B37"/>
    <w:rsid w:val="00AB7CF1"/>
    <w:rsid w:val="00AC21F8"/>
    <w:rsid w:val="00AC368D"/>
    <w:rsid w:val="00AC4FA6"/>
    <w:rsid w:val="00AC6F8F"/>
    <w:rsid w:val="00AC7E74"/>
    <w:rsid w:val="00AD10A7"/>
    <w:rsid w:val="00AD1322"/>
    <w:rsid w:val="00AD1327"/>
    <w:rsid w:val="00AD1604"/>
    <w:rsid w:val="00AD1C80"/>
    <w:rsid w:val="00AD2250"/>
    <w:rsid w:val="00AD5AA9"/>
    <w:rsid w:val="00AD5E77"/>
    <w:rsid w:val="00AD6B76"/>
    <w:rsid w:val="00AD7004"/>
    <w:rsid w:val="00AD7D81"/>
    <w:rsid w:val="00AE1FF9"/>
    <w:rsid w:val="00AE2A5C"/>
    <w:rsid w:val="00AE33AD"/>
    <w:rsid w:val="00AE4CD2"/>
    <w:rsid w:val="00AE505D"/>
    <w:rsid w:val="00AE5D03"/>
    <w:rsid w:val="00AF0B16"/>
    <w:rsid w:val="00AF1259"/>
    <w:rsid w:val="00AF25E8"/>
    <w:rsid w:val="00AF26FB"/>
    <w:rsid w:val="00AF4159"/>
    <w:rsid w:val="00AF6F6A"/>
    <w:rsid w:val="00B0004D"/>
    <w:rsid w:val="00B03132"/>
    <w:rsid w:val="00B038E7"/>
    <w:rsid w:val="00B04562"/>
    <w:rsid w:val="00B04F90"/>
    <w:rsid w:val="00B0520F"/>
    <w:rsid w:val="00B0768E"/>
    <w:rsid w:val="00B110FE"/>
    <w:rsid w:val="00B11932"/>
    <w:rsid w:val="00B12E11"/>
    <w:rsid w:val="00B13B38"/>
    <w:rsid w:val="00B164D2"/>
    <w:rsid w:val="00B17EB8"/>
    <w:rsid w:val="00B21D2D"/>
    <w:rsid w:val="00B228FA"/>
    <w:rsid w:val="00B229D3"/>
    <w:rsid w:val="00B22A31"/>
    <w:rsid w:val="00B2376C"/>
    <w:rsid w:val="00B23B9E"/>
    <w:rsid w:val="00B242C0"/>
    <w:rsid w:val="00B26163"/>
    <w:rsid w:val="00B30D9F"/>
    <w:rsid w:val="00B30F58"/>
    <w:rsid w:val="00B3110B"/>
    <w:rsid w:val="00B314F2"/>
    <w:rsid w:val="00B32319"/>
    <w:rsid w:val="00B331AC"/>
    <w:rsid w:val="00B340B7"/>
    <w:rsid w:val="00B34DC8"/>
    <w:rsid w:val="00B3500B"/>
    <w:rsid w:val="00B35E92"/>
    <w:rsid w:val="00B36235"/>
    <w:rsid w:val="00B36A1D"/>
    <w:rsid w:val="00B37507"/>
    <w:rsid w:val="00B37B11"/>
    <w:rsid w:val="00B410A9"/>
    <w:rsid w:val="00B41BB8"/>
    <w:rsid w:val="00B441EB"/>
    <w:rsid w:val="00B44D71"/>
    <w:rsid w:val="00B4540C"/>
    <w:rsid w:val="00B4612D"/>
    <w:rsid w:val="00B508DD"/>
    <w:rsid w:val="00B509D7"/>
    <w:rsid w:val="00B52323"/>
    <w:rsid w:val="00B54965"/>
    <w:rsid w:val="00B54BFE"/>
    <w:rsid w:val="00B54EF1"/>
    <w:rsid w:val="00B57631"/>
    <w:rsid w:val="00B62643"/>
    <w:rsid w:val="00B62EF9"/>
    <w:rsid w:val="00B63D27"/>
    <w:rsid w:val="00B6666A"/>
    <w:rsid w:val="00B672AC"/>
    <w:rsid w:val="00B7196C"/>
    <w:rsid w:val="00B73CDB"/>
    <w:rsid w:val="00B74FE0"/>
    <w:rsid w:val="00B75F31"/>
    <w:rsid w:val="00B80394"/>
    <w:rsid w:val="00B82497"/>
    <w:rsid w:val="00B84197"/>
    <w:rsid w:val="00B84E33"/>
    <w:rsid w:val="00B90641"/>
    <w:rsid w:val="00B92C67"/>
    <w:rsid w:val="00B93231"/>
    <w:rsid w:val="00B9421D"/>
    <w:rsid w:val="00B94BE8"/>
    <w:rsid w:val="00B952F9"/>
    <w:rsid w:val="00B957E8"/>
    <w:rsid w:val="00B958E9"/>
    <w:rsid w:val="00B959F8"/>
    <w:rsid w:val="00B966A5"/>
    <w:rsid w:val="00B96BB3"/>
    <w:rsid w:val="00BA0782"/>
    <w:rsid w:val="00BA151E"/>
    <w:rsid w:val="00BA1EF3"/>
    <w:rsid w:val="00BA46FD"/>
    <w:rsid w:val="00BA7310"/>
    <w:rsid w:val="00BA7650"/>
    <w:rsid w:val="00BB01D7"/>
    <w:rsid w:val="00BB11CB"/>
    <w:rsid w:val="00BB272A"/>
    <w:rsid w:val="00BB5533"/>
    <w:rsid w:val="00BB6A02"/>
    <w:rsid w:val="00BB6AF0"/>
    <w:rsid w:val="00BC287B"/>
    <w:rsid w:val="00BC47C4"/>
    <w:rsid w:val="00BC48CF"/>
    <w:rsid w:val="00BC4BAF"/>
    <w:rsid w:val="00BC7B5A"/>
    <w:rsid w:val="00BC7B98"/>
    <w:rsid w:val="00BC7EBC"/>
    <w:rsid w:val="00BC7EDD"/>
    <w:rsid w:val="00BD0132"/>
    <w:rsid w:val="00BD12A6"/>
    <w:rsid w:val="00BD45E6"/>
    <w:rsid w:val="00BD5420"/>
    <w:rsid w:val="00BD69A2"/>
    <w:rsid w:val="00BD76CB"/>
    <w:rsid w:val="00BD7B58"/>
    <w:rsid w:val="00BE098D"/>
    <w:rsid w:val="00BE11B3"/>
    <w:rsid w:val="00BE240F"/>
    <w:rsid w:val="00BE518B"/>
    <w:rsid w:val="00BE5551"/>
    <w:rsid w:val="00BE6118"/>
    <w:rsid w:val="00BE644D"/>
    <w:rsid w:val="00BE71C4"/>
    <w:rsid w:val="00BE74E5"/>
    <w:rsid w:val="00BF34E9"/>
    <w:rsid w:val="00BF3FA9"/>
    <w:rsid w:val="00BF4030"/>
    <w:rsid w:val="00BF407A"/>
    <w:rsid w:val="00BF49E9"/>
    <w:rsid w:val="00C01509"/>
    <w:rsid w:val="00C019EA"/>
    <w:rsid w:val="00C0210D"/>
    <w:rsid w:val="00C047B9"/>
    <w:rsid w:val="00C07935"/>
    <w:rsid w:val="00C10CB8"/>
    <w:rsid w:val="00C13033"/>
    <w:rsid w:val="00C171D7"/>
    <w:rsid w:val="00C20334"/>
    <w:rsid w:val="00C20CB6"/>
    <w:rsid w:val="00C22B66"/>
    <w:rsid w:val="00C2481B"/>
    <w:rsid w:val="00C24F3F"/>
    <w:rsid w:val="00C2562E"/>
    <w:rsid w:val="00C25FD7"/>
    <w:rsid w:val="00C309A6"/>
    <w:rsid w:val="00C31AC8"/>
    <w:rsid w:val="00C32983"/>
    <w:rsid w:val="00C32A5F"/>
    <w:rsid w:val="00C332A2"/>
    <w:rsid w:val="00C33B07"/>
    <w:rsid w:val="00C346D5"/>
    <w:rsid w:val="00C35135"/>
    <w:rsid w:val="00C35B15"/>
    <w:rsid w:val="00C35F82"/>
    <w:rsid w:val="00C369D6"/>
    <w:rsid w:val="00C378D7"/>
    <w:rsid w:val="00C40FEF"/>
    <w:rsid w:val="00C43233"/>
    <w:rsid w:val="00C44B04"/>
    <w:rsid w:val="00C44B9A"/>
    <w:rsid w:val="00C45CB1"/>
    <w:rsid w:val="00C4671A"/>
    <w:rsid w:val="00C47B97"/>
    <w:rsid w:val="00C50619"/>
    <w:rsid w:val="00C5216F"/>
    <w:rsid w:val="00C53020"/>
    <w:rsid w:val="00C53607"/>
    <w:rsid w:val="00C544F9"/>
    <w:rsid w:val="00C60F3A"/>
    <w:rsid w:val="00C626EE"/>
    <w:rsid w:val="00C62AC6"/>
    <w:rsid w:val="00C635A2"/>
    <w:rsid w:val="00C63F9D"/>
    <w:rsid w:val="00C644F1"/>
    <w:rsid w:val="00C722A5"/>
    <w:rsid w:val="00C724FA"/>
    <w:rsid w:val="00C740FF"/>
    <w:rsid w:val="00C752A9"/>
    <w:rsid w:val="00C75883"/>
    <w:rsid w:val="00C767AE"/>
    <w:rsid w:val="00C76C94"/>
    <w:rsid w:val="00C77990"/>
    <w:rsid w:val="00C77A58"/>
    <w:rsid w:val="00C77F68"/>
    <w:rsid w:val="00C812DB"/>
    <w:rsid w:val="00C8138A"/>
    <w:rsid w:val="00C829EF"/>
    <w:rsid w:val="00C82CD0"/>
    <w:rsid w:val="00C8369E"/>
    <w:rsid w:val="00C84237"/>
    <w:rsid w:val="00C84C49"/>
    <w:rsid w:val="00C856F8"/>
    <w:rsid w:val="00C874AB"/>
    <w:rsid w:val="00C90345"/>
    <w:rsid w:val="00C9070A"/>
    <w:rsid w:val="00C90A9B"/>
    <w:rsid w:val="00C90AF6"/>
    <w:rsid w:val="00C915BC"/>
    <w:rsid w:val="00C917E1"/>
    <w:rsid w:val="00C91AD5"/>
    <w:rsid w:val="00C91C2B"/>
    <w:rsid w:val="00C92D82"/>
    <w:rsid w:val="00C95C95"/>
    <w:rsid w:val="00C96A3F"/>
    <w:rsid w:val="00CA0619"/>
    <w:rsid w:val="00CA2ACF"/>
    <w:rsid w:val="00CA420D"/>
    <w:rsid w:val="00CA559A"/>
    <w:rsid w:val="00CA5E5D"/>
    <w:rsid w:val="00CA676F"/>
    <w:rsid w:val="00CB0851"/>
    <w:rsid w:val="00CB11F6"/>
    <w:rsid w:val="00CB135F"/>
    <w:rsid w:val="00CC0835"/>
    <w:rsid w:val="00CC0F9F"/>
    <w:rsid w:val="00CC226B"/>
    <w:rsid w:val="00CC3472"/>
    <w:rsid w:val="00CC36BF"/>
    <w:rsid w:val="00CC3799"/>
    <w:rsid w:val="00CC4926"/>
    <w:rsid w:val="00CC6E05"/>
    <w:rsid w:val="00CC7B42"/>
    <w:rsid w:val="00CC7EC0"/>
    <w:rsid w:val="00CD0851"/>
    <w:rsid w:val="00CD0870"/>
    <w:rsid w:val="00CD134C"/>
    <w:rsid w:val="00CD1747"/>
    <w:rsid w:val="00CD2C42"/>
    <w:rsid w:val="00CD2F13"/>
    <w:rsid w:val="00CD3E3A"/>
    <w:rsid w:val="00CD40EC"/>
    <w:rsid w:val="00CD412E"/>
    <w:rsid w:val="00CD5C93"/>
    <w:rsid w:val="00CD78DC"/>
    <w:rsid w:val="00CD7DEF"/>
    <w:rsid w:val="00CE0C92"/>
    <w:rsid w:val="00CE1EB3"/>
    <w:rsid w:val="00CE3148"/>
    <w:rsid w:val="00CE5B35"/>
    <w:rsid w:val="00CE63FC"/>
    <w:rsid w:val="00CE6A9C"/>
    <w:rsid w:val="00CF0F85"/>
    <w:rsid w:val="00CF1988"/>
    <w:rsid w:val="00CF356F"/>
    <w:rsid w:val="00CF4D6D"/>
    <w:rsid w:val="00CF4F12"/>
    <w:rsid w:val="00CF5529"/>
    <w:rsid w:val="00CF598F"/>
    <w:rsid w:val="00CF625E"/>
    <w:rsid w:val="00CF7D07"/>
    <w:rsid w:val="00D003AA"/>
    <w:rsid w:val="00D01B57"/>
    <w:rsid w:val="00D02E46"/>
    <w:rsid w:val="00D0418F"/>
    <w:rsid w:val="00D05ABB"/>
    <w:rsid w:val="00D10106"/>
    <w:rsid w:val="00D1085E"/>
    <w:rsid w:val="00D109C4"/>
    <w:rsid w:val="00D11AEC"/>
    <w:rsid w:val="00D12391"/>
    <w:rsid w:val="00D140A3"/>
    <w:rsid w:val="00D14153"/>
    <w:rsid w:val="00D143DE"/>
    <w:rsid w:val="00D14907"/>
    <w:rsid w:val="00D14BEF"/>
    <w:rsid w:val="00D171EE"/>
    <w:rsid w:val="00D20677"/>
    <w:rsid w:val="00D21245"/>
    <w:rsid w:val="00D23D73"/>
    <w:rsid w:val="00D24295"/>
    <w:rsid w:val="00D243FA"/>
    <w:rsid w:val="00D24A7A"/>
    <w:rsid w:val="00D26960"/>
    <w:rsid w:val="00D27CE4"/>
    <w:rsid w:val="00D30DDC"/>
    <w:rsid w:val="00D3101A"/>
    <w:rsid w:val="00D31216"/>
    <w:rsid w:val="00D31991"/>
    <w:rsid w:val="00D3258F"/>
    <w:rsid w:val="00D32A33"/>
    <w:rsid w:val="00D37623"/>
    <w:rsid w:val="00D40526"/>
    <w:rsid w:val="00D40BA2"/>
    <w:rsid w:val="00D425FC"/>
    <w:rsid w:val="00D463C4"/>
    <w:rsid w:val="00D4649F"/>
    <w:rsid w:val="00D470A4"/>
    <w:rsid w:val="00D475CD"/>
    <w:rsid w:val="00D503EC"/>
    <w:rsid w:val="00D55632"/>
    <w:rsid w:val="00D55A42"/>
    <w:rsid w:val="00D56936"/>
    <w:rsid w:val="00D57ED9"/>
    <w:rsid w:val="00D605C2"/>
    <w:rsid w:val="00D6093B"/>
    <w:rsid w:val="00D6151D"/>
    <w:rsid w:val="00D6189A"/>
    <w:rsid w:val="00D63053"/>
    <w:rsid w:val="00D6637B"/>
    <w:rsid w:val="00D6658B"/>
    <w:rsid w:val="00D67EDD"/>
    <w:rsid w:val="00D7014C"/>
    <w:rsid w:val="00D72909"/>
    <w:rsid w:val="00D73183"/>
    <w:rsid w:val="00D7363C"/>
    <w:rsid w:val="00D73B91"/>
    <w:rsid w:val="00D73F2E"/>
    <w:rsid w:val="00D74394"/>
    <w:rsid w:val="00D74618"/>
    <w:rsid w:val="00D74CCA"/>
    <w:rsid w:val="00D75AEB"/>
    <w:rsid w:val="00D76EB8"/>
    <w:rsid w:val="00D77419"/>
    <w:rsid w:val="00D775F3"/>
    <w:rsid w:val="00D803A0"/>
    <w:rsid w:val="00D8063A"/>
    <w:rsid w:val="00D809AD"/>
    <w:rsid w:val="00D82AFD"/>
    <w:rsid w:val="00D82B04"/>
    <w:rsid w:val="00D8347F"/>
    <w:rsid w:val="00D835C2"/>
    <w:rsid w:val="00D840A8"/>
    <w:rsid w:val="00D84DC5"/>
    <w:rsid w:val="00D86150"/>
    <w:rsid w:val="00D86648"/>
    <w:rsid w:val="00D8746C"/>
    <w:rsid w:val="00D905D9"/>
    <w:rsid w:val="00D90D70"/>
    <w:rsid w:val="00D912FA"/>
    <w:rsid w:val="00D91592"/>
    <w:rsid w:val="00D93057"/>
    <w:rsid w:val="00D930C8"/>
    <w:rsid w:val="00D937BC"/>
    <w:rsid w:val="00D96E5A"/>
    <w:rsid w:val="00D9760E"/>
    <w:rsid w:val="00DA0996"/>
    <w:rsid w:val="00DA34C6"/>
    <w:rsid w:val="00DA48E1"/>
    <w:rsid w:val="00DA5D00"/>
    <w:rsid w:val="00DA626E"/>
    <w:rsid w:val="00DA76B2"/>
    <w:rsid w:val="00DB0811"/>
    <w:rsid w:val="00DB1192"/>
    <w:rsid w:val="00DB405E"/>
    <w:rsid w:val="00DB4739"/>
    <w:rsid w:val="00DB4767"/>
    <w:rsid w:val="00DB4FEA"/>
    <w:rsid w:val="00DB6FE5"/>
    <w:rsid w:val="00DB7EEE"/>
    <w:rsid w:val="00DC1E70"/>
    <w:rsid w:val="00DC23BD"/>
    <w:rsid w:val="00DC35CA"/>
    <w:rsid w:val="00DC482D"/>
    <w:rsid w:val="00DC59C5"/>
    <w:rsid w:val="00DC7794"/>
    <w:rsid w:val="00DD119E"/>
    <w:rsid w:val="00DD1E75"/>
    <w:rsid w:val="00DD39FE"/>
    <w:rsid w:val="00DD4B89"/>
    <w:rsid w:val="00DD6547"/>
    <w:rsid w:val="00DD6CF8"/>
    <w:rsid w:val="00DD790D"/>
    <w:rsid w:val="00DD7D92"/>
    <w:rsid w:val="00DE1BF0"/>
    <w:rsid w:val="00DE1FC0"/>
    <w:rsid w:val="00DE22E7"/>
    <w:rsid w:val="00DE2620"/>
    <w:rsid w:val="00DE547E"/>
    <w:rsid w:val="00DE54DA"/>
    <w:rsid w:val="00DE65C4"/>
    <w:rsid w:val="00DE6E61"/>
    <w:rsid w:val="00DF11F0"/>
    <w:rsid w:val="00DF2F75"/>
    <w:rsid w:val="00DF313D"/>
    <w:rsid w:val="00DF3FBE"/>
    <w:rsid w:val="00DF42EA"/>
    <w:rsid w:val="00DF43C9"/>
    <w:rsid w:val="00DF60AB"/>
    <w:rsid w:val="00DF68AE"/>
    <w:rsid w:val="00E00B63"/>
    <w:rsid w:val="00E00BDF"/>
    <w:rsid w:val="00E01731"/>
    <w:rsid w:val="00E03EB7"/>
    <w:rsid w:val="00E0527D"/>
    <w:rsid w:val="00E054C1"/>
    <w:rsid w:val="00E064E1"/>
    <w:rsid w:val="00E06786"/>
    <w:rsid w:val="00E067E9"/>
    <w:rsid w:val="00E10443"/>
    <w:rsid w:val="00E128F1"/>
    <w:rsid w:val="00E14157"/>
    <w:rsid w:val="00E150EA"/>
    <w:rsid w:val="00E168DE"/>
    <w:rsid w:val="00E16BF8"/>
    <w:rsid w:val="00E209DB"/>
    <w:rsid w:val="00E2100E"/>
    <w:rsid w:val="00E2259B"/>
    <w:rsid w:val="00E22BA0"/>
    <w:rsid w:val="00E22F8F"/>
    <w:rsid w:val="00E2352A"/>
    <w:rsid w:val="00E24ABE"/>
    <w:rsid w:val="00E24ACC"/>
    <w:rsid w:val="00E258DE"/>
    <w:rsid w:val="00E2682E"/>
    <w:rsid w:val="00E27A3E"/>
    <w:rsid w:val="00E30574"/>
    <w:rsid w:val="00E30CE0"/>
    <w:rsid w:val="00E30F50"/>
    <w:rsid w:val="00E310D3"/>
    <w:rsid w:val="00E31B6C"/>
    <w:rsid w:val="00E31CD5"/>
    <w:rsid w:val="00E32730"/>
    <w:rsid w:val="00E3361F"/>
    <w:rsid w:val="00E34149"/>
    <w:rsid w:val="00E34481"/>
    <w:rsid w:val="00E34DAD"/>
    <w:rsid w:val="00E3645F"/>
    <w:rsid w:val="00E36976"/>
    <w:rsid w:val="00E3767C"/>
    <w:rsid w:val="00E4218F"/>
    <w:rsid w:val="00E44D49"/>
    <w:rsid w:val="00E4519C"/>
    <w:rsid w:val="00E452AE"/>
    <w:rsid w:val="00E458C7"/>
    <w:rsid w:val="00E45A4D"/>
    <w:rsid w:val="00E45F45"/>
    <w:rsid w:val="00E467EA"/>
    <w:rsid w:val="00E46932"/>
    <w:rsid w:val="00E46C4E"/>
    <w:rsid w:val="00E50CC7"/>
    <w:rsid w:val="00E511CB"/>
    <w:rsid w:val="00E51D3E"/>
    <w:rsid w:val="00E52A2C"/>
    <w:rsid w:val="00E5392E"/>
    <w:rsid w:val="00E53F4E"/>
    <w:rsid w:val="00E54277"/>
    <w:rsid w:val="00E54456"/>
    <w:rsid w:val="00E559D8"/>
    <w:rsid w:val="00E55D1C"/>
    <w:rsid w:val="00E571A6"/>
    <w:rsid w:val="00E6334F"/>
    <w:rsid w:val="00E637D4"/>
    <w:rsid w:val="00E64119"/>
    <w:rsid w:val="00E66B82"/>
    <w:rsid w:val="00E6782E"/>
    <w:rsid w:val="00E70FB2"/>
    <w:rsid w:val="00E71A6E"/>
    <w:rsid w:val="00E7319C"/>
    <w:rsid w:val="00E74AB9"/>
    <w:rsid w:val="00E76A3F"/>
    <w:rsid w:val="00E7728E"/>
    <w:rsid w:val="00E81000"/>
    <w:rsid w:val="00E81399"/>
    <w:rsid w:val="00E825A0"/>
    <w:rsid w:val="00E831E3"/>
    <w:rsid w:val="00E8334D"/>
    <w:rsid w:val="00E8444D"/>
    <w:rsid w:val="00E85EA6"/>
    <w:rsid w:val="00E85F59"/>
    <w:rsid w:val="00E86A0B"/>
    <w:rsid w:val="00E86A6A"/>
    <w:rsid w:val="00E86FCB"/>
    <w:rsid w:val="00E87259"/>
    <w:rsid w:val="00E8742F"/>
    <w:rsid w:val="00E90A39"/>
    <w:rsid w:val="00E90D20"/>
    <w:rsid w:val="00E9369F"/>
    <w:rsid w:val="00E93F17"/>
    <w:rsid w:val="00E94029"/>
    <w:rsid w:val="00E94E83"/>
    <w:rsid w:val="00E95B63"/>
    <w:rsid w:val="00EA17B5"/>
    <w:rsid w:val="00EA20AA"/>
    <w:rsid w:val="00EA25F0"/>
    <w:rsid w:val="00EA261F"/>
    <w:rsid w:val="00EA414B"/>
    <w:rsid w:val="00EA53EE"/>
    <w:rsid w:val="00EA63A4"/>
    <w:rsid w:val="00EB138F"/>
    <w:rsid w:val="00EB30A1"/>
    <w:rsid w:val="00EB3D3F"/>
    <w:rsid w:val="00EB6BB0"/>
    <w:rsid w:val="00EB7A7A"/>
    <w:rsid w:val="00EB7D37"/>
    <w:rsid w:val="00EC33CE"/>
    <w:rsid w:val="00EC347B"/>
    <w:rsid w:val="00EC5389"/>
    <w:rsid w:val="00EC675A"/>
    <w:rsid w:val="00EC6E82"/>
    <w:rsid w:val="00EC7E21"/>
    <w:rsid w:val="00EC7E28"/>
    <w:rsid w:val="00ED0CB3"/>
    <w:rsid w:val="00ED0D73"/>
    <w:rsid w:val="00ED1F4D"/>
    <w:rsid w:val="00ED35F9"/>
    <w:rsid w:val="00ED3E95"/>
    <w:rsid w:val="00ED4088"/>
    <w:rsid w:val="00ED6B2E"/>
    <w:rsid w:val="00ED6CFF"/>
    <w:rsid w:val="00EE24ED"/>
    <w:rsid w:val="00EE27C4"/>
    <w:rsid w:val="00EE3152"/>
    <w:rsid w:val="00EE31F0"/>
    <w:rsid w:val="00EE3B1F"/>
    <w:rsid w:val="00EE41B6"/>
    <w:rsid w:val="00EE42F7"/>
    <w:rsid w:val="00EE483A"/>
    <w:rsid w:val="00EE5349"/>
    <w:rsid w:val="00EE573E"/>
    <w:rsid w:val="00EF0536"/>
    <w:rsid w:val="00EF059B"/>
    <w:rsid w:val="00EF078C"/>
    <w:rsid w:val="00EF1064"/>
    <w:rsid w:val="00EF28C1"/>
    <w:rsid w:val="00EF47A7"/>
    <w:rsid w:val="00EF4A0C"/>
    <w:rsid w:val="00EF4C73"/>
    <w:rsid w:val="00EF79D8"/>
    <w:rsid w:val="00F01C2D"/>
    <w:rsid w:val="00F023E8"/>
    <w:rsid w:val="00F02FAA"/>
    <w:rsid w:val="00F043E9"/>
    <w:rsid w:val="00F07477"/>
    <w:rsid w:val="00F077FC"/>
    <w:rsid w:val="00F11CAB"/>
    <w:rsid w:val="00F123E0"/>
    <w:rsid w:val="00F12FD3"/>
    <w:rsid w:val="00F132BB"/>
    <w:rsid w:val="00F134BE"/>
    <w:rsid w:val="00F13B0B"/>
    <w:rsid w:val="00F14262"/>
    <w:rsid w:val="00F1664C"/>
    <w:rsid w:val="00F173CE"/>
    <w:rsid w:val="00F17E51"/>
    <w:rsid w:val="00F2174C"/>
    <w:rsid w:val="00F22271"/>
    <w:rsid w:val="00F23560"/>
    <w:rsid w:val="00F240B9"/>
    <w:rsid w:val="00F2627B"/>
    <w:rsid w:val="00F3094B"/>
    <w:rsid w:val="00F31166"/>
    <w:rsid w:val="00F31963"/>
    <w:rsid w:val="00F32F70"/>
    <w:rsid w:val="00F35B0D"/>
    <w:rsid w:val="00F36A00"/>
    <w:rsid w:val="00F37244"/>
    <w:rsid w:val="00F37496"/>
    <w:rsid w:val="00F376BB"/>
    <w:rsid w:val="00F4003B"/>
    <w:rsid w:val="00F40140"/>
    <w:rsid w:val="00F406BC"/>
    <w:rsid w:val="00F43860"/>
    <w:rsid w:val="00F43955"/>
    <w:rsid w:val="00F47211"/>
    <w:rsid w:val="00F501E5"/>
    <w:rsid w:val="00F51C66"/>
    <w:rsid w:val="00F51EBD"/>
    <w:rsid w:val="00F539CF"/>
    <w:rsid w:val="00F53AE8"/>
    <w:rsid w:val="00F543B0"/>
    <w:rsid w:val="00F54977"/>
    <w:rsid w:val="00F561C9"/>
    <w:rsid w:val="00F5628B"/>
    <w:rsid w:val="00F57DC4"/>
    <w:rsid w:val="00F60143"/>
    <w:rsid w:val="00F611AA"/>
    <w:rsid w:val="00F612DA"/>
    <w:rsid w:val="00F617EB"/>
    <w:rsid w:val="00F61AE0"/>
    <w:rsid w:val="00F62A54"/>
    <w:rsid w:val="00F62E3E"/>
    <w:rsid w:val="00F62E45"/>
    <w:rsid w:val="00F6367C"/>
    <w:rsid w:val="00F63B3E"/>
    <w:rsid w:val="00F64172"/>
    <w:rsid w:val="00F6626C"/>
    <w:rsid w:val="00F66823"/>
    <w:rsid w:val="00F66EF8"/>
    <w:rsid w:val="00F72080"/>
    <w:rsid w:val="00F72535"/>
    <w:rsid w:val="00F72FCF"/>
    <w:rsid w:val="00F74C45"/>
    <w:rsid w:val="00F75B54"/>
    <w:rsid w:val="00F7657E"/>
    <w:rsid w:val="00F803A8"/>
    <w:rsid w:val="00F818C6"/>
    <w:rsid w:val="00F819B2"/>
    <w:rsid w:val="00F82D97"/>
    <w:rsid w:val="00F82EE9"/>
    <w:rsid w:val="00F877F8"/>
    <w:rsid w:val="00F87E31"/>
    <w:rsid w:val="00F91B49"/>
    <w:rsid w:val="00F920B4"/>
    <w:rsid w:val="00F925CB"/>
    <w:rsid w:val="00F945B6"/>
    <w:rsid w:val="00F95CEA"/>
    <w:rsid w:val="00F96F3C"/>
    <w:rsid w:val="00FA1A2E"/>
    <w:rsid w:val="00FA4262"/>
    <w:rsid w:val="00FA4B56"/>
    <w:rsid w:val="00FA5FC7"/>
    <w:rsid w:val="00FA6A78"/>
    <w:rsid w:val="00FA7671"/>
    <w:rsid w:val="00FA78BD"/>
    <w:rsid w:val="00FB0F15"/>
    <w:rsid w:val="00FB4EE9"/>
    <w:rsid w:val="00FB570D"/>
    <w:rsid w:val="00FB65F5"/>
    <w:rsid w:val="00FB662D"/>
    <w:rsid w:val="00FB6A03"/>
    <w:rsid w:val="00FB6C09"/>
    <w:rsid w:val="00FC00B9"/>
    <w:rsid w:val="00FC088E"/>
    <w:rsid w:val="00FC3E98"/>
    <w:rsid w:val="00FC5322"/>
    <w:rsid w:val="00FC7F49"/>
    <w:rsid w:val="00FD126F"/>
    <w:rsid w:val="00FD1DF6"/>
    <w:rsid w:val="00FD2337"/>
    <w:rsid w:val="00FD2AB4"/>
    <w:rsid w:val="00FD30D6"/>
    <w:rsid w:val="00FD6D77"/>
    <w:rsid w:val="00FD789A"/>
    <w:rsid w:val="00FE1254"/>
    <w:rsid w:val="00FE1D0B"/>
    <w:rsid w:val="00FE4986"/>
    <w:rsid w:val="00FE4FA8"/>
    <w:rsid w:val="00FE6263"/>
    <w:rsid w:val="00FE68EA"/>
    <w:rsid w:val="00FE6C76"/>
    <w:rsid w:val="00FF29E2"/>
    <w:rsid w:val="00FF324F"/>
    <w:rsid w:val="00FF51EA"/>
    <w:rsid w:val="00FF6A4D"/>
    <w:rsid w:val="00FF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9AD62"/>
  <w15:docId w15:val="{E77F648E-EFFC-48AF-9E36-3A24C705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BA7650"/>
    <w:rPr>
      <w:sz w:val="24"/>
      <w:szCs w:val="24"/>
    </w:rPr>
  </w:style>
  <w:style w:type="paragraph" w:styleId="1">
    <w:name w:val="heading 1"/>
    <w:basedOn w:val="a3"/>
    <w:next w:val="a3"/>
    <w:link w:val="10"/>
    <w:qFormat/>
    <w:locked/>
    <w:rsid w:val="00C76C94"/>
    <w:pPr>
      <w:keepNext/>
      <w:outlineLvl w:val="0"/>
    </w:pPr>
    <w:rPr>
      <w:rFonts w:ascii="Arial" w:hAnsi="Arial" w:cs="Arial"/>
      <w:b/>
      <w:bCs/>
      <w:sz w:val="22"/>
      <w:lang w:val="en-GB" w:eastAsia="en-US"/>
    </w:rPr>
  </w:style>
  <w:style w:type="paragraph" w:styleId="2">
    <w:name w:val="heading 2"/>
    <w:basedOn w:val="a3"/>
    <w:next w:val="a3"/>
    <w:link w:val="20"/>
    <w:qFormat/>
    <w:locked/>
    <w:rsid w:val="00C76C94"/>
    <w:pPr>
      <w:keepNext/>
      <w:outlineLvl w:val="1"/>
    </w:pPr>
    <w:rPr>
      <w:rFonts w:ascii="Arial" w:hAnsi="Arial" w:cs="Arial"/>
      <w:i/>
      <w:iCs/>
      <w:sz w:val="20"/>
      <w:lang w:val="en-GB" w:eastAsia="en-US"/>
    </w:rPr>
  </w:style>
  <w:style w:type="paragraph" w:styleId="5">
    <w:name w:val="heading 5"/>
    <w:basedOn w:val="a3"/>
    <w:next w:val="a3"/>
    <w:link w:val="50"/>
    <w:semiHidden/>
    <w:unhideWhenUsed/>
    <w:qFormat/>
    <w:locked/>
    <w:rsid w:val="007417A1"/>
    <w:pPr>
      <w:keepNext/>
      <w:keepLines/>
      <w:spacing w:before="40"/>
      <w:outlineLvl w:val="4"/>
    </w:pPr>
    <w:rPr>
      <w:rFonts w:asciiTheme="majorHAnsi" w:eastAsiaTheme="majorEastAsia" w:hAnsiTheme="majorHAnsi" w:cstheme="majorBidi"/>
      <w:color w:val="2E74B5"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BA7650"/>
    <w:pPr>
      <w:tabs>
        <w:tab w:val="center" w:pos="4677"/>
        <w:tab w:val="right" w:pos="9355"/>
      </w:tabs>
    </w:pPr>
  </w:style>
  <w:style w:type="paragraph" w:styleId="a9">
    <w:name w:val="footer"/>
    <w:basedOn w:val="a3"/>
    <w:link w:val="aa"/>
    <w:rsid w:val="00BA7650"/>
    <w:pPr>
      <w:tabs>
        <w:tab w:val="center" w:pos="4677"/>
        <w:tab w:val="right" w:pos="9355"/>
      </w:tabs>
    </w:pPr>
  </w:style>
  <w:style w:type="paragraph" w:customStyle="1" w:styleId="1CharChar">
    <w:name w:val="Знак Знак Знак Знак Знак1 Знак Знак Знак Знак Char Char Знак"/>
    <w:basedOn w:val="a3"/>
    <w:rsid w:val="00BA7650"/>
    <w:pPr>
      <w:spacing w:after="160" w:line="240" w:lineRule="exact"/>
    </w:pPr>
    <w:rPr>
      <w:rFonts w:ascii="Verdana" w:hAnsi="Verdana"/>
      <w:sz w:val="20"/>
      <w:szCs w:val="20"/>
      <w:lang w:val="en-US" w:eastAsia="en-US"/>
    </w:rPr>
  </w:style>
  <w:style w:type="table" w:styleId="ab">
    <w:name w:val="Table Grid"/>
    <w:basedOn w:val="a5"/>
    <w:rsid w:val="00BA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3"/>
    <w:link w:val="ad"/>
    <w:qFormat/>
    <w:rsid w:val="00BA7650"/>
    <w:pPr>
      <w:jc w:val="center"/>
    </w:pPr>
    <w:rPr>
      <w:b/>
      <w:bCs/>
    </w:rPr>
  </w:style>
  <w:style w:type="character" w:styleId="ae">
    <w:name w:val="page number"/>
    <w:basedOn w:val="a4"/>
    <w:rsid w:val="00A66B43"/>
    <w:rPr>
      <w:rFonts w:cs="Times New Roman"/>
    </w:rPr>
  </w:style>
  <w:style w:type="paragraph" w:styleId="a">
    <w:name w:val="List Bullet"/>
    <w:basedOn w:val="a3"/>
    <w:autoRedefine/>
    <w:rsid w:val="001E5F01"/>
    <w:pPr>
      <w:numPr>
        <w:numId w:val="1"/>
      </w:numPr>
      <w:jc w:val="both"/>
    </w:pPr>
    <w:rPr>
      <w:szCs w:val="20"/>
    </w:rPr>
  </w:style>
  <w:style w:type="paragraph" w:styleId="af">
    <w:name w:val="Body Text"/>
    <w:basedOn w:val="a3"/>
    <w:link w:val="af0"/>
    <w:rsid w:val="001E5F01"/>
    <w:pPr>
      <w:autoSpaceDE w:val="0"/>
      <w:autoSpaceDN w:val="0"/>
      <w:adjustRightInd w:val="0"/>
      <w:spacing w:line="240" w:lineRule="exact"/>
      <w:ind w:firstLine="709"/>
      <w:jc w:val="both"/>
    </w:pPr>
    <w:rPr>
      <w:rFonts w:ascii="Courier New" w:hAnsi="Courier New"/>
      <w:sz w:val="28"/>
      <w:szCs w:val="20"/>
    </w:rPr>
  </w:style>
  <w:style w:type="character" w:styleId="af1">
    <w:name w:val="Hyperlink"/>
    <w:basedOn w:val="a4"/>
    <w:rsid w:val="00DB6FE5"/>
    <w:rPr>
      <w:rFonts w:cs="Times New Roman"/>
      <w:color w:val="0000FF"/>
      <w:u w:val="single"/>
    </w:rPr>
  </w:style>
  <w:style w:type="paragraph" w:customStyle="1" w:styleId="Default">
    <w:name w:val="Default"/>
    <w:rsid w:val="002754E4"/>
    <w:pPr>
      <w:widowControl w:val="0"/>
      <w:autoSpaceDE w:val="0"/>
      <w:autoSpaceDN w:val="0"/>
      <w:adjustRightInd w:val="0"/>
    </w:pPr>
    <w:rPr>
      <w:rFonts w:ascii="Arial" w:hAnsi="Arial" w:cs="Arial"/>
      <w:color w:val="000000"/>
      <w:sz w:val="24"/>
      <w:szCs w:val="24"/>
    </w:rPr>
  </w:style>
  <w:style w:type="paragraph" w:styleId="af2">
    <w:name w:val="caption"/>
    <w:basedOn w:val="a3"/>
    <w:qFormat/>
    <w:rsid w:val="00E14157"/>
    <w:pPr>
      <w:jc w:val="center"/>
    </w:pPr>
    <w:rPr>
      <w:rFonts w:ascii="Pragmatica" w:hAnsi="Pragmatica"/>
      <w:b/>
      <w:szCs w:val="20"/>
    </w:rPr>
  </w:style>
  <w:style w:type="paragraph" w:styleId="af3">
    <w:name w:val="Balloon Text"/>
    <w:basedOn w:val="a3"/>
    <w:link w:val="af4"/>
    <w:rsid w:val="00E36976"/>
    <w:rPr>
      <w:rFonts w:ascii="Tahoma" w:hAnsi="Tahoma" w:cs="Tahoma"/>
      <w:sz w:val="16"/>
      <w:szCs w:val="16"/>
    </w:rPr>
  </w:style>
  <w:style w:type="paragraph" w:customStyle="1" w:styleId="CharChar11CharCharCharChar">
    <w:name w:val="Char Char1 Знак Знак1 Char Char Знак Знак Char Char"/>
    <w:basedOn w:val="a3"/>
    <w:rsid w:val="00E34DAD"/>
    <w:pPr>
      <w:spacing w:after="160" w:line="240" w:lineRule="exact"/>
      <w:ind w:firstLine="284"/>
    </w:pPr>
    <w:rPr>
      <w:rFonts w:ascii="Verdana" w:hAnsi="Verdana"/>
      <w:sz w:val="20"/>
      <w:szCs w:val="20"/>
      <w:lang w:val="en-US" w:eastAsia="en-US"/>
    </w:rPr>
  </w:style>
  <w:style w:type="character" w:styleId="af5">
    <w:name w:val="annotation reference"/>
    <w:basedOn w:val="a4"/>
    <w:rsid w:val="00365421"/>
    <w:rPr>
      <w:rFonts w:cs="Times New Roman"/>
      <w:sz w:val="16"/>
      <w:szCs w:val="16"/>
    </w:rPr>
  </w:style>
  <w:style w:type="paragraph" w:styleId="af6">
    <w:name w:val="annotation text"/>
    <w:basedOn w:val="a3"/>
    <w:link w:val="af7"/>
    <w:rsid w:val="00365421"/>
    <w:rPr>
      <w:sz w:val="20"/>
      <w:szCs w:val="20"/>
    </w:rPr>
  </w:style>
  <w:style w:type="paragraph" w:styleId="af8">
    <w:name w:val="annotation subject"/>
    <w:basedOn w:val="af6"/>
    <w:next w:val="af6"/>
    <w:link w:val="af9"/>
    <w:rsid w:val="00365421"/>
    <w:rPr>
      <w:b/>
      <w:bCs/>
    </w:rPr>
  </w:style>
  <w:style w:type="character" w:customStyle="1" w:styleId="s0">
    <w:name w:val="s0"/>
    <w:basedOn w:val="a4"/>
    <w:rsid w:val="00D425FC"/>
    <w:rPr>
      <w:rFonts w:ascii="Times New Roman" w:hAnsi="Times New Roman" w:cs="Times New Roman"/>
      <w:color w:val="000000"/>
      <w:sz w:val="20"/>
      <w:szCs w:val="20"/>
      <w:u w:val="none"/>
      <w:effect w:val="none"/>
    </w:rPr>
  </w:style>
  <w:style w:type="character" w:customStyle="1" w:styleId="HighlightedVariable">
    <w:name w:val="Highlighted Variable"/>
    <w:basedOn w:val="a4"/>
    <w:rsid w:val="00322A14"/>
    <w:rPr>
      <w:rFonts w:ascii="Book Antiqua" w:hAnsi="Book Antiqua" w:cs="Times New Roman"/>
      <w:color w:val="0000FF"/>
    </w:rPr>
  </w:style>
  <w:style w:type="paragraph" w:customStyle="1" w:styleId="21">
    <w:name w:val="Основной текст 21"/>
    <w:basedOn w:val="a3"/>
    <w:rsid w:val="00896C80"/>
    <w:pPr>
      <w:jc w:val="both"/>
    </w:pPr>
    <w:rPr>
      <w:rFonts w:ascii="TimesET" w:hAnsi="TimesET"/>
      <w:szCs w:val="20"/>
    </w:rPr>
  </w:style>
  <w:style w:type="character" w:customStyle="1" w:styleId="s3">
    <w:name w:val="s3"/>
    <w:basedOn w:val="a4"/>
    <w:rsid w:val="00BB6AF0"/>
    <w:rPr>
      <w:rFonts w:ascii="Times New Roman" w:hAnsi="Times New Roman" w:cs="Times New Roman"/>
      <w:i/>
      <w:iCs/>
      <w:color w:val="FF0000"/>
      <w:sz w:val="20"/>
      <w:szCs w:val="20"/>
      <w:u w:val="none"/>
      <w:effect w:val="none"/>
    </w:rPr>
  </w:style>
  <w:style w:type="paragraph" w:styleId="22">
    <w:name w:val="Body Text Indent 2"/>
    <w:basedOn w:val="a3"/>
    <w:link w:val="23"/>
    <w:rsid w:val="00226631"/>
    <w:pPr>
      <w:ind w:firstLine="851"/>
      <w:jc w:val="both"/>
    </w:pPr>
    <w:rPr>
      <w:sz w:val="22"/>
      <w:szCs w:val="20"/>
    </w:rPr>
  </w:style>
  <w:style w:type="paragraph" w:customStyle="1" w:styleId="1CharChar1">
    <w:name w:val="Знак Знак Знак Знак Знак1 Знак Знак Знак Знак Char Char Знак1"/>
    <w:basedOn w:val="a3"/>
    <w:rsid w:val="00200079"/>
    <w:pPr>
      <w:spacing w:after="160" w:line="240" w:lineRule="exact"/>
    </w:pPr>
    <w:rPr>
      <w:rFonts w:ascii="Verdana" w:hAnsi="Verdana"/>
      <w:sz w:val="20"/>
      <w:szCs w:val="20"/>
      <w:lang w:val="en-US" w:eastAsia="en-US"/>
    </w:rPr>
  </w:style>
  <w:style w:type="paragraph" w:customStyle="1" w:styleId="11">
    <w:name w:val="Абзац списка1"/>
    <w:basedOn w:val="a3"/>
    <w:rsid w:val="00107EE7"/>
    <w:pPr>
      <w:ind w:left="720"/>
      <w:contextualSpacing/>
    </w:pPr>
  </w:style>
  <w:style w:type="character" w:styleId="afa">
    <w:name w:val="FollowedHyperlink"/>
    <w:basedOn w:val="a4"/>
    <w:rsid w:val="00BD12A6"/>
    <w:rPr>
      <w:color w:val="800080"/>
      <w:u w:val="single"/>
    </w:rPr>
  </w:style>
  <w:style w:type="paragraph" w:styleId="afb">
    <w:name w:val="List Paragraph"/>
    <w:basedOn w:val="a3"/>
    <w:link w:val="afc"/>
    <w:uiPriority w:val="34"/>
    <w:qFormat/>
    <w:rsid w:val="00E0527D"/>
    <w:pPr>
      <w:ind w:left="720"/>
      <w:contextualSpacing/>
    </w:pPr>
    <w:rPr>
      <w:sz w:val="20"/>
      <w:szCs w:val="20"/>
    </w:rPr>
  </w:style>
  <w:style w:type="paragraph" w:styleId="afd">
    <w:name w:val="Revision"/>
    <w:hidden/>
    <w:uiPriority w:val="99"/>
    <w:semiHidden/>
    <w:rsid w:val="00FB662D"/>
    <w:rPr>
      <w:sz w:val="24"/>
      <w:szCs w:val="24"/>
    </w:rPr>
  </w:style>
  <w:style w:type="character" w:customStyle="1" w:styleId="10">
    <w:name w:val="Заголовок 1 Знак"/>
    <w:basedOn w:val="a4"/>
    <w:link w:val="1"/>
    <w:rsid w:val="00C76C94"/>
    <w:rPr>
      <w:rFonts w:ascii="Arial" w:hAnsi="Arial" w:cs="Arial"/>
      <w:b/>
      <w:bCs/>
      <w:sz w:val="22"/>
      <w:szCs w:val="24"/>
      <w:lang w:val="en-GB" w:eastAsia="en-US"/>
    </w:rPr>
  </w:style>
  <w:style w:type="character" w:customStyle="1" w:styleId="20">
    <w:name w:val="Заголовок 2 Знак"/>
    <w:basedOn w:val="a4"/>
    <w:link w:val="2"/>
    <w:rsid w:val="00C76C94"/>
    <w:rPr>
      <w:rFonts w:ascii="Arial" w:hAnsi="Arial" w:cs="Arial"/>
      <w:i/>
      <w:iCs/>
      <w:szCs w:val="24"/>
      <w:lang w:val="en-GB" w:eastAsia="en-US"/>
    </w:rPr>
  </w:style>
  <w:style w:type="paragraph" w:customStyle="1" w:styleId="11111111">
    <w:name w:val="Стиль11111111"/>
    <w:basedOn w:val="22"/>
    <w:qFormat/>
    <w:rsid w:val="00C76C94"/>
    <w:pPr>
      <w:numPr>
        <w:ilvl w:val="1"/>
        <w:numId w:val="2"/>
      </w:numPr>
      <w:ind w:left="0" w:firstLine="851"/>
    </w:pPr>
  </w:style>
  <w:style w:type="character" w:customStyle="1" w:styleId="23">
    <w:name w:val="Основной текст с отступом 2 Знак"/>
    <w:basedOn w:val="a4"/>
    <w:link w:val="22"/>
    <w:rsid w:val="00C76C94"/>
    <w:rPr>
      <w:sz w:val="22"/>
    </w:rPr>
  </w:style>
  <w:style w:type="paragraph" w:customStyle="1" w:styleId="ConsPlusNormal">
    <w:name w:val="ConsPlusNormal"/>
    <w:rsid w:val="00C76C94"/>
    <w:pPr>
      <w:widowControl w:val="0"/>
      <w:autoSpaceDE w:val="0"/>
      <w:autoSpaceDN w:val="0"/>
      <w:adjustRightInd w:val="0"/>
      <w:ind w:firstLine="720"/>
    </w:pPr>
    <w:rPr>
      <w:rFonts w:ascii="Arial" w:hAnsi="Arial" w:cs="Arial"/>
    </w:rPr>
  </w:style>
  <w:style w:type="paragraph" w:customStyle="1" w:styleId="afe">
    <w:name w:val="Знак"/>
    <w:basedOn w:val="a3"/>
    <w:rsid w:val="00C76C94"/>
    <w:pPr>
      <w:spacing w:after="160" w:line="240" w:lineRule="exact"/>
    </w:pPr>
    <w:rPr>
      <w:rFonts w:ascii="Verdana" w:hAnsi="Verdana"/>
      <w:sz w:val="20"/>
      <w:szCs w:val="20"/>
      <w:lang w:val="en-US" w:eastAsia="en-US"/>
    </w:rPr>
  </w:style>
  <w:style w:type="character" w:customStyle="1" w:styleId="af7">
    <w:name w:val="Текст примечания Знак"/>
    <w:basedOn w:val="a4"/>
    <w:link w:val="af6"/>
    <w:rsid w:val="00C76C94"/>
  </w:style>
  <w:style w:type="character" w:customStyle="1" w:styleId="af4">
    <w:name w:val="Текст выноски Знак"/>
    <w:basedOn w:val="a4"/>
    <w:link w:val="af3"/>
    <w:rsid w:val="00C76C94"/>
    <w:rPr>
      <w:rFonts w:ascii="Tahoma" w:hAnsi="Tahoma" w:cs="Tahoma"/>
      <w:sz w:val="16"/>
      <w:szCs w:val="16"/>
    </w:rPr>
  </w:style>
  <w:style w:type="character" w:customStyle="1" w:styleId="ad">
    <w:name w:val="Заголовок Знак"/>
    <w:basedOn w:val="a4"/>
    <w:link w:val="ac"/>
    <w:rsid w:val="00C76C94"/>
    <w:rPr>
      <w:b/>
      <w:bCs/>
      <w:sz w:val="24"/>
      <w:szCs w:val="24"/>
    </w:rPr>
  </w:style>
  <w:style w:type="character" w:customStyle="1" w:styleId="aff">
    <w:name w:val="Текст сноски Знак"/>
    <w:basedOn w:val="a4"/>
    <w:link w:val="aff0"/>
    <w:rsid w:val="00C76C94"/>
    <w:rPr>
      <w:lang w:val="en-GB"/>
    </w:rPr>
  </w:style>
  <w:style w:type="paragraph" w:styleId="aff0">
    <w:name w:val="footnote text"/>
    <w:basedOn w:val="a3"/>
    <w:link w:val="aff"/>
    <w:rsid w:val="00C76C94"/>
    <w:rPr>
      <w:sz w:val="20"/>
      <w:szCs w:val="20"/>
      <w:lang w:val="en-GB"/>
    </w:rPr>
  </w:style>
  <w:style w:type="character" w:customStyle="1" w:styleId="12">
    <w:name w:val="Текст сноски Знак1"/>
    <w:basedOn w:val="a4"/>
    <w:rsid w:val="00C76C94"/>
  </w:style>
  <w:style w:type="character" w:customStyle="1" w:styleId="a8">
    <w:name w:val="Верхний колонтитул Знак"/>
    <w:basedOn w:val="a4"/>
    <w:link w:val="a7"/>
    <w:rsid w:val="00C76C94"/>
    <w:rPr>
      <w:sz w:val="24"/>
      <w:szCs w:val="24"/>
    </w:rPr>
  </w:style>
  <w:style w:type="character" w:customStyle="1" w:styleId="aa">
    <w:name w:val="Нижний колонтитул Знак"/>
    <w:basedOn w:val="a4"/>
    <w:link w:val="a9"/>
    <w:rsid w:val="00C76C94"/>
    <w:rPr>
      <w:sz w:val="24"/>
      <w:szCs w:val="24"/>
    </w:rPr>
  </w:style>
  <w:style w:type="character" w:customStyle="1" w:styleId="af9">
    <w:name w:val="Тема примечания Знак"/>
    <w:basedOn w:val="af7"/>
    <w:link w:val="af8"/>
    <w:rsid w:val="00C76C94"/>
    <w:rPr>
      <w:b/>
      <w:bCs/>
    </w:rPr>
  </w:style>
  <w:style w:type="character" w:customStyle="1" w:styleId="13">
    <w:name w:val="Тема примечания Знак1"/>
    <w:basedOn w:val="af7"/>
    <w:uiPriority w:val="99"/>
    <w:semiHidden/>
    <w:rsid w:val="00C76C94"/>
    <w:rPr>
      <w:b/>
      <w:bCs/>
    </w:rPr>
  </w:style>
  <w:style w:type="paragraph" w:styleId="30">
    <w:name w:val="Body Text 3"/>
    <w:basedOn w:val="a3"/>
    <w:link w:val="31"/>
    <w:rsid w:val="00C76C94"/>
    <w:pPr>
      <w:spacing w:after="120"/>
    </w:pPr>
    <w:rPr>
      <w:sz w:val="16"/>
      <w:szCs w:val="16"/>
      <w:lang w:val="en-GB" w:eastAsia="en-US"/>
    </w:rPr>
  </w:style>
  <w:style w:type="character" w:customStyle="1" w:styleId="31">
    <w:name w:val="Основной текст 3 Знак"/>
    <w:basedOn w:val="a4"/>
    <w:link w:val="30"/>
    <w:rsid w:val="00C76C94"/>
    <w:rPr>
      <w:sz w:val="16"/>
      <w:szCs w:val="16"/>
      <w:lang w:val="en-GB" w:eastAsia="en-US"/>
    </w:rPr>
  </w:style>
  <w:style w:type="character" w:customStyle="1" w:styleId="aff1">
    <w:name w:val="Текст концевой сноски Знак"/>
    <w:basedOn w:val="a4"/>
    <w:link w:val="aff2"/>
    <w:uiPriority w:val="99"/>
    <w:rsid w:val="00C76C94"/>
    <w:rPr>
      <w:lang w:val="en-GB"/>
    </w:rPr>
  </w:style>
  <w:style w:type="paragraph" w:styleId="aff2">
    <w:name w:val="endnote text"/>
    <w:basedOn w:val="a3"/>
    <w:link w:val="aff1"/>
    <w:uiPriority w:val="99"/>
    <w:unhideWhenUsed/>
    <w:rsid w:val="00C76C94"/>
    <w:rPr>
      <w:sz w:val="20"/>
      <w:szCs w:val="20"/>
      <w:lang w:val="en-GB"/>
    </w:rPr>
  </w:style>
  <w:style w:type="character" w:customStyle="1" w:styleId="14">
    <w:name w:val="Текст концевой сноски Знак1"/>
    <w:basedOn w:val="a4"/>
    <w:rsid w:val="00C76C94"/>
  </w:style>
  <w:style w:type="character" w:customStyle="1" w:styleId="af0">
    <w:name w:val="Основной текст Знак"/>
    <w:basedOn w:val="a4"/>
    <w:link w:val="af"/>
    <w:rsid w:val="00C76C94"/>
    <w:rPr>
      <w:rFonts w:ascii="Courier New" w:hAnsi="Courier New"/>
      <w:sz w:val="28"/>
    </w:rPr>
  </w:style>
  <w:style w:type="paragraph" w:customStyle="1" w:styleId="15">
    <w:name w:val="Без интервала1"/>
    <w:rsid w:val="00C76C94"/>
    <w:rPr>
      <w:rFonts w:ascii="Calibri" w:hAnsi="Calibri"/>
      <w:sz w:val="22"/>
      <w:szCs w:val="22"/>
      <w:lang w:val="en-US" w:eastAsia="en-US"/>
    </w:rPr>
  </w:style>
  <w:style w:type="paragraph" w:customStyle="1" w:styleId="Signoff">
    <w:name w:val="Signoff"/>
    <w:basedOn w:val="a3"/>
    <w:rsid w:val="00C76C94"/>
    <w:pPr>
      <w:tabs>
        <w:tab w:val="left" w:pos="2880"/>
        <w:tab w:val="right" w:leader="dot" w:pos="6663"/>
      </w:tabs>
      <w:spacing w:before="480" w:after="1920" w:line="180" w:lineRule="exact"/>
      <w:ind w:left="1418"/>
    </w:pPr>
    <w:rPr>
      <w:rFonts w:ascii="Optima" w:hAnsi="Optima"/>
      <w:sz w:val="20"/>
      <w:szCs w:val="20"/>
      <w:lang w:val="en-GB"/>
    </w:rPr>
  </w:style>
  <w:style w:type="character" w:customStyle="1" w:styleId="s1">
    <w:name w:val="s1"/>
    <w:basedOn w:val="a4"/>
    <w:rsid w:val="00C76C94"/>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4"/>
    <w:rsid w:val="00C76C94"/>
    <w:rPr>
      <w:rFonts w:ascii="Times New Roman" w:hAnsi="Times New Roman" w:cs="Times New Roman" w:hint="default"/>
      <w:i/>
      <w:iCs/>
      <w:color w:val="333399"/>
      <w:u w:val="single"/>
      <w:bdr w:val="none" w:sz="0" w:space="0" w:color="auto" w:frame="1"/>
    </w:rPr>
  </w:style>
  <w:style w:type="character" w:customStyle="1" w:styleId="50">
    <w:name w:val="Заголовок 5 Знак"/>
    <w:basedOn w:val="a4"/>
    <w:link w:val="5"/>
    <w:semiHidden/>
    <w:rsid w:val="007417A1"/>
    <w:rPr>
      <w:rFonts w:asciiTheme="majorHAnsi" w:eastAsiaTheme="majorEastAsia" w:hAnsiTheme="majorHAnsi" w:cstheme="majorBidi"/>
      <w:color w:val="2E74B5" w:themeColor="accent1" w:themeShade="BF"/>
      <w:sz w:val="24"/>
      <w:szCs w:val="24"/>
    </w:rPr>
  </w:style>
  <w:style w:type="paragraph" w:customStyle="1" w:styleId="Heading31">
    <w:name w:val="Heading 31"/>
    <w:basedOn w:val="a3"/>
    <w:next w:val="a3"/>
    <w:rsid w:val="007417A1"/>
    <w:pPr>
      <w:keepNext/>
      <w:widowControl w:val="0"/>
      <w:jc w:val="center"/>
    </w:pPr>
    <w:rPr>
      <w:szCs w:val="20"/>
      <w:lang w:val="en-US"/>
    </w:rPr>
  </w:style>
  <w:style w:type="paragraph" w:customStyle="1" w:styleId="24">
    <w:name w:val="заголовок 2"/>
    <w:basedOn w:val="a3"/>
    <w:next w:val="a3"/>
    <w:rsid w:val="007417A1"/>
    <w:pPr>
      <w:keepNext/>
      <w:jc w:val="both"/>
      <w:outlineLvl w:val="1"/>
    </w:pPr>
    <w:rPr>
      <w:szCs w:val="20"/>
    </w:rPr>
  </w:style>
  <w:style w:type="paragraph" w:customStyle="1" w:styleId="110">
    <w:name w:val="Стиль11"/>
    <w:basedOn w:val="a3"/>
    <w:rsid w:val="007417A1"/>
    <w:pPr>
      <w:widowControl w:val="0"/>
      <w:jc w:val="both"/>
    </w:pPr>
    <w:rPr>
      <w:snapToGrid w:val="0"/>
      <w:sz w:val="28"/>
      <w:szCs w:val="20"/>
    </w:rPr>
  </w:style>
  <w:style w:type="character" w:styleId="aff3">
    <w:name w:val="Emphasis"/>
    <w:basedOn w:val="a4"/>
    <w:uiPriority w:val="20"/>
    <w:qFormat/>
    <w:locked/>
    <w:rsid w:val="004A3DF3"/>
    <w:rPr>
      <w:i/>
      <w:iCs/>
    </w:rPr>
  </w:style>
  <w:style w:type="character" w:customStyle="1" w:styleId="16">
    <w:name w:val="Основной текст Знак1"/>
    <w:basedOn w:val="a4"/>
    <w:rsid w:val="000F6515"/>
    <w:rPr>
      <w:rFonts w:ascii="Times New Roman" w:eastAsia="Times New Roman" w:hAnsi="Times New Roman" w:cs="Times New Roman"/>
      <w:sz w:val="28"/>
      <w:szCs w:val="28"/>
      <w:lang w:eastAsia="ru-RU"/>
    </w:rPr>
  </w:style>
  <w:style w:type="paragraph" w:customStyle="1" w:styleId="Style21">
    <w:name w:val="Style21"/>
    <w:basedOn w:val="a3"/>
    <w:uiPriority w:val="99"/>
    <w:rsid w:val="00802954"/>
    <w:pPr>
      <w:widowControl w:val="0"/>
      <w:autoSpaceDE w:val="0"/>
      <w:autoSpaceDN w:val="0"/>
      <w:adjustRightInd w:val="0"/>
      <w:spacing w:line="277" w:lineRule="exact"/>
      <w:ind w:firstLine="720"/>
      <w:jc w:val="both"/>
    </w:pPr>
    <w:rPr>
      <w:rFonts w:ascii="Bookman Old Style" w:eastAsiaTheme="minorEastAsia" w:hAnsi="Bookman Old Style"/>
    </w:rPr>
  </w:style>
  <w:style w:type="character" w:customStyle="1" w:styleId="FontStyle62">
    <w:name w:val="Font Style62"/>
    <w:basedOn w:val="a4"/>
    <w:uiPriority w:val="99"/>
    <w:rsid w:val="00802954"/>
    <w:rPr>
      <w:rFonts w:ascii="Times New Roman" w:hAnsi="Times New Roman" w:cs="Times New Roman"/>
      <w:color w:val="000000"/>
      <w:sz w:val="22"/>
      <w:szCs w:val="22"/>
    </w:rPr>
  </w:style>
  <w:style w:type="paragraph" w:customStyle="1" w:styleId="Style14">
    <w:name w:val="Style14"/>
    <w:basedOn w:val="a3"/>
    <w:uiPriority w:val="99"/>
    <w:rsid w:val="00226104"/>
    <w:pPr>
      <w:widowControl w:val="0"/>
      <w:autoSpaceDE w:val="0"/>
      <w:autoSpaceDN w:val="0"/>
      <w:adjustRightInd w:val="0"/>
      <w:spacing w:line="274" w:lineRule="exact"/>
      <w:ind w:firstLine="547"/>
      <w:jc w:val="both"/>
    </w:pPr>
    <w:rPr>
      <w:rFonts w:eastAsiaTheme="minorEastAsia"/>
    </w:rPr>
  </w:style>
  <w:style w:type="paragraph" w:styleId="aff4">
    <w:name w:val="Body Text Indent"/>
    <w:basedOn w:val="a3"/>
    <w:link w:val="aff5"/>
    <w:unhideWhenUsed/>
    <w:rsid w:val="00867DBE"/>
    <w:pPr>
      <w:spacing w:after="120"/>
      <w:ind w:left="283"/>
    </w:pPr>
  </w:style>
  <w:style w:type="character" w:customStyle="1" w:styleId="aff5">
    <w:name w:val="Основной текст с отступом Знак"/>
    <w:basedOn w:val="a4"/>
    <w:link w:val="aff4"/>
    <w:rsid w:val="00867DBE"/>
    <w:rPr>
      <w:sz w:val="24"/>
      <w:szCs w:val="24"/>
    </w:rPr>
  </w:style>
  <w:style w:type="character" w:customStyle="1" w:styleId="aff6">
    <w:name w:val="номер страницы"/>
    <w:rsid w:val="0095514F"/>
  </w:style>
  <w:style w:type="paragraph" w:customStyle="1" w:styleId="1CharChar0">
    <w:name w:val="Знак Знак Знак Знак Знак1 Знак Знак Знак Знак Char Char Знак"/>
    <w:basedOn w:val="a3"/>
    <w:rsid w:val="0095514F"/>
    <w:pPr>
      <w:spacing w:after="160" w:line="240" w:lineRule="exact"/>
    </w:pPr>
    <w:rPr>
      <w:rFonts w:ascii="Verdana" w:eastAsia="Calibri" w:hAnsi="Verdana"/>
      <w:sz w:val="20"/>
      <w:szCs w:val="20"/>
      <w:lang w:val="en-US" w:eastAsia="en-US"/>
    </w:rPr>
  </w:style>
  <w:style w:type="character" w:customStyle="1" w:styleId="aff7">
    <w:name w:val="Основной шрифт"/>
    <w:rsid w:val="0095514F"/>
  </w:style>
  <w:style w:type="paragraph" w:styleId="25">
    <w:name w:val="Body Text 2"/>
    <w:basedOn w:val="a3"/>
    <w:link w:val="26"/>
    <w:rsid w:val="0095514F"/>
    <w:pPr>
      <w:spacing w:before="100" w:after="120" w:line="480" w:lineRule="auto"/>
      <w:jc w:val="both"/>
    </w:pPr>
    <w:rPr>
      <w:rFonts w:ascii="Arial Narrow" w:hAnsi="Arial Narrow" w:cs="Arial Narrow"/>
      <w:sz w:val="16"/>
      <w:szCs w:val="16"/>
    </w:rPr>
  </w:style>
  <w:style w:type="character" w:customStyle="1" w:styleId="26">
    <w:name w:val="Основной текст 2 Знак"/>
    <w:basedOn w:val="a4"/>
    <w:link w:val="25"/>
    <w:rsid w:val="0095514F"/>
    <w:rPr>
      <w:rFonts w:ascii="Arial Narrow" w:hAnsi="Arial Narrow" w:cs="Arial Narrow"/>
      <w:sz w:val="16"/>
      <w:szCs w:val="16"/>
    </w:rPr>
  </w:style>
  <w:style w:type="paragraph" w:styleId="32">
    <w:name w:val="Body Text Indent 3"/>
    <w:basedOn w:val="a3"/>
    <w:link w:val="33"/>
    <w:rsid w:val="0095514F"/>
    <w:pPr>
      <w:ind w:firstLine="567"/>
      <w:jc w:val="both"/>
    </w:pPr>
    <w:rPr>
      <w:rFonts w:ascii="Arial Narrow" w:hAnsi="Arial Narrow" w:cs="Arial Narrow"/>
    </w:rPr>
  </w:style>
  <w:style w:type="character" w:customStyle="1" w:styleId="33">
    <w:name w:val="Основной текст с отступом 3 Знак"/>
    <w:basedOn w:val="a4"/>
    <w:link w:val="32"/>
    <w:rsid w:val="0095514F"/>
    <w:rPr>
      <w:rFonts w:ascii="Arial Narrow" w:hAnsi="Arial Narrow" w:cs="Arial Narrow"/>
      <w:sz w:val="24"/>
      <w:szCs w:val="24"/>
    </w:rPr>
  </w:style>
  <w:style w:type="paragraph" w:styleId="aff8">
    <w:name w:val="Block Text"/>
    <w:basedOn w:val="a3"/>
    <w:rsid w:val="0095514F"/>
    <w:pPr>
      <w:ind w:left="1843" w:right="-431" w:hanging="1276"/>
      <w:jc w:val="both"/>
    </w:pPr>
    <w:rPr>
      <w:rFonts w:ascii="Arial Narrow" w:hAnsi="Arial Narrow" w:cs="Arial Narrow"/>
    </w:rPr>
  </w:style>
  <w:style w:type="paragraph" w:styleId="aff9">
    <w:name w:val="Normal (Web)"/>
    <w:basedOn w:val="a3"/>
    <w:rsid w:val="0095514F"/>
    <w:pPr>
      <w:spacing w:before="100" w:beforeAutospacing="1" w:after="100" w:afterAutospacing="1"/>
    </w:pPr>
    <w:rPr>
      <w:rFonts w:ascii="Arial Unicode MS" w:hAnsi="Arial Unicode MS" w:cs="Arial Unicode MS"/>
    </w:rPr>
  </w:style>
  <w:style w:type="paragraph" w:styleId="HTML">
    <w:name w:val="HTML Preformatted"/>
    <w:basedOn w:val="a3"/>
    <w:link w:val="HTML0"/>
    <w:rsid w:val="0095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95514F"/>
    <w:rPr>
      <w:rFonts w:ascii="Courier New" w:hAnsi="Courier New" w:cs="Courier New"/>
    </w:rPr>
  </w:style>
  <w:style w:type="character" w:styleId="affa">
    <w:name w:val="footnote reference"/>
    <w:semiHidden/>
    <w:rsid w:val="0095514F"/>
    <w:rPr>
      <w:vertAlign w:val="superscript"/>
    </w:rPr>
  </w:style>
  <w:style w:type="character" w:customStyle="1" w:styleId="afc">
    <w:name w:val="Абзац списка Знак"/>
    <w:link w:val="afb"/>
    <w:rsid w:val="0095514F"/>
  </w:style>
  <w:style w:type="paragraph" w:customStyle="1" w:styleId="a0">
    <w:name w:val="Пункт"/>
    <w:basedOn w:val="afb"/>
    <w:link w:val="affb"/>
    <w:qFormat/>
    <w:rsid w:val="0095514F"/>
    <w:pPr>
      <w:numPr>
        <w:numId w:val="7"/>
      </w:numPr>
      <w:jc w:val="both"/>
    </w:pPr>
    <w:rPr>
      <w:rFonts w:cs="Arial Narrow"/>
      <w:color w:val="000000"/>
      <w:sz w:val="24"/>
      <w:szCs w:val="24"/>
    </w:rPr>
  </w:style>
  <w:style w:type="paragraph" w:customStyle="1" w:styleId="17">
    <w:name w:val="Пункт1"/>
    <w:basedOn w:val="a0"/>
    <w:link w:val="18"/>
    <w:rsid w:val="0095514F"/>
    <w:pPr>
      <w:numPr>
        <w:numId w:val="0"/>
      </w:numPr>
    </w:pPr>
  </w:style>
  <w:style w:type="character" w:customStyle="1" w:styleId="affb">
    <w:name w:val="Пункт Знак"/>
    <w:link w:val="a0"/>
    <w:rsid w:val="0095514F"/>
    <w:rPr>
      <w:rFonts w:cs="Arial Narrow"/>
      <w:color w:val="000000"/>
      <w:sz w:val="24"/>
      <w:szCs w:val="24"/>
    </w:rPr>
  </w:style>
  <w:style w:type="character" w:customStyle="1" w:styleId="18">
    <w:name w:val="Пункт1 Знак"/>
    <w:link w:val="17"/>
    <w:rsid w:val="0095514F"/>
    <w:rPr>
      <w:rFonts w:cs="Arial Narrow"/>
      <w:color w:val="000000"/>
      <w:sz w:val="24"/>
      <w:szCs w:val="24"/>
    </w:rPr>
  </w:style>
  <w:style w:type="paragraph" w:customStyle="1" w:styleId="a2">
    <w:name w:val="Глава"/>
    <w:basedOn w:val="a7"/>
    <w:rsid w:val="0095514F"/>
    <w:pPr>
      <w:numPr>
        <w:numId w:val="9"/>
      </w:numPr>
      <w:tabs>
        <w:tab w:val="clear" w:pos="4677"/>
        <w:tab w:val="clear" w:pos="9355"/>
        <w:tab w:val="right" w:pos="10440"/>
      </w:tabs>
      <w:overflowPunct w:val="0"/>
      <w:adjustRightInd w:val="0"/>
      <w:spacing w:after="80"/>
      <w:ind w:left="1353"/>
      <w:jc w:val="center"/>
      <w:textAlignment w:val="baseline"/>
    </w:pPr>
    <w:rPr>
      <w:rFonts w:ascii="Book Antiqua" w:hAnsi="Book Antiqua" w:cs="Arial Narrow"/>
      <w:color w:val="000000"/>
      <w:sz w:val="16"/>
      <w:szCs w:val="20"/>
    </w:rPr>
  </w:style>
  <w:style w:type="paragraph" w:customStyle="1" w:styleId="19">
    <w:name w:val="Глава 1"/>
    <w:basedOn w:val="a2"/>
    <w:link w:val="1a"/>
    <w:rsid w:val="0095514F"/>
    <w:pPr>
      <w:numPr>
        <w:numId w:val="0"/>
      </w:numPr>
    </w:pPr>
  </w:style>
  <w:style w:type="character" w:customStyle="1" w:styleId="1a">
    <w:name w:val="Глава 1 Знак"/>
    <w:link w:val="19"/>
    <w:rsid w:val="0095514F"/>
    <w:rPr>
      <w:rFonts w:ascii="Book Antiqua" w:hAnsi="Book Antiqua" w:cs="Arial Narrow"/>
      <w:color w:val="000000"/>
      <w:sz w:val="16"/>
    </w:rPr>
  </w:style>
  <w:style w:type="character" w:customStyle="1" w:styleId="w">
    <w:name w:val="w"/>
    <w:rsid w:val="0095514F"/>
  </w:style>
  <w:style w:type="character" w:styleId="affc">
    <w:name w:val="Strong"/>
    <w:uiPriority w:val="22"/>
    <w:qFormat/>
    <w:locked/>
    <w:rsid w:val="0095514F"/>
    <w:rPr>
      <w:b/>
      <w:bCs/>
    </w:rPr>
  </w:style>
  <w:style w:type="character" w:customStyle="1" w:styleId="s2">
    <w:name w:val="s2"/>
    <w:rsid w:val="0095514F"/>
    <w:rPr>
      <w:color w:val="000080"/>
    </w:rPr>
  </w:style>
  <w:style w:type="character" w:customStyle="1" w:styleId="st">
    <w:name w:val="st"/>
    <w:rsid w:val="0095514F"/>
  </w:style>
  <w:style w:type="paragraph" w:customStyle="1" w:styleId="a1">
    <w:name w:val="Глава А"/>
    <w:basedOn w:val="a2"/>
    <w:autoRedefine/>
    <w:qFormat/>
    <w:rsid w:val="008559A4"/>
    <w:pPr>
      <w:numPr>
        <w:ilvl w:val="1"/>
        <w:numId w:val="8"/>
      </w:numPr>
      <w:ind w:left="0" w:firstLine="426"/>
      <w:jc w:val="both"/>
    </w:pPr>
    <w:rPr>
      <w:rFonts w:ascii="Times New Roman" w:hAnsi="Times New Roman" w:cs="Times New Roman"/>
      <w:sz w:val="24"/>
    </w:rPr>
  </w:style>
  <w:style w:type="paragraph" w:customStyle="1" w:styleId="1b">
    <w:name w:val="Стиль1"/>
    <w:basedOn w:val="aff0"/>
    <w:link w:val="1c"/>
    <w:rsid w:val="0095514F"/>
    <w:pPr>
      <w:jc w:val="both"/>
    </w:pPr>
    <w:rPr>
      <w:rFonts w:eastAsia="Calibri" w:cs="Arial Narrow"/>
      <w:sz w:val="16"/>
      <w:lang w:val="ru-RU"/>
    </w:rPr>
  </w:style>
  <w:style w:type="character" w:customStyle="1" w:styleId="1c">
    <w:name w:val="Стиль1 Знак"/>
    <w:link w:val="1b"/>
    <w:rsid w:val="0095514F"/>
    <w:rPr>
      <w:rFonts w:eastAsia="Calibri" w:cs="Arial Narrow"/>
      <w:sz w:val="16"/>
    </w:rPr>
  </w:style>
  <w:style w:type="paragraph" w:customStyle="1" w:styleId="27">
    <w:name w:val="Стиль2"/>
    <w:next w:val="a3"/>
    <w:link w:val="28"/>
    <w:rsid w:val="0095514F"/>
    <w:pPr>
      <w:spacing w:before="100"/>
      <w:jc w:val="both"/>
    </w:pPr>
    <w:rPr>
      <w:rFonts w:cs="Arial Narrow"/>
      <w:sz w:val="16"/>
    </w:rPr>
  </w:style>
  <w:style w:type="character" w:customStyle="1" w:styleId="28">
    <w:name w:val="Стиль2 Знак"/>
    <w:link w:val="27"/>
    <w:rsid w:val="0095514F"/>
    <w:rPr>
      <w:rFonts w:cs="Arial Narrow"/>
      <w:sz w:val="16"/>
    </w:rPr>
  </w:style>
  <w:style w:type="character" w:customStyle="1" w:styleId="s20">
    <w:name w:val="s20"/>
    <w:rsid w:val="0095514F"/>
  </w:style>
  <w:style w:type="paragraph" w:customStyle="1" w:styleId="3">
    <w:name w:val="Подпункт 3"/>
    <w:basedOn w:val="a3"/>
    <w:link w:val="34"/>
    <w:rsid w:val="0095514F"/>
    <w:pPr>
      <w:numPr>
        <w:numId w:val="11"/>
      </w:numPr>
      <w:jc w:val="both"/>
    </w:pPr>
    <w:rPr>
      <w:color w:val="000000"/>
    </w:rPr>
  </w:style>
  <w:style w:type="paragraph" w:customStyle="1" w:styleId="1d">
    <w:name w:val="подпункт 1)"/>
    <w:basedOn w:val="3"/>
    <w:link w:val="1e"/>
    <w:qFormat/>
    <w:rsid w:val="0095514F"/>
  </w:style>
  <w:style w:type="character" w:customStyle="1" w:styleId="1e">
    <w:name w:val="подпункт 1) Знак"/>
    <w:link w:val="1d"/>
    <w:rsid w:val="0095514F"/>
    <w:rPr>
      <w:color w:val="000000"/>
      <w:sz w:val="24"/>
      <w:szCs w:val="24"/>
    </w:rPr>
  </w:style>
  <w:style w:type="character" w:customStyle="1" w:styleId="34">
    <w:name w:val="Подпункт 3 Знак"/>
    <w:link w:val="3"/>
    <w:rsid w:val="0095514F"/>
    <w:rPr>
      <w:color w:val="000000"/>
      <w:sz w:val="24"/>
      <w:szCs w:val="24"/>
    </w:rPr>
  </w:style>
  <w:style w:type="character" w:customStyle="1" w:styleId="affd">
    <w:name w:val="a"/>
    <w:rsid w:val="0095514F"/>
    <w:rPr>
      <w:color w:val="333399"/>
      <w:u w:val="single"/>
    </w:rPr>
  </w:style>
  <w:style w:type="paragraph" w:customStyle="1" w:styleId="BodyHeader1">
    <w:name w:val="Body_Header_1"/>
    <w:basedOn w:val="a3"/>
    <w:uiPriority w:val="99"/>
    <w:rsid w:val="00404CFA"/>
    <w:pPr>
      <w:spacing w:before="120"/>
    </w:pPr>
    <w:rPr>
      <w:rFonts w:ascii="Arial" w:eastAsia="SimSun" w:hAnsi="Arial" w:cs="Arial"/>
      <w:lang w:val="en-US"/>
    </w:rPr>
  </w:style>
  <w:style w:type="paragraph" w:customStyle="1" w:styleId="DefaultText">
    <w:name w:val="Default Text"/>
    <w:basedOn w:val="a3"/>
    <w:rsid w:val="0052379B"/>
    <w:rPr>
      <w:sz w:val="22"/>
      <w:szCs w:val="20"/>
      <w:lang w:val="en-GB" w:eastAsia="en-US"/>
    </w:rPr>
  </w:style>
  <w:style w:type="character" w:customStyle="1" w:styleId="Heading1">
    <w:name w:val="Heading #1_"/>
    <w:basedOn w:val="a4"/>
    <w:link w:val="Heading10"/>
    <w:rsid w:val="00C10CB8"/>
    <w:rPr>
      <w:rFonts w:ascii="Trebuchet MS" w:eastAsia="Trebuchet MS" w:hAnsi="Trebuchet MS" w:cs="Trebuchet MS"/>
      <w:b/>
      <w:bCs/>
      <w:i/>
      <w:iCs/>
      <w:sz w:val="21"/>
      <w:szCs w:val="21"/>
      <w:shd w:val="clear" w:color="auto" w:fill="FFFFFF"/>
    </w:rPr>
  </w:style>
  <w:style w:type="paragraph" w:customStyle="1" w:styleId="Heading10">
    <w:name w:val="Heading #1"/>
    <w:basedOn w:val="a3"/>
    <w:link w:val="Heading1"/>
    <w:rsid w:val="00C10CB8"/>
    <w:pPr>
      <w:widowControl w:val="0"/>
      <w:shd w:val="clear" w:color="auto" w:fill="FFFFFF"/>
      <w:spacing w:line="288" w:lineRule="exact"/>
      <w:outlineLvl w:val="0"/>
    </w:pPr>
    <w:rPr>
      <w:rFonts w:ascii="Trebuchet MS" w:eastAsia="Trebuchet MS" w:hAnsi="Trebuchet MS" w:cs="Trebuchet MS"/>
      <w:b/>
      <w:bCs/>
      <w:i/>
      <w:iCs/>
      <w:sz w:val="21"/>
      <w:szCs w:val="21"/>
    </w:rPr>
  </w:style>
  <w:style w:type="character" w:styleId="affe">
    <w:name w:val="Intense Reference"/>
    <w:uiPriority w:val="32"/>
    <w:rsid w:val="006F12B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0151537">
      <w:bodyDiv w:val="1"/>
      <w:marLeft w:val="0"/>
      <w:marRight w:val="0"/>
      <w:marTop w:val="0"/>
      <w:marBottom w:val="0"/>
      <w:divBdr>
        <w:top w:val="none" w:sz="0" w:space="0" w:color="auto"/>
        <w:left w:val="none" w:sz="0" w:space="0" w:color="auto"/>
        <w:bottom w:val="none" w:sz="0" w:space="0" w:color="auto"/>
        <w:right w:val="none" w:sz="0" w:space="0" w:color="auto"/>
      </w:divBdr>
    </w:div>
    <w:div w:id="93333157">
      <w:bodyDiv w:val="1"/>
      <w:marLeft w:val="0"/>
      <w:marRight w:val="0"/>
      <w:marTop w:val="0"/>
      <w:marBottom w:val="0"/>
      <w:divBdr>
        <w:top w:val="none" w:sz="0" w:space="0" w:color="auto"/>
        <w:left w:val="none" w:sz="0" w:space="0" w:color="auto"/>
        <w:bottom w:val="none" w:sz="0" w:space="0" w:color="auto"/>
        <w:right w:val="none" w:sz="0" w:space="0" w:color="auto"/>
      </w:divBdr>
    </w:div>
    <w:div w:id="165636719">
      <w:bodyDiv w:val="1"/>
      <w:marLeft w:val="0"/>
      <w:marRight w:val="0"/>
      <w:marTop w:val="0"/>
      <w:marBottom w:val="0"/>
      <w:divBdr>
        <w:top w:val="none" w:sz="0" w:space="0" w:color="auto"/>
        <w:left w:val="none" w:sz="0" w:space="0" w:color="auto"/>
        <w:bottom w:val="none" w:sz="0" w:space="0" w:color="auto"/>
        <w:right w:val="none" w:sz="0" w:space="0" w:color="auto"/>
      </w:divBdr>
    </w:div>
    <w:div w:id="167641106">
      <w:bodyDiv w:val="1"/>
      <w:marLeft w:val="0"/>
      <w:marRight w:val="0"/>
      <w:marTop w:val="0"/>
      <w:marBottom w:val="0"/>
      <w:divBdr>
        <w:top w:val="none" w:sz="0" w:space="0" w:color="auto"/>
        <w:left w:val="none" w:sz="0" w:space="0" w:color="auto"/>
        <w:bottom w:val="none" w:sz="0" w:space="0" w:color="auto"/>
        <w:right w:val="none" w:sz="0" w:space="0" w:color="auto"/>
      </w:divBdr>
    </w:div>
    <w:div w:id="173032731">
      <w:bodyDiv w:val="1"/>
      <w:marLeft w:val="0"/>
      <w:marRight w:val="0"/>
      <w:marTop w:val="0"/>
      <w:marBottom w:val="0"/>
      <w:divBdr>
        <w:top w:val="none" w:sz="0" w:space="0" w:color="auto"/>
        <w:left w:val="none" w:sz="0" w:space="0" w:color="auto"/>
        <w:bottom w:val="none" w:sz="0" w:space="0" w:color="auto"/>
        <w:right w:val="none" w:sz="0" w:space="0" w:color="auto"/>
      </w:divBdr>
    </w:div>
    <w:div w:id="384716503">
      <w:bodyDiv w:val="1"/>
      <w:marLeft w:val="0"/>
      <w:marRight w:val="0"/>
      <w:marTop w:val="0"/>
      <w:marBottom w:val="0"/>
      <w:divBdr>
        <w:top w:val="none" w:sz="0" w:space="0" w:color="auto"/>
        <w:left w:val="none" w:sz="0" w:space="0" w:color="auto"/>
        <w:bottom w:val="none" w:sz="0" w:space="0" w:color="auto"/>
        <w:right w:val="none" w:sz="0" w:space="0" w:color="auto"/>
      </w:divBdr>
    </w:div>
    <w:div w:id="404229344">
      <w:bodyDiv w:val="1"/>
      <w:marLeft w:val="0"/>
      <w:marRight w:val="0"/>
      <w:marTop w:val="0"/>
      <w:marBottom w:val="0"/>
      <w:divBdr>
        <w:top w:val="none" w:sz="0" w:space="0" w:color="auto"/>
        <w:left w:val="none" w:sz="0" w:space="0" w:color="auto"/>
        <w:bottom w:val="none" w:sz="0" w:space="0" w:color="auto"/>
        <w:right w:val="none" w:sz="0" w:space="0" w:color="auto"/>
      </w:divBdr>
    </w:div>
    <w:div w:id="479032049">
      <w:bodyDiv w:val="1"/>
      <w:marLeft w:val="0"/>
      <w:marRight w:val="0"/>
      <w:marTop w:val="0"/>
      <w:marBottom w:val="0"/>
      <w:divBdr>
        <w:top w:val="none" w:sz="0" w:space="0" w:color="auto"/>
        <w:left w:val="none" w:sz="0" w:space="0" w:color="auto"/>
        <w:bottom w:val="none" w:sz="0" w:space="0" w:color="auto"/>
        <w:right w:val="none" w:sz="0" w:space="0" w:color="auto"/>
      </w:divBdr>
    </w:div>
    <w:div w:id="569115680">
      <w:bodyDiv w:val="1"/>
      <w:marLeft w:val="0"/>
      <w:marRight w:val="0"/>
      <w:marTop w:val="0"/>
      <w:marBottom w:val="0"/>
      <w:divBdr>
        <w:top w:val="none" w:sz="0" w:space="0" w:color="auto"/>
        <w:left w:val="none" w:sz="0" w:space="0" w:color="auto"/>
        <w:bottom w:val="none" w:sz="0" w:space="0" w:color="auto"/>
        <w:right w:val="none" w:sz="0" w:space="0" w:color="auto"/>
      </w:divBdr>
    </w:div>
    <w:div w:id="658340481">
      <w:bodyDiv w:val="1"/>
      <w:marLeft w:val="0"/>
      <w:marRight w:val="0"/>
      <w:marTop w:val="0"/>
      <w:marBottom w:val="0"/>
      <w:divBdr>
        <w:top w:val="none" w:sz="0" w:space="0" w:color="auto"/>
        <w:left w:val="none" w:sz="0" w:space="0" w:color="auto"/>
        <w:bottom w:val="none" w:sz="0" w:space="0" w:color="auto"/>
        <w:right w:val="none" w:sz="0" w:space="0" w:color="auto"/>
      </w:divBdr>
    </w:div>
    <w:div w:id="684095825">
      <w:bodyDiv w:val="1"/>
      <w:marLeft w:val="0"/>
      <w:marRight w:val="0"/>
      <w:marTop w:val="0"/>
      <w:marBottom w:val="0"/>
      <w:divBdr>
        <w:top w:val="none" w:sz="0" w:space="0" w:color="auto"/>
        <w:left w:val="none" w:sz="0" w:space="0" w:color="auto"/>
        <w:bottom w:val="none" w:sz="0" w:space="0" w:color="auto"/>
        <w:right w:val="none" w:sz="0" w:space="0" w:color="auto"/>
      </w:divBdr>
    </w:div>
    <w:div w:id="805784100">
      <w:bodyDiv w:val="1"/>
      <w:marLeft w:val="0"/>
      <w:marRight w:val="0"/>
      <w:marTop w:val="0"/>
      <w:marBottom w:val="0"/>
      <w:divBdr>
        <w:top w:val="none" w:sz="0" w:space="0" w:color="auto"/>
        <w:left w:val="none" w:sz="0" w:space="0" w:color="auto"/>
        <w:bottom w:val="none" w:sz="0" w:space="0" w:color="auto"/>
        <w:right w:val="none" w:sz="0" w:space="0" w:color="auto"/>
      </w:divBdr>
    </w:div>
    <w:div w:id="887841402">
      <w:bodyDiv w:val="1"/>
      <w:marLeft w:val="0"/>
      <w:marRight w:val="0"/>
      <w:marTop w:val="0"/>
      <w:marBottom w:val="0"/>
      <w:divBdr>
        <w:top w:val="none" w:sz="0" w:space="0" w:color="auto"/>
        <w:left w:val="none" w:sz="0" w:space="0" w:color="auto"/>
        <w:bottom w:val="none" w:sz="0" w:space="0" w:color="auto"/>
        <w:right w:val="none" w:sz="0" w:space="0" w:color="auto"/>
      </w:divBdr>
    </w:div>
    <w:div w:id="1079667677">
      <w:bodyDiv w:val="1"/>
      <w:marLeft w:val="0"/>
      <w:marRight w:val="0"/>
      <w:marTop w:val="0"/>
      <w:marBottom w:val="0"/>
      <w:divBdr>
        <w:top w:val="none" w:sz="0" w:space="0" w:color="auto"/>
        <w:left w:val="none" w:sz="0" w:space="0" w:color="auto"/>
        <w:bottom w:val="none" w:sz="0" w:space="0" w:color="auto"/>
        <w:right w:val="none" w:sz="0" w:space="0" w:color="auto"/>
      </w:divBdr>
    </w:div>
    <w:div w:id="1149640063">
      <w:bodyDiv w:val="1"/>
      <w:marLeft w:val="0"/>
      <w:marRight w:val="0"/>
      <w:marTop w:val="0"/>
      <w:marBottom w:val="0"/>
      <w:divBdr>
        <w:top w:val="none" w:sz="0" w:space="0" w:color="auto"/>
        <w:left w:val="none" w:sz="0" w:space="0" w:color="auto"/>
        <w:bottom w:val="none" w:sz="0" w:space="0" w:color="auto"/>
        <w:right w:val="none" w:sz="0" w:space="0" w:color="auto"/>
      </w:divBdr>
    </w:div>
    <w:div w:id="1165126574">
      <w:bodyDiv w:val="1"/>
      <w:marLeft w:val="0"/>
      <w:marRight w:val="0"/>
      <w:marTop w:val="0"/>
      <w:marBottom w:val="0"/>
      <w:divBdr>
        <w:top w:val="none" w:sz="0" w:space="0" w:color="auto"/>
        <w:left w:val="none" w:sz="0" w:space="0" w:color="auto"/>
        <w:bottom w:val="none" w:sz="0" w:space="0" w:color="auto"/>
        <w:right w:val="none" w:sz="0" w:space="0" w:color="auto"/>
      </w:divBdr>
    </w:div>
    <w:div w:id="1166287279">
      <w:bodyDiv w:val="1"/>
      <w:marLeft w:val="0"/>
      <w:marRight w:val="0"/>
      <w:marTop w:val="0"/>
      <w:marBottom w:val="0"/>
      <w:divBdr>
        <w:top w:val="none" w:sz="0" w:space="0" w:color="auto"/>
        <w:left w:val="none" w:sz="0" w:space="0" w:color="auto"/>
        <w:bottom w:val="none" w:sz="0" w:space="0" w:color="auto"/>
        <w:right w:val="none" w:sz="0" w:space="0" w:color="auto"/>
      </w:divBdr>
    </w:div>
    <w:div w:id="1464957494">
      <w:bodyDiv w:val="1"/>
      <w:marLeft w:val="0"/>
      <w:marRight w:val="0"/>
      <w:marTop w:val="0"/>
      <w:marBottom w:val="0"/>
      <w:divBdr>
        <w:top w:val="none" w:sz="0" w:space="0" w:color="auto"/>
        <w:left w:val="none" w:sz="0" w:space="0" w:color="auto"/>
        <w:bottom w:val="none" w:sz="0" w:space="0" w:color="auto"/>
        <w:right w:val="none" w:sz="0" w:space="0" w:color="auto"/>
      </w:divBdr>
    </w:div>
    <w:div w:id="1492913848">
      <w:bodyDiv w:val="1"/>
      <w:marLeft w:val="0"/>
      <w:marRight w:val="0"/>
      <w:marTop w:val="0"/>
      <w:marBottom w:val="0"/>
      <w:divBdr>
        <w:top w:val="none" w:sz="0" w:space="0" w:color="auto"/>
        <w:left w:val="none" w:sz="0" w:space="0" w:color="auto"/>
        <w:bottom w:val="none" w:sz="0" w:space="0" w:color="auto"/>
        <w:right w:val="none" w:sz="0" w:space="0" w:color="auto"/>
      </w:divBdr>
    </w:div>
    <w:div w:id="1662730762">
      <w:bodyDiv w:val="1"/>
      <w:marLeft w:val="0"/>
      <w:marRight w:val="0"/>
      <w:marTop w:val="0"/>
      <w:marBottom w:val="0"/>
      <w:divBdr>
        <w:top w:val="none" w:sz="0" w:space="0" w:color="auto"/>
        <w:left w:val="none" w:sz="0" w:space="0" w:color="auto"/>
        <w:bottom w:val="none" w:sz="0" w:space="0" w:color="auto"/>
        <w:right w:val="none" w:sz="0" w:space="0" w:color="auto"/>
      </w:divBdr>
    </w:div>
    <w:div w:id="1691296967">
      <w:bodyDiv w:val="1"/>
      <w:marLeft w:val="0"/>
      <w:marRight w:val="0"/>
      <w:marTop w:val="0"/>
      <w:marBottom w:val="0"/>
      <w:divBdr>
        <w:top w:val="none" w:sz="0" w:space="0" w:color="auto"/>
        <w:left w:val="none" w:sz="0" w:space="0" w:color="auto"/>
        <w:bottom w:val="none" w:sz="0" w:space="0" w:color="auto"/>
        <w:right w:val="none" w:sz="0" w:space="0" w:color="auto"/>
      </w:divBdr>
    </w:div>
    <w:div w:id="1711765393">
      <w:bodyDiv w:val="1"/>
      <w:marLeft w:val="0"/>
      <w:marRight w:val="0"/>
      <w:marTop w:val="0"/>
      <w:marBottom w:val="0"/>
      <w:divBdr>
        <w:top w:val="none" w:sz="0" w:space="0" w:color="auto"/>
        <w:left w:val="none" w:sz="0" w:space="0" w:color="auto"/>
        <w:bottom w:val="none" w:sz="0" w:space="0" w:color="auto"/>
        <w:right w:val="none" w:sz="0" w:space="0" w:color="auto"/>
      </w:divBdr>
    </w:div>
    <w:div w:id="1737588490">
      <w:bodyDiv w:val="1"/>
      <w:marLeft w:val="0"/>
      <w:marRight w:val="0"/>
      <w:marTop w:val="0"/>
      <w:marBottom w:val="0"/>
      <w:divBdr>
        <w:top w:val="none" w:sz="0" w:space="0" w:color="auto"/>
        <w:left w:val="none" w:sz="0" w:space="0" w:color="auto"/>
        <w:bottom w:val="none" w:sz="0" w:space="0" w:color="auto"/>
        <w:right w:val="none" w:sz="0" w:space="0" w:color="auto"/>
      </w:divBdr>
    </w:div>
    <w:div w:id="1772890748">
      <w:bodyDiv w:val="1"/>
      <w:marLeft w:val="0"/>
      <w:marRight w:val="0"/>
      <w:marTop w:val="0"/>
      <w:marBottom w:val="0"/>
      <w:divBdr>
        <w:top w:val="none" w:sz="0" w:space="0" w:color="auto"/>
        <w:left w:val="none" w:sz="0" w:space="0" w:color="auto"/>
        <w:bottom w:val="none" w:sz="0" w:space="0" w:color="auto"/>
        <w:right w:val="none" w:sz="0" w:space="0" w:color="auto"/>
      </w:divBdr>
    </w:div>
    <w:div w:id="1810049922">
      <w:bodyDiv w:val="1"/>
      <w:marLeft w:val="0"/>
      <w:marRight w:val="0"/>
      <w:marTop w:val="0"/>
      <w:marBottom w:val="0"/>
      <w:divBdr>
        <w:top w:val="none" w:sz="0" w:space="0" w:color="auto"/>
        <w:left w:val="none" w:sz="0" w:space="0" w:color="auto"/>
        <w:bottom w:val="none" w:sz="0" w:space="0" w:color="auto"/>
        <w:right w:val="none" w:sz="0" w:space="0" w:color="auto"/>
      </w:divBdr>
    </w:div>
    <w:div w:id="1860656944">
      <w:bodyDiv w:val="1"/>
      <w:marLeft w:val="0"/>
      <w:marRight w:val="0"/>
      <w:marTop w:val="0"/>
      <w:marBottom w:val="0"/>
      <w:divBdr>
        <w:top w:val="none" w:sz="0" w:space="0" w:color="auto"/>
        <w:left w:val="none" w:sz="0" w:space="0" w:color="auto"/>
        <w:bottom w:val="none" w:sz="0" w:space="0" w:color="auto"/>
        <w:right w:val="none" w:sz="0" w:space="0" w:color="auto"/>
      </w:divBdr>
    </w:div>
    <w:div w:id="1904169934">
      <w:bodyDiv w:val="1"/>
      <w:marLeft w:val="0"/>
      <w:marRight w:val="0"/>
      <w:marTop w:val="0"/>
      <w:marBottom w:val="0"/>
      <w:divBdr>
        <w:top w:val="none" w:sz="0" w:space="0" w:color="auto"/>
        <w:left w:val="none" w:sz="0" w:space="0" w:color="auto"/>
        <w:bottom w:val="none" w:sz="0" w:space="0" w:color="auto"/>
        <w:right w:val="none" w:sz="0" w:space="0" w:color="auto"/>
      </w:divBdr>
    </w:div>
    <w:div w:id="1919363113">
      <w:bodyDiv w:val="1"/>
      <w:marLeft w:val="0"/>
      <w:marRight w:val="0"/>
      <w:marTop w:val="0"/>
      <w:marBottom w:val="0"/>
      <w:divBdr>
        <w:top w:val="none" w:sz="0" w:space="0" w:color="auto"/>
        <w:left w:val="none" w:sz="0" w:space="0" w:color="auto"/>
        <w:bottom w:val="none" w:sz="0" w:space="0" w:color="auto"/>
        <w:right w:val="none" w:sz="0" w:space="0" w:color="auto"/>
      </w:divBdr>
    </w:div>
    <w:div w:id="1932011254">
      <w:bodyDiv w:val="1"/>
      <w:marLeft w:val="0"/>
      <w:marRight w:val="0"/>
      <w:marTop w:val="0"/>
      <w:marBottom w:val="0"/>
      <w:divBdr>
        <w:top w:val="none" w:sz="0" w:space="0" w:color="auto"/>
        <w:left w:val="none" w:sz="0" w:space="0" w:color="auto"/>
        <w:bottom w:val="none" w:sz="0" w:space="0" w:color="auto"/>
        <w:right w:val="none" w:sz="0" w:space="0" w:color="auto"/>
      </w:divBdr>
    </w:div>
    <w:div w:id="1968974685">
      <w:bodyDiv w:val="1"/>
      <w:marLeft w:val="0"/>
      <w:marRight w:val="0"/>
      <w:marTop w:val="0"/>
      <w:marBottom w:val="0"/>
      <w:divBdr>
        <w:top w:val="none" w:sz="0" w:space="0" w:color="auto"/>
        <w:left w:val="none" w:sz="0" w:space="0" w:color="auto"/>
        <w:bottom w:val="none" w:sz="0" w:space="0" w:color="auto"/>
        <w:right w:val="none" w:sz="0" w:space="0" w:color="auto"/>
      </w:divBdr>
    </w:div>
    <w:div w:id="19925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C6208-E37A-4D90-9FC4-B73D82DD0C89}">
  <ds:schemaRefs>
    <ds:schemaRef ds:uri="http://schemas.openxmlformats.org/officeDocument/2006/bibliography"/>
  </ds:schemaRefs>
</ds:datastoreItem>
</file>

<file path=customXml/itemProps2.xml><?xml version="1.0" encoding="utf-8"?>
<ds:datastoreItem xmlns:ds="http://schemas.openxmlformats.org/officeDocument/2006/customXml" ds:itemID="{F97AEF88-DCBF-47D8-8D0D-CD14635B3038}">
  <ds:schemaRefs>
    <ds:schemaRef ds:uri="http://schemas.openxmlformats.org/officeDocument/2006/bibliography"/>
  </ds:schemaRefs>
</ds:datastoreItem>
</file>

<file path=customXml/itemProps3.xml><?xml version="1.0" encoding="utf-8"?>
<ds:datastoreItem xmlns:ds="http://schemas.openxmlformats.org/officeDocument/2006/customXml" ds:itemID="{A57D3BE1-6B5A-4F38-B87E-860DED111113}">
  <ds:schemaRefs>
    <ds:schemaRef ds:uri="http://schemas.openxmlformats.org/officeDocument/2006/bibliography"/>
  </ds:schemaRefs>
</ds:datastoreItem>
</file>

<file path=customXml/itemProps4.xml><?xml version="1.0" encoding="utf-8"?>
<ds:datastoreItem xmlns:ds="http://schemas.openxmlformats.org/officeDocument/2006/customXml" ds:itemID="{D4FE63EB-0941-4CF0-9DB0-150E396D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15</Pages>
  <Words>7976</Words>
  <Characters>45465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Рег</vt:lpstr>
    </vt:vector>
  </TitlesOfParts>
  <Company>MoBIL GROUP</Company>
  <LinksUpToDate>false</LinksUpToDate>
  <CharactersWithSpaces>53335</CharactersWithSpaces>
  <SharedDoc>false</SharedDoc>
  <HLinks>
    <vt:vector size="18" baseType="variant">
      <vt:variant>
        <vt:i4>4128860</vt:i4>
      </vt:variant>
      <vt:variant>
        <vt:i4>6</vt:i4>
      </vt:variant>
      <vt:variant>
        <vt:i4>0</vt:i4>
      </vt:variant>
      <vt:variant>
        <vt:i4>5</vt:i4>
      </vt:variant>
      <vt:variant>
        <vt:lpwstr>mailto:ak@kis.com.kz</vt:lpwstr>
      </vt:variant>
      <vt:variant>
        <vt:lpwstr/>
      </vt:variant>
      <vt:variant>
        <vt:i4>4128860</vt:i4>
      </vt:variant>
      <vt:variant>
        <vt:i4>3</vt:i4>
      </vt:variant>
      <vt:variant>
        <vt:i4>0</vt:i4>
      </vt:variant>
      <vt:variant>
        <vt:i4>5</vt:i4>
      </vt:variant>
      <vt:variant>
        <vt:lpwstr>mailto:ak@kis.com.kz</vt:lpwstr>
      </vt:variant>
      <vt:variant>
        <vt:lpwstr/>
      </vt:variant>
      <vt:variant>
        <vt:i4>4128860</vt:i4>
      </vt:variant>
      <vt:variant>
        <vt:i4>0</vt:i4>
      </vt:variant>
      <vt:variant>
        <vt:i4>0</vt:i4>
      </vt:variant>
      <vt:variant>
        <vt:i4>5</vt:i4>
      </vt:variant>
      <vt:variant>
        <vt:lpwstr>mailto:ak@kis.com.kz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dc:title>
  <dc:creator>Gabiden Snabayev</dc:creator>
  <cp:lastModifiedBy>Alma Buirakulova</cp:lastModifiedBy>
  <cp:revision>94</cp:revision>
  <cp:lastPrinted>2019-01-28T05:17:00Z</cp:lastPrinted>
  <dcterms:created xsi:type="dcterms:W3CDTF">2019-01-28T05:13:00Z</dcterms:created>
  <dcterms:modified xsi:type="dcterms:W3CDTF">2019-11-27T06:48:00Z</dcterms:modified>
</cp:coreProperties>
</file>